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F7" w:rsidRDefault="00C675F7" w:rsidP="00C675F7">
      <w:pPr>
        <w:widowControl/>
        <w:autoSpaceDE/>
        <w:adjustRightInd/>
        <w:rPr>
          <w:lang w:eastAsia="en-US"/>
        </w:rPr>
      </w:pPr>
    </w:p>
    <w:p w:rsidR="00DD4380" w:rsidRPr="00DD4380" w:rsidRDefault="00EC5D8A" w:rsidP="00DD4380">
      <w:pPr>
        <w:widowControl/>
        <w:tabs>
          <w:tab w:val="left" w:pos="-2268"/>
        </w:tabs>
        <w:autoSpaceDE/>
        <w:autoSpaceDN/>
        <w:adjustRightInd/>
        <w:spacing w:after="200" w:line="276" w:lineRule="auto"/>
        <w:rPr>
          <w:rFonts w:eastAsiaTheme="minorHAnsi"/>
          <w:b/>
          <w:bCs/>
          <w:i/>
          <w:vanish/>
          <w:lang w:val="en-US" w:eastAsia="en-US"/>
        </w:rPr>
      </w:pP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eastAsia="en-US"/>
        </w:rPr>
        <w:tab/>
      </w:r>
      <w:r>
        <w:rPr>
          <w:rFonts w:eastAsiaTheme="minorHAnsi"/>
          <w:b/>
          <w:bCs/>
          <w:i/>
          <w:lang w:eastAsia="en-US"/>
        </w:rPr>
        <w:tab/>
      </w:r>
      <w:proofErr w:type="spellStart"/>
      <w:proofErr w:type="gramStart"/>
      <w:r w:rsidR="00DD4380" w:rsidRPr="00DD4380">
        <w:rPr>
          <w:rFonts w:eastAsiaTheme="minorHAnsi"/>
          <w:b/>
          <w:bCs/>
          <w:i/>
          <w:lang w:val="en-US" w:eastAsia="en-US"/>
        </w:rPr>
        <w:t>Одобрена</w:t>
      </w:r>
      <w:proofErr w:type="spellEnd"/>
      <w:r w:rsidR="00DD4380" w:rsidRPr="00DD4380">
        <w:rPr>
          <w:rFonts w:eastAsiaTheme="minorHAnsi"/>
          <w:b/>
          <w:bCs/>
          <w:i/>
          <w:lang w:val="en-US" w:eastAsia="en-US"/>
        </w:rPr>
        <w:t xml:space="preserve"> с </w:t>
      </w:r>
      <w:proofErr w:type="spellStart"/>
      <w:r w:rsidR="00DD4380" w:rsidRPr="00DD4380">
        <w:rPr>
          <w:rFonts w:eastAsiaTheme="minorHAnsi"/>
          <w:b/>
          <w:bCs/>
          <w:i/>
          <w:lang w:val="en-US" w:eastAsia="en-US"/>
        </w:rPr>
        <w:t>Решение</w:t>
      </w:r>
      <w:proofErr w:type="spellEnd"/>
      <w:r w:rsidR="00DD4380" w:rsidRPr="00DD4380">
        <w:rPr>
          <w:rFonts w:eastAsiaTheme="minorHAnsi"/>
          <w:b/>
          <w:bCs/>
          <w:i/>
          <w:lang w:val="en-US" w:eastAsia="en-US"/>
        </w:rPr>
        <w:t xml:space="preserve"> № РД</w:t>
      </w:r>
      <w:r w:rsidR="00DD4380" w:rsidRPr="00DD4380">
        <w:rPr>
          <w:rFonts w:eastAsiaTheme="minorHAnsi"/>
          <w:b/>
          <w:bCs/>
          <w:i/>
          <w:lang w:eastAsia="en-US"/>
        </w:rPr>
        <w:t xml:space="preserve"> </w:t>
      </w:r>
      <w:r>
        <w:rPr>
          <w:rFonts w:eastAsiaTheme="minorHAnsi"/>
          <w:b/>
          <w:bCs/>
          <w:i/>
          <w:lang w:eastAsia="en-US"/>
        </w:rPr>
        <w:t>25-173</w:t>
      </w:r>
      <w:r w:rsidR="00DD4380" w:rsidRPr="00DD4380">
        <w:rPr>
          <w:rFonts w:eastAsiaTheme="minorHAnsi"/>
          <w:b/>
          <w:bCs/>
          <w:i/>
          <w:lang w:val="en-US" w:eastAsia="en-US"/>
        </w:rPr>
        <w:t>/</w:t>
      </w:r>
      <w:r>
        <w:rPr>
          <w:rFonts w:eastAsiaTheme="minorHAnsi"/>
          <w:b/>
          <w:bCs/>
          <w:i/>
          <w:lang w:eastAsia="en-US"/>
        </w:rPr>
        <w:t>15</w:t>
      </w:r>
      <w:r w:rsidR="00DD4380" w:rsidRPr="00DD4380">
        <w:rPr>
          <w:rFonts w:eastAsiaTheme="minorHAnsi"/>
          <w:b/>
          <w:bCs/>
          <w:i/>
          <w:lang w:val="en-US" w:eastAsia="en-US"/>
        </w:rPr>
        <w:t>.0</w:t>
      </w:r>
      <w:r>
        <w:rPr>
          <w:rFonts w:eastAsiaTheme="minorHAnsi"/>
          <w:b/>
          <w:bCs/>
          <w:i/>
          <w:lang w:eastAsia="en-US"/>
        </w:rPr>
        <w:t>8</w:t>
      </w:r>
      <w:r w:rsidR="00DD4380" w:rsidRPr="00DD4380">
        <w:rPr>
          <w:rFonts w:eastAsiaTheme="minorHAnsi"/>
          <w:b/>
          <w:bCs/>
          <w:i/>
          <w:lang w:val="en-US" w:eastAsia="en-US"/>
        </w:rPr>
        <w:t>.2017г.</w:t>
      </w:r>
      <w:proofErr w:type="gramEnd"/>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Pr>
          <w:rFonts w:eastAsiaTheme="minorHAnsi"/>
          <w:b/>
          <w:bCs/>
          <w:i/>
          <w:lang w:eastAsia="en-US"/>
        </w:rPr>
        <w:tab/>
      </w:r>
      <w:proofErr w:type="gramStart"/>
      <w:r w:rsidR="00DD4380" w:rsidRPr="00DD4380">
        <w:rPr>
          <w:rFonts w:eastAsiaTheme="minorHAnsi"/>
          <w:b/>
          <w:bCs/>
          <w:i/>
          <w:lang w:val="en-US" w:eastAsia="en-US"/>
        </w:rPr>
        <w:t>на</w:t>
      </w:r>
      <w:proofErr w:type="gramEnd"/>
      <w:r w:rsidR="00DD4380" w:rsidRPr="00DD4380">
        <w:rPr>
          <w:rFonts w:eastAsiaTheme="minorHAnsi"/>
          <w:b/>
          <w:bCs/>
          <w:i/>
          <w:lang w:val="en-US" w:eastAsia="en-US"/>
        </w:rPr>
        <w:t xml:space="preserve"> </w:t>
      </w:r>
      <w:proofErr w:type="spellStart"/>
      <w:r w:rsidR="00DD4380" w:rsidRPr="00DD4380">
        <w:rPr>
          <w:rFonts w:eastAsiaTheme="minorHAnsi"/>
          <w:b/>
          <w:bCs/>
          <w:i/>
          <w:lang w:val="en-US" w:eastAsia="en-US"/>
        </w:rPr>
        <w:t>Изпълнителния</w:t>
      </w:r>
      <w:proofErr w:type="spellEnd"/>
      <w:r w:rsidR="00DD4380" w:rsidRPr="00DD4380">
        <w:rPr>
          <w:rFonts w:eastAsiaTheme="minorHAnsi"/>
          <w:b/>
          <w:bCs/>
          <w:i/>
          <w:lang w:eastAsia="en-US"/>
        </w:rPr>
        <w:t xml:space="preserve"> </w:t>
      </w:r>
      <w:proofErr w:type="spellStart"/>
      <w:r w:rsidR="00DD4380" w:rsidRPr="00DD4380">
        <w:rPr>
          <w:rFonts w:eastAsiaTheme="minorHAnsi"/>
          <w:b/>
          <w:bCs/>
          <w:i/>
          <w:lang w:val="en-US" w:eastAsia="en-US"/>
        </w:rPr>
        <w:t>Директор</w:t>
      </w:r>
      <w:proofErr w:type="spellEnd"/>
      <w:r w:rsidR="00DD4380" w:rsidRPr="00DD4380">
        <w:rPr>
          <w:rFonts w:eastAsiaTheme="minorHAnsi"/>
          <w:b/>
          <w:bCs/>
          <w:i/>
          <w:lang w:val="en-US" w:eastAsia="en-US"/>
        </w:rPr>
        <w:t xml:space="preserve"> на</w:t>
      </w:r>
    </w:p>
    <w:p w:rsidR="00DD4380" w:rsidRPr="00DD4380" w:rsidRDefault="00DD4380" w:rsidP="00DD4380">
      <w:pPr>
        <w:widowControl/>
        <w:tabs>
          <w:tab w:val="left" w:pos="-2268"/>
        </w:tabs>
        <w:autoSpaceDE/>
        <w:autoSpaceDN/>
        <w:adjustRightInd/>
        <w:spacing w:after="200" w:line="276" w:lineRule="auto"/>
        <w:rPr>
          <w:rFonts w:eastAsiaTheme="minorHAnsi"/>
          <w:b/>
          <w:bCs/>
          <w:lang w:val="en-US" w:eastAsia="en-US"/>
        </w:rPr>
      </w:pP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eastAsia="en-US"/>
        </w:rPr>
        <w:tab/>
      </w:r>
      <w:r w:rsidRPr="00DD4380">
        <w:rPr>
          <w:rFonts w:eastAsiaTheme="minorHAnsi"/>
          <w:b/>
          <w:bCs/>
          <w:i/>
          <w:lang w:val="en-US" w:eastAsia="en-US"/>
        </w:rPr>
        <w:t xml:space="preserve">УМБАЛ </w:t>
      </w:r>
      <w:r w:rsidRPr="00DD4380">
        <w:rPr>
          <w:rFonts w:eastAsiaTheme="minorHAnsi"/>
          <w:b/>
          <w:bCs/>
          <w:i/>
          <w:lang w:eastAsia="en-US"/>
        </w:rPr>
        <w:t>„</w:t>
      </w:r>
      <w:proofErr w:type="spellStart"/>
      <w:r w:rsidRPr="00DD4380">
        <w:rPr>
          <w:rFonts w:eastAsiaTheme="minorHAnsi"/>
          <w:b/>
          <w:bCs/>
          <w:i/>
          <w:lang w:val="en-US" w:eastAsia="en-US"/>
        </w:rPr>
        <w:t>Света</w:t>
      </w:r>
      <w:proofErr w:type="spellEnd"/>
      <w:r w:rsidRPr="00DD4380">
        <w:rPr>
          <w:rFonts w:eastAsiaTheme="minorHAnsi"/>
          <w:b/>
          <w:bCs/>
          <w:i/>
          <w:lang w:val="en-US" w:eastAsia="en-US"/>
        </w:rPr>
        <w:t xml:space="preserve"> </w:t>
      </w:r>
      <w:proofErr w:type="spellStart"/>
      <w:r w:rsidRPr="00DD4380">
        <w:rPr>
          <w:rFonts w:eastAsiaTheme="minorHAnsi"/>
          <w:b/>
          <w:bCs/>
          <w:i/>
          <w:lang w:val="en-US" w:eastAsia="en-US"/>
        </w:rPr>
        <w:t>Екатерина</w:t>
      </w:r>
      <w:proofErr w:type="spellEnd"/>
      <w:r w:rsidRPr="00DD4380">
        <w:rPr>
          <w:rFonts w:eastAsiaTheme="minorHAnsi"/>
          <w:b/>
          <w:bCs/>
          <w:i/>
          <w:lang w:val="en-US" w:eastAsia="en-US"/>
        </w:rPr>
        <w:t>” ЕАД</w:t>
      </w:r>
    </w:p>
    <w:p w:rsidR="00C675F7" w:rsidRDefault="00C675F7" w:rsidP="00C675F7">
      <w:pPr>
        <w:widowControl/>
        <w:tabs>
          <w:tab w:val="center" w:pos="4536"/>
          <w:tab w:val="right" w:pos="9072"/>
        </w:tabs>
        <w:autoSpaceDE/>
        <w:adjustRightInd/>
        <w:rPr>
          <w:rFonts w:ascii="Verdana" w:hAnsi="Verdana" w:cs="Arial"/>
          <w:color w:val="000000"/>
          <w:sz w:val="18"/>
          <w:lang w:val="en-US" w:eastAsia="en-US"/>
        </w:rPr>
      </w:pPr>
    </w:p>
    <w:p w:rsidR="00C675F7" w:rsidRDefault="00C675F7" w:rsidP="00C675F7">
      <w:pPr>
        <w:widowControl/>
        <w:tabs>
          <w:tab w:val="center" w:pos="4536"/>
          <w:tab w:val="right" w:pos="9072"/>
        </w:tabs>
        <w:autoSpaceDE/>
        <w:adjustRightInd/>
        <w:rPr>
          <w:rFonts w:ascii="Verdana" w:hAnsi="Verdana" w:cs="Arial"/>
          <w:color w:val="000000"/>
          <w:sz w:val="18"/>
          <w:lang w:eastAsia="en-US"/>
        </w:rPr>
      </w:pPr>
    </w:p>
    <w:p w:rsidR="00C675F7" w:rsidRDefault="00C675F7" w:rsidP="00C675F7">
      <w:pPr>
        <w:widowControl/>
        <w:autoSpaceDE/>
        <w:adjustRightInd/>
      </w:pPr>
    </w:p>
    <w:p w:rsidR="00C675F7" w:rsidRDefault="00C675F7" w:rsidP="00C675F7">
      <w:pPr>
        <w:widowControl/>
        <w:autoSpaceDE/>
        <w:adjustRightInd/>
      </w:pPr>
      <w:bookmarkStart w:id="0" w:name="_GoBack"/>
      <w:bookmarkEnd w:id="0"/>
    </w:p>
    <w:p w:rsidR="00C675F7" w:rsidRDefault="00C675F7" w:rsidP="00C675F7">
      <w:pPr>
        <w:widowControl/>
        <w:tabs>
          <w:tab w:val="left" w:pos="1080"/>
        </w:tabs>
        <w:autoSpaceDE/>
        <w:adjustRightInd/>
        <w:ind w:firstLine="540"/>
        <w:jc w:val="both"/>
        <w:rPr>
          <w:sz w:val="32"/>
          <w:lang w:eastAsia="en-US"/>
        </w:rPr>
      </w:pPr>
    </w:p>
    <w:p w:rsidR="00C675F7" w:rsidRDefault="00C675F7" w:rsidP="00C675F7">
      <w:pPr>
        <w:widowControl/>
        <w:tabs>
          <w:tab w:val="left" w:pos="1080"/>
        </w:tabs>
        <w:autoSpaceDE/>
        <w:adjustRightInd/>
        <w:ind w:firstLine="540"/>
        <w:jc w:val="both"/>
        <w:rPr>
          <w:b/>
          <w:sz w:val="28"/>
          <w:szCs w:val="28"/>
          <w:lang w:eastAsia="en-US"/>
        </w:rPr>
      </w:pPr>
    </w:p>
    <w:p w:rsidR="00C675F7" w:rsidRDefault="00C675F7" w:rsidP="00C675F7">
      <w:pPr>
        <w:widowControl/>
        <w:tabs>
          <w:tab w:val="left" w:pos="900"/>
        </w:tabs>
        <w:autoSpaceDE/>
        <w:adjustRightInd/>
        <w:ind w:right="-180"/>
        <w:rPr>
          <w:b/>
          <w:sz w:val="32"/>
          <w:lang w:eastAsia="en-US"/>
        </w:rPr>
      </w:pPr>
    </w:p>
    <w:p w:rsidR="00C675F7" w:rsidRDefault="00C675F7" w:rsidP="00C675F7">
      <w:pPr>
        <w:widowControl/>
        <w:autoSpaceDE/>
        <w:adjustRightInd/>
        <w:rPr>
          <w:rFonts w:ascii="HebarU" w:hAnsi="HebarU"/>
          <w:b/>
          <w:lang w:eastAsia="en-US"/>
        </w:rPr>
      </w:pPr>
    </w:p>
    <w:p w:rsidR="00C675F7" w:rsidRDefault="00C675F7" w:rsidP="00C675F7">
      <w:pPr>
        <w:widowControl/>
        <w:tabs>
          <w:tab w:val="left" w:pos="0"/>
        </w:tabs>
        <w:autoSpaceDE/>
        <w:adjustRightInd/>
        <w:ind w:right="-180"/>
        <w:jc w:val="center"/>
        <w:rPr>
          <w:b/>
          <w:sz w:val="32"/>
          <w:szCs w:val="32"/>
          <w:lang w:eastAsia="en-US"/>
        </w:rPr>
      </w:pPr>
      <w:r>
        <w:rPr>
          <w:b/>
          <w:sz w:val="32"/>
          <w:szCs w:val="32"/>
          <w:lang w:eastAsia="en-US"/>
        </w:rPr>
        <w:t>ДОКУМЕНТАЦИЯ</w:t>
      </w:r>
    </w:p>
    <w:p w:rsidR="00C675F7" w:rsidRDefault="00C675F7" w:rsidP="00C675F7">
      <w:pPr>
        <w:widowControl/>
        <w:tabs>
          <w:tab w:val="left" w:pos="900"/>
        </w:tabs>
        <w:autoSpaceDE/>
        <w:adjustRightInd/>
        <w:ind w:left="-360" w:right="-180" w:firstLine="720"/>
        <w:jc w:val="center"/>
        <w:rPr>
          <w:b/>
          <w:sz w:val="28"/>
          <w:szCs w:val="28"/>
          <w:lang w:eastAsia="en-US"/>
        </w:rPr>
      </w:pPr>
    </w:p>
    <w:p w:rsidR="00C675F7" w:rsidRDefault="00C675F7" w:rsidP="00C675F7">
      <w:pPr>
        <w:widowControl/>
        <w:tabs>
          <w:tab w:val="left" w:pos="900"/>
        </w:tabs>
        <w:autoSpaceDE/>
        <w:adjustRightInd/>
        <w:ind w:left="-360" w:right="-180" w:firstLine="720"/>
        <w:jc w:val="center"/>
        <w:rPr>
          <w:sz w:val="28"/>
          <w:szCs w:val="28"/>
          <w:lang w:eastAsia="en-US"/>
        </w:rPr>
      </w:pPr>
    </w:p>
    <w:p w:rsidR="00C675F7" w:rsidRDefault="00C675F7" w:rsidP="00C675F7">
      <w:pPr>
        <w:widowControl/>
        <w:autoSpaceDE/>
        <w:adjustRightInd/>
        <w:spacing w:line="264" w:lineRule="auto"/>
        <w:ind w:right="57" w:firstLine="708"/>
        <w:jc w:val="center"/>
        <w:rPr>
          <w:b/>
          <w:sz w:val="28"/>
          <w:szCs w:val="28"/>
          <w:lang w:eastAsia="en-US"/>
        </w:rPr>
      </w:pPr>
      <w:r w:rsidRPr="00EC1784">
        <w:rPr>
          <w:sz w:val="28"/>
          <w:szCs w:val="28"/>
          <w:lang w:eastAsia="en-US"/>
        </w:rPr>
        <w:t>За участие в публично състезание за възлагане на обществена поръчка с предмет:</w:t>
      </w:r>
      <w:r w:rsidRPr="00EC1784">
        <w:rPr>
          <w:b/>
          <w:sz w:val="28"/>
          <w:szCs w:val="28"/>
          <w:lang w:eastAsia="en-US"/>
        </w:rPr>
        <w:t xml:space="preserve"> „</w:t>
      </w:r>
      <w:r w:rsidR="00EC1784" w:rsidRPr="00EC1784">
        <w:rPr>
          <w:b/>
          <w:sz w:val="28"/>
          <w:szCs w:val="28"/>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p w:rsidR="00C675F7" w:rsidRDefault="00C675F7" w:rsidP="00C675F7">
      <w:pPr>
        <w:widowControl/>
        <w:autoSpaceDE/>
        <w:adjustRightInd/>
        <w:spacing w:line="264" w:lineRule="auto"/>
        <w:ind w:right="57" w:firstLine="708"/>
        <w:jc w:val="center"/>
        <w:rPr>
          <w:b/>
          <w:sz w:val="28"/>
          <w:szCs w:val="28"/>
          <w:lang w:eastAsia="en-US"/>
        </w:rPr>
      </w:pPr>
    </w:p>
    <w:p w:rsidR="00C675F7" w:rsidRDefault="00C675F7" w:rsidP="00C675F7">
      <w:pPr>
        <w:widowControl/>
        <w:autoSpaceDE/>
        <w:adjustRightInd/>
        <w:spacing w:after="160" w:line="254" w:lineRule="auto"/>
        <w:jc w:val="both"/>
        <w:rPr>
          <w:rStyle w:val="FontStyle28"/>
          <w:bCs w:val="0"/>
          <w:sz w:val="28"/>
          <w:szCs w:val="28"/>
        </w:rPr>
      </w:pPr>
    </w:p>
    <w:p w:rsidR="00C675F7" w:rsidRDefault="00C675F7" w:rsidP="00C675F7">
      <w:pPr>
        <w:widowControl/>
        <w:autoSpaceDE/>
        <w:adjustRightInd/>
        <w:spacing w:after="160" w:line="254" w:lineRule="auto"/>
        <w:jc w:val="both"/>
        <w:rPr>
          <w:i/>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jc w:val="center"/>
        <w:rPr>
          <w:b/>
          <w:szCs w:val="28"/>
          <w:lang w:eastAsia="en-US"/>
        </w:rPr>
      </w:pPr>
    </w:p>
    <w:p w:rsidR="00C675F7" w:rsidRDefault="00EC1784" w:rsidP="00C675F7">
      <w:pPr>
        <w:widowControl/>
        <w:autoSpaceDE/>
        <w:adjustRightInd/>
        <w:ind w:left="3540" w:firstLine="708"/>
        <w:rPr>
          <w:b/>
          <w:szCs w:val="28"/>
          <w:lang w:eastAsia="en-US"/>
        </w:rPr>
      </w:pPr>
      <w:r>
        <w:rPr>
          <w:b/>
          <w:szCs w:val="28"/>
          <w:lang w:eastAsia="en-US"/>
        </w:rPr>
        <w:t>ЮЛИ</w:t>
      </w:r>
      <w:r w:rsidR="00C675F7">
        <w:rPr>
          <w:b/>
          <w:szCs w:val="28"/>
          <w:lang w:eastAsia="en-US"/>
        </w:rPr>
        <w:t>, 2017 г.</w:t>
      </w:r>
    </w:p>
    <w:p w:rsidR="00C675F7" w:rsidRDefault="00C675F7" w:rsidP="00C675F7">
      <w:pPr>
        <w:widowControl/>
        <w:autoSpaceDE/>
        <w:adjustRightInd/>
        <w:jc w:val="center"/>
        <w:rPr>
          <w:b/>
          <w:szCs w:val="28"/>
          <w:lang w:eastAsia="en-US"/>
        </w:rPr>
      </w:pPr>
    </w:p>
    <w:p w:rsidR="00C675F7" w:rsidRDefault="00C675F7" w:rsidP="00C675F7">
      <w:pPr>
        <w:pStyle w:val="Style5"/>
        <w:widowControl/>
        <w:spacing w:before="58" w:line="252" w:lineRule="exact"/>
        <w:ind w:left="3823"/>
        <w:jc w:val="left"/>
        <w:rPr>
          <w:rStyle w:val="FontStyle28"/>
        </w:rPr>
      </w:pPr>
    </w:p>
    <w:p w:rsidR="00C675F7" w:rsidRDefault="00C675F7" w:rsidP="00C675F7">
      <w:pPr>
        <w:ind w:firstLine="720"/>
        <w:rPr>
          <w:rStyle w:val="FontStyle28"/>
          <w:sz w:val="28"/>
          <w:szCs w:val="28"/>
        </w:rPr>
      </w:pPr>
    </w:p>
    <w:p w:rsidR="00C675F7" w:rsidRDefault="00C675F7" w:rsidP="00C675F7">
      <w:pPr>
        <w:ind w:firstLine="720"/>
        <w:rPr>
          <w:rStyle w:val="FontStyle28"/>
          <w:sz w:val="28"/>
          <w:szCs w:val="28"/>
        </w:rPr>
      </w:pPr>
    </w:p>
    <w:p w:rsidR="00C675F7" w:rsidRDefault="00C675F7" w:rsidP="00C675F7">
      <w:pPr>
        <w:ind w:firstLine="720"/>
        <w:rPr>
          <w:rStyle w:val="FontStyle28"/>
          <w:sz w:val="28"/>
          <w:szCs w:val="28"/>
        </w:rPr>
      </w:pPr>
    </w:p>
    <w:p w:rsidR="00C675F7" w:rsidRDefault="00C675F7" w:rsidP="008C084C">
      <w:pPr>
        <w:ind w:firstLine="720"/>
        <w:jc w:val="center"/>
        <w:rPr>
          <w:rStyle w:val="FontStyle28"/>
          <w:sz w:val="28"/>
          <w:szCs w:val="28"/>
        </w:rPr>
      </w:pPr>
      <w:r>
        <w:rPr>
          <w:rStyle w:val="FontStyle28"/>
          <w:sz w:val="28"/>
          <w:szCs w:val="28"/>
          <w:lang w:val="en-US"/>
        </w:rPr>
        <w:t>I</w:t>
      </w:r>
      <w:r>
        <w:rPr>
          <w:rStyle w:val="FontStyle28"/>
          <w:sz w:val="28"/>
          <w:szCs w:val="28"/>
        </w:rPr>
        <w:t>. ОБЩИ УСЛОВИЯ</w:t>
      </w:r>
      <w:r w:rsidRPr="00EC1784">
        <w:rPr>
          <w:rStyle w:val="FontStyle28"/>
          <w:b w:val="0"/>
          <w:sz w:val="28"/>
          <w:szCs w:val="28"/>
        </w:rPr>
        <w:t>:</w:t>
      </w:r>
    </w:p>
    <w:p w:rsidR="00C675F7" w:rsidRDefault="00C675F7" w:rsidP="00C675F7">
      <w:pPr>
        <w:rPr>
          <w:rStyle w:val="FontStyle28"/>
          <w:sz w:val="28"/>
          <w:szCs w:val="28"/>
        </w:rPr>
      </w:pPr>
    </w:p>
    <w:p w:rsidR="00C675F7" w:rsidRDefault="00C675F7" w:rsidP="00C93326">
      <w:pPr>
        <w:pStyle w:val="ListParagraph"/>
        <w:numPr>
          <w:ilvl w:val="0"/>
          <w:numId w:val="1"/>
        </w:numPr>
        <w:rPr>
          <w:rStyle w:val="FontStyle28"/>
          <w:sz w:val="28"/>
          <w:szCs w:val="28"/>
        </w:rPr>
      </w:pPr>
      <w:r>
        <w:rPr>
          <w:rStyle w:val="FontStyle28"/>
          <w:sz w:val="28"/>
          <w:szCs w:val="28"/>
        </w:rPr>
        <w:t>Предмет на поръчката</w:t>
      </w:r>
      <w:r w:rsidRPr="00EC1784">
        <w:rPr>
          <w:rStyle w:val="FontStyle28"/>
          <w:b w:val="0"/>
          <w:sz w:val="28"/>
          <w:szCs w:val="28"/>
        </w:rPr>
        <w:t>:</w:t>
      </w:r>
    </w:p>
    <w:p w:rsidR="00C675F7" w:rsidRDefault="00EC1784" w:rsidP="00C675F7">
      <w:pPr>
        <w:jc w:val="both"/>
        <w:rPr>
          <w:rStyle w:val="FontStyle31"/>
          <w:sz w:val="28"/>
          <w:szCs w:val="28"/>
        </w:rPr>
      </w:pPr>
      <w:r>
        <w:rPr>
          <w:sz w:val="28"/>
          <w:szCs w:val="28"/>
          <w:lang w:eastAsia="en-US"/>
        </w:rPr>
        <w:t>„</w:t>
      </w:r>
      <w:r w:rsidRPr="00EC1784">
        <w:rPr>
          <w:sz w:val="28"/>
          <w:szCs w:val="28"/>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C675F7">
        <w:rPr>
          <w:sz w:val="28"/>
          <w:szCs w:val="28"/>
          <w:lang w:eastAsia="en-US"/>
        </w:rPr>
        <w:t>”</w:t>
      </w:r>
      <w:r w:rsidR="00C675F7">
        <w:rPr>
          <w:rStyle w:val="FontStyle28"/>
          <w:b w:val="0"/>
          <w:sz w:val="28"/>
          <w:szCs w:val="28"/>
        </w:rPr>
        <w:t>.</w:t>
      </w:r>
      <w:r w:rsidR="00C675F7">
        <w:rPr>
          <w:rStyle w:val="FontStyle28"/>
          <w:sz w:val="28"/>
          <w:szCs w:val="28"/>
        </w:rPr>
        <w:t xml:space="preserve"> </w:t>
      </w:r>
    </w:p>
    <w:p w:rsidR="00C675F7" w:rsidRDefault="00C675F7" w:rsidP="00C675F7">
      <w:pPr>
        <w:jc w:val="both"/>
        <w:rPr>
          <w:rStyle w:val="FontStyle31"/>
          <w:sz w:val="28"/>
          <w:szCs w:val="28"/>
        </w:rPr>
      </w:pPr>
    </w:p>
    <w:p w:rsidR="00EC1784" w:rsidRPr="00EC1784" w:rsidRDefault="00C675F7" w:rsidP="00EC1784">
      <w:pPr>
        <w:ind w:firstLine="720"/>
        <w:jc w:val="both"/>
        <w:rPr>
          <w:rStyle w:val="FontStyle31"/>
          <w:sz w:val="28"/>
          <w:szCs w:val="28"/>
        </w:rPr>
      </w:pPr>
      <w:r w:rsidRPr="00A050FD">
        <w:rPr>
          <w:rStyle w:val="FontStyle31"/>
          <w:b/>
          <w:sz w:val="28"/>
          <w:szCs w:val="28"/>
        </w:rPr>
        <w:t>А)</w:t>
      </w:r>
      <w:r w:rsidRPr="00EC1784">
        <w:rPr>
          <w:rStyle w:val="FontStyle31"/>
          <w:sz w:val="28"/>
          <w:szCs w:val="28"/>
        </w:rPr>
        <w:t xml:space="preserve"> </w:t>
      </w:r>
      <w:r w:rsidR="00EC1784" w:rsidRPr="00EC1784">
        <w:rPr>
          <w:rStyle w:val="FontStyle31"/>
          <w:sz w:val="28"/>
          <w:szCs w:val="28"/>
        </w:rPr>
        <w:t>Настоящата обществена поръчка не съдържа обособени позиции.</w:t>
      </w:r>
    </w:p>
    <w:p w:rsidR="00C675F7" w:rsidRDefault="00EC1784" w:rsidP="00EC1784">
      <w:pPr>
        <w:ind w:firstLine="720"/>
        <w:jc w:val="both"/>
        <w:rPr>
          <w:rStyle w:val="FontStyle31"/>
          <w:sz w:val="28"/>
          <w:szCs w:val="28"/>
        </w:rPr>
      </w:pPr>
      <w:r w:rsidRPr="00EC1784">
        <w:rPr>
          <w:rStyle w:val="FontStyle31"/>
          <w:sz w:val="28"/>
          <w:szCs w:val="28"/>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Default="00C675F7" w:rsidP="00C675F7">
      <w:pPr>
        <w:widowControl/>
        <w:jc w:val="both"/>
      </w:pPr>
    </w:p>
    <w:p w:rsidR="00C675F7" w:rsidRPr="00A050FD" w:rsidRDefault="00C675F7" w:rsidP="00EC1784">
      <w:pPr>
        <w:ind w:firstLine="720"/>
        <w:rPr>
          <w:rFonts w:eastAsiaTheme="minorHAnsi"/>
          <w:sz w:val="28"/>
          <w:szCs w:val="28"/>
          <w:lang w:eastAsia="en-US"/>
        </w:rPr>
      </w:pPr>
      <w:r w:rsidRPr="00A050FD">
        <w:rPr>
          <w:b/>
          <w:sz w:val="28"/>
          <w:szCs w:val="28"/>
        </w:rPr>
        <w:t xml:space="preserve">Б) </w:t>
      </w:r>
      <w:r w:rsidRPr="00A050FD">
        <w:rPr>
          <w:b/>
          <w:sz w:val="28"/>
          <w:szCs w:val="28"/>
          <w:lang w:val="en-US"/>
        </w:rPr>
        <w:t>CPV</w:t>
      </w:r>
      <w:r w:rsidR="00EC1784" w:rsidRPr="00A050FD">
        <w:rPr>
          <w:b/>
          <w:sz w:val="28"/>
          <w:szCs w:val="28"/>
        </w:rPr>
        <w:t xml:space="preserve"> код</w:t>
      </w:r>
      <w:r w:rsidRPr="00A050FD">
        <w:rPr>
          <w:sz w:val="28"/>
          <w:szCs w:val="28"/>
        </w:rPr>
        <w:t>:</w:t>
      </w:r>
      <w:r w:rsidRPr="00A050FD">
        <w:rPr>
          <w:b/>
          <w:sz w:val="28"/>
          <w:szCs w:val="28"/>
        </w:rPr>
        <w:t xml:space="preserve"> </w:t>
      </w:r>
      <w:r w:rsidR="00EC1784" w:rsidRPr="00A050FD">
        <w:rPr>
          <w:rFonts w:eastAsiaTheme="minorHAnsi"/>
          <w:sz w:val="28"/>
          <w:szCs w:val="28"/>
          <w:lang w:eastAsia="en-US"/>
        </w:rPr>
        <w:t>09</w:t>
      </w:r>
      <w:r w:rsidR="00A050FD" w:rsidRPr="00A050FD">
        <w:rPr>
          <w:rFonts w:eastAsiaTheme="minorHAnsi"/>
          <w:sz w:val="28"/>
          <w:szCs w:val="28"/>
          <w:lang w:eastAsia="en-US"/>
        </w:rPr>
        <w:t>300000 – електри</w:t>
      </w:r>
      <w:r w:rsidR="00EC1784" w:rsidRPr="00A050FD">
        <w:rPr>
          <w:rFonts w:eastAsiaTheme="minorHAnsi"/>
          <w:sz w:val="28"/>
          <w:szCs w:val="28"/>
          <w:lang w:eastAsia="en-US"/>
        </w:rPr>
        <w:t>ческа, топлинна, слънчева</w:t>
      </w:r>
      <w:r w:rsidR="00A050FD" w:rsidRPr="00A050FD">
        <w:rPr>
          <w:rFonts w:eastAsiaTheme="minorHAnsi"/>
          <w:sz w:val="28"/>
          <w:szCs w:val="28"/>
          <w:lang w:eastAsia="en-US"/>
        </w:rPr>
        <w:t xml:space="preserve"> и ядрена енергия</w:t>
      </w:r>
      <w:r w:rsidRPr="00A050FD">
        <w:rPr>
          <w:rFonts w:eastAsiaTheme="minorHAnsi"/>
          <w:sz w:val="28"/>
          <w:szCs w:val="28"/>
          <w:lang w:eastAsia="en-US"/>
        </w:rPr>
        <w:t>;</w:t>
      </w:r>
    </w:p>
    <w:p w:rsidR="00C675F7" w:rsidRPr="0062294D" w:rsidRDefault="00C675F7" w:rsidP="00C675F7">
      <w:pPr>
        <w:ind w:firstLine="720"/>
        <w:jc w:val="both"/>
        <w:rPr>
          <w:rFonts w:eastAsia="Arial Unicode MS"/>
          <w:i/>
          <w:color w:val="000000"/>
        </w:rPr>
      </w:pPr>
      <w:r w:rsidRPr="00A050FD">
        <w:rPr>
          <w:rFonts w:eastAsia="Arial Unicode MS"/>
          <w:b/>
          <w:color w:val="000000"/>
          <w:sz w:val="28"/>
          <w:szCs w:val="28"/>
        </w:rPr>
        <w:t>В)</w:t>
      </w:r>
      <w:r w:rsidRPr="00A050FD">
        <w:rPr>
          <w:rFonts w:eastAsia="Arial Unicode MS"/>
          <w:color w:val="000000"/>
          <w:sz w:val="28"/>
          <w:szCs w:val="28"/>
        </w:rPr>
        <w:t xml:space="preserve"> </w:t>
      </w:r>
      <w:r w:rsidRPr="0062294D">
        <w:rPr>
          <w:rFonts w:eastAsia="Arial Unicode MS"/>
          <w:color w:val="000000"/>
          <w:sz w:val="28"/>
          <w:szCs w:val="28"/>
        </w:rPr>
        <w:t>Дого</w:t>
      </w:r>
      <w:r w:rsidR="00A050FD" w:rsidRPr="0062294D">
        <w:rPr>
          <w:rFonts w:eastAsia="Arial Unicode MS"/>
          <w:color w:val="000000"/>
          <w:sz w:val="28"/>
          <w:szCs w:val="28"/>
        </w:rPr>
        <w:t>ворът е</w:t>
      </w:r>
      <w:r w:rsidRPr="0062294D">
        <w:rPr>
          <w:rFonts w:eastAsia="Arial Unicode MS"/>
          <w:color w:val="000000"/>
          <w:sz w:val="28"/>
          <w:szCs w:val="28"/>
        </w:rPr>
        <w:t xml:space="preserve"> за срок от </w:t>
      </w:r>
      <w:r w:rsidR="00A050FD" w:rsidRPr="0062294D">
        <w:rPr>
          <w:rFonts w:eastAsia="Arial Unicode MS"/>
          <w:i/>
          <w:color w:val="000000"/>
          <w:sz w:val="28"/>
          <w:szCs w:val="28"/>
        </w:rPr>
        <w:t>12</w:t>
      </w:r>
      <w:r w:rsidRPr="0062294D">
        <w:rPr>
          <w:rFonts w:eastAsia="Arial Unicode MS"/>
          <w:i/>
          <w:color w:val="000000"/>
          <w:sz w:val="28"/>
          <w:szCs w:val="28"/>
        </w:rPr>
        <w:t xml:space="preserve"> (два</w:t>
      </w:r>
      <w:r w:rsidR="00A050FD" w:rsidRPr="0062294D">
        <w:rPr>
          <w:rFonts w:eastAsia="Arial Unicode MS"/>
          <w:i/>
          <w:color w:val="000000"/>
          <w:sz w:val="28"/>
          <w:szCs w:val="28"/>
        </w:rPr>
        <w:t>надесет</w:t>
      </w:r>
      <w:r w:rsidRPr="0062294D">
        <w:rPr>
          <w:rFonts w:eastAsia="Arial Unicode MS"/>
          <w:i/>
          <w:color w:val="000000"/>
          <w:sz w:val="28"/>
          <w:szCs w:val="28"/>
        </w:rPr>
        <w:t>) месеца</w:t>
      </w:r>
      <w:r w:rsidRPr="0062294D">
        <w:rPr>
          <w:rFonts w:eastAsia="Arial Unicode MS"/>
          <w:color w:val="000000"/>
          <w:sz w:val="28"/>
          <w:szCs w:val="28"/>
        </w:rPr>
        <w:t xml:space="preserve">, считано от </w:t>
      </w:r>
      <w:r w:rsidR="00A050FD" w:rsidRPr="0062294D">
        <w:rPr>
          <w:sz w:val="28"/>
          <w:szCs w:val="28"/>
          <w:lang w:eastAsia="en-US"/>
        </w:rPr>
        <w:t>датата на подписването му</w:t>
      </w:r>
      <w:r w:rsidRPr="0062294D">
        <w:rPr>
          <w:sz w:val="28"/>
          <w:szCs w:val="28"/>
          <w:lang w:eastAsia="en-US"/>
        </w:rPr>
        <w:t xml:space="preserve"> от двете страни </w:t>
      </w:r>
      <w:r w:rsidRPr="0062294D">
        <w:rPr>
          <w:rFonts w:eastAsia="Arial Unicode MS"/>
          <w:color w:val="000000"/>
          <w:sz w:val="28"/>
          <w:szCs w:val="28"/>
        </w:rPr>
        <w:t>или</w:t>
      </w:r>
      <w:r w:rsidRPr="0062294D">
        <w:rPr>
          <w:sz w:val="28"/>
          <w:szCs w:val="28"/>
          <w:lang w:eastAsia="en-US"/>
        </w:rPr>
        <w:t xml:space="preserve"> до</w:t>
      </w:r>
      <w:r w:rsidR="00A050FD" w:rsidRPr="0062294D">
        <w:rPr>
          <w:sz w:val="28"/>
          <w:szCs w:val="28"/>
          <w:lang w:eastAsia="en-US"/>
        </w:rPr>
        <w:t xml:space="preserve"> избора на изпълнител на обществена поръчка със сходен предмет, която е открита до 6 месеца от крайния срок за изтичане на договора.</w:t>
      </w:r>
    </w:p>
    <w:p w:rsidR="00C675F7" w:rsidRPr="0062294D" w:rsidRDefault="00C675F7" w:rsidP="00C675F7"/>
    <w:p w:rsidR="00C675F7" w:rsidRPr="0062294D" w:rsidRDefault="00C675F7" w:rsidP="0062294D">
      <w:pPr>
        <w:ind w:firstLine="720"/>
        <w:jc w:val="both"/>
        <w:rPr>
          <w:rStyle w:val="FontStyle28"/>
          <w:sz w:val="28"/>
          <w:szCs w:val="28"/>
        </w:rPr>
      </w:pPr>
      <w:r w:rsidRPr="0062294D">
        <w:rPr>
          <w:rStyle w:val="FontStyle28"/>
          <w:sz w:val="28"/>
          <w:szCs w:val="28"/>
        </w:rPr>
        <w:t>2.</w:t>
      </w:r>
      <w:r w:rsidRPr="0062294D">
        <w:rPr>
          <w:rStyle w:val="FontStyle28"/>
          <w:b w:val="0"/>
          <w:bCs w:val="0"/>
          <w:sz w:val="28"/>
          <w:szCs w:val="28"/>
        </w:rPr>
        <w:t xml:space="preserve"> </w:t>
      </w:r>
      <w:r w:rsidRPr="0062294D">
        <w:rPr>
          <w:rStyle w:val="FontStyle28"/>
          <w:sz w:val="28"/>
          <w:szCs w:val="28"/>
        </w:rPr>
        <w:t>Възложител на обществената поръчка</w:t>
      </w:r>
      <w:r w:rsidRPr="0062294D">
        <w:rPr>
          <w:rStyle w:val="FontStyle28"/>
          <w:b w:val="0"/>
          <w:sz w:val="28"/>
          <w:szCs w:val="28"/>
        </w:rPr>
        <w:t>:</w:t>
      </w:r>
    </w:p>
    <w:p w:rsidR="00C675F7" w:rsidRPr="0062294D" w:rsidRDefault="00C675F7" w:rsidP="0062294D">
      <w:pPr>
        <w:ind w:firstLine="720"/>
        <w:jc w:val="both"/>
        <w:rPr>
          <w:rFonts w:eastAsia="Arial Unicode MS"/>
          <w:sz w:val="28"/>
          <w:szCs w:val="28"/>
        </w:rPr>
      </w:pPr>
      <w:r w:rsidRPr="0062294D">
        <w:rPr>
          <w:rStyle w:val="FontStyle31"/>
          <w:sz w:val="28"/>
          <w:szCs w:val="28"/>
        </w:rPr>
        <w:t xml:space="preserve">Възложител на настоящата обществена поръчка е </w:t>
      </w:r>
      <w:r w:rsidRPr="0062294D">
        <w:rPr>
          <w:rFonts w:eastAsia="Arial Unicode MS"/>
          <w:sz w:val="28"/>
          <w:szCs w:val="28"/>
        </w:rPr>
        <w:t>–</w:t>
      </w:r>
      <w:r w:rsidRPr="0062294D">
        <w:rPr>
          <w:sz w:val="28"/>
          <w:szCs w:val="28"/>
          <w:lang w:val="en-US" w:eastAsia="en-US"/>
        </w:rPr>
        <w:t xml:space="preserve"> </w:t>
      </w:r>
      <w:r w:rsidR="00A050FD" w:rsidRPr="0062294D">
        <w:rPr>
          <w:sz w:val="28"/>
          <w:szCs w:val="28"/>
          <w:lang w:eastAsia="en-US"/>
        </w:rPr>
        <w:t>изпълнителният директор</w:t>
      </w:r>
      <w:r w:rsidR="0062294D" w:rsidRPr="0062294D">
        <w:rPr>
          <w:sz w:val="28"/>
          <w:szCs w:val="28"/>
          <w:lang w:eastAsia="en-US"/>
        </w:rPr>
        <w:t xml:space="preserve"> на </w:t>
      </w:r>
      <w:r w:rsidR="0062294D">
        <w:rPr>
          <w:iCs/>
          <w:color w:val="000000"/>
          <w:spacing w:val="-2"/>
          <w:sz w:val="28"/>
          <w:szCs w:val="28"/>
          <w:lang w:val="ru-RU"/>
        </w:rPr>
        <w:t>УМБАЛ „Света Екатерина</w:t>
      </w:r>
      <w:r w:rsidR="0062294D" w:rsidRPr="0062294D">
        <w:rPr>
          <w:sz w:val="28"/>
          <w:szCs w:val="28"/>
          <w:lang w:val="ru-RU" w:eastAsia="en-US"/>
        </w:rPr>
        <w:t>“</w:t>
      </w:r>
      <w:r w:rsidR="0062294D" w:rsidRPr="0062294D">
        <w:rPr>
          <w:iCs/>
          <w:color w:val="000000"/>
          <w:spacing w:val="-2"/>
          <w:sz w:val="28"/>
          <w:szCs w:val="28"/>
          <w:lang w:val="ru-RU"/>
        </w:rPr>
        <w:t xml:space="preserve"> ЕАД</w:t>
      </w:r>
      <w:r w:rsidR="0062294D" w:rsidRPr="0062294D">
        <w:rPr>
          <w:sz w:val="28"/>
          <w:szCs w:val="28"/>
          <w:lang w:eastAsia="en-US"/>
        </w:rPr>
        <w:t>.</w:t>
      </w:r>
    </w:p>
    <w:p w:rsidR="00C675F7" w:rsidRPr="0062294D" w:rsidRDefault="00C675F7" w:rsidP="00C675F7">
      <w:pPr>
        <w:ind w:firstLine="720"/>
        <w:rPr>
          <w:rFonts w:eastAsia="Arial Unicode MS"/>
          <w:sz w:val="28"/>
          <w:szCs w:val="28"/>
        </w:rPr>
      </w:pPr>
      <w:r w:rsidRPr="0062294D">
        <w:rPr>
          <w:rFonts w:eastAsia="Arial Unicode MS"/>
          <w:sz w:val="28"/>
          <w:szCs w:val="28"/>
        </w:rPr>
        <w:t xml:space="preserve">Адрес на възложителя: </w:t>
      </w:r>
    </w:p>
    <w:p w:rsidR="00C675F7" w:rsidRPr="0062294D" w:rsidRDefault="00C675F7" w:rsidP="00C675F7">
      <w:pPr>
        <w:ind w:firstLine="720"/>
        <w:rPr>
          <w:sz w:val="28"/>
          <w:szCs w:val="28"/>
          <w:lang w:eastAsia="en-US"/>
        </w:rPr>
      </w:pPr>
      <w:proofErr w:type="spellStart"/>
      <w:proofErr w:type="gramStart"/>
      <w:r w:rsidRPr="0062294D">
        <w:rPr>
          <w:sz w:val="28"/>
          <w:szCs w:val="28"/>
          <w:lang w:val="en-US" w:eastAsia="en-US"/>
        </w:rPr>
        <w:t>гр</w:t>
      </w:r>
      <w:proofErr w:type="spellEnd"/>
      <w:proofErr w:type="gramEnd"/>
      <w:r w:rsidRPr="0062294D">
        <w:rPr>
          <w:sz w:val="28"/>
          <w:szCs w:val="28"/>
          <w:lang w:val="en-US" w:eastAsia="en-US"/>
        </w:rPr>
        <w:t xml:space="preserve">. </w:t>
      </w:r>
      <w:proofErr w:type="spellStart"/>
      <w:r w:rsidRPr="0062294D">
        <w:rPr>
          <w:sz w:val="28"/>
          <w:szCs w:val="28"/>
          <w:lang w:val="en-US" w:eastAsia="en-US"/>
        </w:rPr>
        <w:t>София</w:t>
      </w:r>
      <w:proofErr w:type="spellEnd"/>
      <w:r w:rsidRPr="0062294D">
        <w:rPr>
          <w:sz w:val="28"/>
          <w:szCs w:val="28"/>
          <w:lang w:eastAsia="en-US"/>
        </w:rPr>
        <w:t>,</w:t>
      </w:r>
      <w:r w:rsidRPr="0062294D">
        <w:rPr>
          <w:sz w:val="28"/>
          <w:szCs w:val="28"/>
          <w:lang w:val="en-US" w:eastAsia="en-US"/>
        </w:rPr>
        <w:t xml:space="preserve"> 1</w:t>
      </w:r>
      <w:r w:rsidR="0062294D" w:rsidRPr="0062294D">
        <w:rPr>
          <w:sz w:val="28"/>
          <w:szCs w:val="28"/>
          <w:lang w:eastAsia="en-US"/>
        </w:rPr>
        <w:t>431</w:t>
      </w:r>
      <w:r w:rsidRPr="0062294D">
        <w:rPr>
          <w:sz w:val="28"/>
          <w:szCs w:val="28"/>
          <w:lang w:val="en-US" w:eastAsia="en-US"/>
        </w:rPr>
        <w:t>,</w:t>
      </w:r>
    </w:p>
    <w:p w:rsidR="00C675F7" w:rsidRPr="0062294D" w:rsidRDefault="0062294D" w:rsidP="00C675F7">
      <w:pPr>
        <w:ind w:firstLine="720"/>
        <w:rPr>
          <w:rFonts w:eastAsia="Arial Unicode MS"/>
          <w:sz w:val="28"/>
          <w:szCs w:val="28"/>
        </w:rPr>
      </w:pPr>
      <w:r w:rsidRPr="0062294D">
        <w:rPr>
          <w:sz w:val="28"/>
          <w:szCs w:val="28"/>
          <w:lang w:val="ru-RU" w:eastAsia="en-US"/>
        </w:rPr>
        <w:t>б</w:t>
      </w:r>
      <w:r w:rsidR="00C675F7" w:rsidRPr="0062294D">
        <w:rPr>
          <w:sz w:val="28"/>
          <w:szCs w:val="28"/>
          <w:lang w:val="ru-RU" w:eastAsia="en-US"/>
        </w:rPr>
        <w:t>ул.</w:t>
      </w:r>
      <w:r w:rsidR="00C675F7" w:rsidRPr="0062294D">
        <w:rPr>
          <w:sz w:val="28"/>
          <w:szCs w:val="28"/>
          <w:lang w:val="en-US" w:eastAsia="en-US"/>
        </w:rPr>
        <w:t xml:space="preserve"> </w:t>
      </w:r>
      <w:r w:rsidR="00C675F7" w:rsidRPr="0062294D">
        <w:rPr>
          <w:sz w:val="28"/>
          <w:szCs w:val="28"/>
          <w:lang w:val="ru-RU" w:eastAsia="en-US"/>
        </w:rPr>
        <w:t>„</w:t>
      </w:r>
      <w:r w:rsidRPr="0062294D">
        <w:rPr>
          <w:rFonts w:eastAsia="Arial Unicode MS"/>
          <w:sz w:val="28"/>
          <w:szCs w:val="28"/>
          <w:u w:color="000000"/>
        </w:rPr>
        <w:t>Пенчо Славейков</w:t>
      </w:r>
      <w:r w:rsidR="00C675F7" w:rsidRPr="0062294D">
        <w:rPr>
          <w:sz w:val="28"/>
          <w:szCs w:val="28"/>
          <w:lang w:val="ru-RU" w:eastAsia="en-US"/>
        </w:rPr>
        <w:t xml:space="preserve">“ № </w:t>
      </w:r>
      <w:r w:rsidRPr="0062294D">
        <w:rPr>
          <w:sz w:val="28"/>
          <w:szCs w:val="28"/>
          <w:lang w:val="ru-RU" w:eastAsia="en-US"/>
        </w:rPr>
        <w:t>5</w:t>
      </w:r>
      <w:r w:rsidR="00C675F7" w:rsidRPr="0062294D">
        <w:rPr>
          <w:sz w:val="28"/>
          <w:szCs w:val="28"/>
          <w:lang w:val="ru-RU" w:eastAsia="en-US"/>
        </w:rPr>
        <w:t>2</w:t>
      </w:r>
      <w:r w:rsidRPr="0062294D">
        <w:rPr>
          <w:sz w:val="28"/>
          <w:szCs w:val="28"/>
          <w:lang w:val="ru-RU" w:eastAsia="en-US"/>
        </w:rPr>
        <w:t>А</w:t>
      </w:r>
      <w:r w:rsidR="00C675F7" w:rsidRPr="0062294D">
        <w:rPr>
          <w:sz w:val="28"/>
          <w:szCs w:val="28"/>
          <w:lang w:val="ru-RU" w:eastAsia="en-US"/>
        </w:rPr>
        <w:t>,</w:t>
      </w:r>
    </w:p>
    <w:p w:rsidR="00C675F7" w:rsidRPr="0062294D" w:rsidRDefault="00C675F7" w:rsidP="00C675F7">
      <w:pPr>
        <w:ind w:firstLine="720"/>
        <w:rPr>
          <w:sz w:val="28"/>
          <w:szCs w:val="28"/>
          <w:lang w:eastAsia="en-US"/>
        </w:rPr>
      </w:pPr>
      <w:r w:rsidRPr="0062294D">
        <w:rPr>
          <w:sz w:val="28"/>
          <w:szCs w:val="28"/>
          <w:lang w:eastAsia="en-US"/>
        </w:rPr>
        <w:t>т</w:t>
      </w:r>
      <w:proofErr w:type="spellStart"/>
      <w:r w:rsidRPr="0062294D">
        <w:rPr>
          <w:sz w:val="28"/>
          <w:szCs w:val="28"/>
          <w:lang w:val="en-US" w:eastAsia="en-US"/>
        </w:rPr>
        <w:t>елефон</w:t>
      </w:r>
      <w:proofErr w:type="spellEnd"/>
      <w:r w:rsidRPr="0062294D">
        <w:rPr>
          <w:sz w:val="28"/>
          <w:szCs w:val="28"/>
          <w:lang w:val="en-US" w:eastAsia="en-US"/>
        </w:rPr>
        <w:t>: 02/ 9</w:t>
      </w:r>
      <w:r w:rsidR="0062294D" w:rsidRPr="0062294D">
        <w:rPr>
          <w:sz w:val="28"/>
          <w:szCs w:val="28"/>
          <w:lang w:eastAsia="en-US"/>
        </w:rPr>
        <w:t>159 450</w:t>
      </w:r>
      <w:r w:rsidRPr="0062294D">
        <w:rPr>
          <w:sz w:val="28"/>
          <w:szCs w:val="28"/>
          <w:lang w:eastAsia="en-US"/>
        </w:rPr>
        <w:t>,</w:t>
      </w:r>
    </w:p>
    <w:p w:rsidR="00C675F7" w:rsidRPr="0062294D" w:rsidRDefault="00C675F7" w:rsidP="00C675F7">
      <w:pPr>
        <w:ind w:firstLine="720"/>
        <w:rPr>
          <w:sz w:val="28"/>
          <w:szCs w:val="28"/>
          <w:lang w:eastAsia="en-US"/>
        </w:rPr>
      </w:pPr>
      <w:proofErr w:type="spellStart"/>
      <w:r w:rsidRPr="0062294D">
        <w:rPr>
          <w:sz w:val="28"/>
          <w:szCs w:val="28"/>
          <w:lang w:val="en-US" w:eastAsia="en-US"/>
        </w:rPr>
        <w:t>Факс</w:t>
      </w:r>
      <w:proofErr w:type="spellEnd"/>
      <w:r w:rsidRPr="0062294D">
        <w:rPr>
          <w:sz w:val="28"/>
          <w:szCs w:val="28"/>
          <w:lang w:val="en-US" w:eastAsia="en-US"/>
        </w:rPr>
        <w:t>: 02/ 9</w:t>
      </w:r>
      <w:r w:rsidR="0062294D" w:rsidRPr="0062294D">
        <w:rPr>
          <w:sz w:val="28"/>
          <w:szCs w:val="28"/>
          <w:lang w:eastAsia="en-US"/>
        </w:rPr>
        <w:t>159 443</w:t>
      </w:r>
      <w:r w:rsidRPr="0062294D">
        <w:rPr>
          <w:sz w:val="28"/>
          <w:szCs w:val="28"/>
          <w:lang w:eastAsia="en-US"/>
        </w:rPr>
        <w:t>,</w:t>
      </w:r>
    </w:p>
    <w:p w:rsidR="00C675F7" w:rsidRPr="0062294D" w:rsidRDefault="00C675F7" w:rsidP="00C675F7">
      <w:pPr>
        <w:ind w:firstLine="720"/>
        <w:rPr>
          <w:sz w:val="28"/>
          <w:szCs w:val="28"/>
          <w:lang w:eastAsia="en-US"/>
        </w:rPr>
      </w:pPr>
      <w:r w:rsidRPr="0062294D">
        <w:rPr>
          <w:sz w:val="28"/>
          <w:szCs w:val="28"/>
          <w:lang w:eastAsia="en-US"/>
        </w:rPr>
        <w:t>и</w:t>
      </w:r>
      <w:proofErr w:type="spellStart"/>
      <w:r w:rsidR="0062294D" w:rsidRPr="0062294D">
        <w:rPr>
          <w:sz w:val="28"/>
          <w:szCs w:val="28"/>
          <w:lang w:val="en-US" w:eastAsia="en-US"/>
        </w:rPr>
        <w:t>нтернет</w:t>
      </w:r>
      <w:proofErr w:type="spellEnd"/>
      <w:r w:rsidR="0062294D" w:rsidRPr="0062294D">
        <w:rPr>
          <w:sz w:val="28"/>
          <w:szCs w:val="28"/>
          <w:lang w:val="en-US" w:eastAsia="en-US"/>
        </w:rPr>
        <w:t xml:space="preserve"> </w:t>
      </w:r>
      <w:proofErr w:type="spellStart"/>
      <w:r w:rsidR="0062294D" w:rsidRPr="0062294D">
        <w:rPr>
          <w:sz w:val="28"/>
          <w:szCs w:val="28"/>
          <w:lang w:val="en-US" w:eastAsia="en-US"/>
        </w:rPr>
        <w:t>адрес</w:t>
      </w:r>
      <w:proofErr w:type="spellEnd"/>
      <w:r w:rsidR="0062294D" w:rsidRPr="0062294D">
        <w:rPr>
          <w:sz w:val="28"/>
          <w:szCs w:val="28"/>
          <w:lang w:val="en-US" w:eastAsia="en-US"/>
        </w:rPr>
        <w:t>: www.svetaekaterina.eu</w:t>
      </w:r>
      <w:r w:rsidRPr="0062294D">
        <w:rPr>
          <w:sz w:val="28"/>
          <w:szCs w:val="28"/>
          <w:lang w:eastAsia="en-US"/>
        </w:rPr>
        <w:t>,</w:t>
      </w:r>
    </w:p>
    <w:p w:rsidR="00C675F7" w:rsidRPr="0062294D" w:rsidRDefault="00C675F7" w:rsidP="00C675F7">
      <w:pPr>
        <w:ind w:firstLine="720"/>
        <w:rPr>
          <w:color w:val="0000FF"/>
          <w:sz w:val="28"/>
          <w:szCs w:val="28"/>
          <w:u w:val="single"/>
          <w:lang w:eastAsia="en-US"/>
        </w:rPr>
      </w:pPr>
      <w:r w:rsidRPr="0062294D">
        <w:rPr>
          <w:sz w:val="28"/>
          <w:szCs w:val="28"/>
          <w:lang w:eastAsia="en-US"/>
        </w:rPr>
        <w:t>е</w:t>
      </w:r>
      <w:proofErr w:type="spellStart"/>
      <w:r w:rsidRPr="0062294D">
        <w:rPr>
          <w:sz w:val="28"/>
          <w:szCs w:val="28"/>
          <w:lang w:val="en-US" w:eastAsia="en-US"/>
        </w:rPr>
        <w:t>лектронна</w:t>
      </w:r>
      <w:proofErr w:type="spellEnd"/>
      <w:r w:rsidRPr="0062294D">
        <w:rPr>
          <w:sz w:val="28"/>
          <w:szCs w:val="28"/>
          <w:lang w:val="en-US" w:eastAsia="en-US"/>
        </w:rPr>
        <w:t xml:space="preserve"> </w:t>
      </w:r>
      <w:proofErr w:type="spellStart"/>
      <w:r w:rsidRPr="0062294D">
        <w:rPr>
          <w:sz w:val="28"/>
          <w:szCs w:val="28"/>
          <w:lang w:val="en-US" w:eastAsia="en-US"/>
        </w:rPr>
        <w:t>поща</w:t>
      </w:r>
      <w:proofErr w:type="spellEnd"/>
      <w:r w:rsidRPr="0062294D">
        <w:rPr>
          <w:sz w:val="28"/>
          <w:szCs w:val="28"/>
          <w:lang w:val="en-US" w:eastAsia="en-US"/>
        </w:rPr>
        <w:t>:</w:t>
      </w:r>
      <w:r w:rsidR="0062294D" w:rsidRPr="0062294D">
        <w:rPr>
          <w:sz w:val="28"/>
          <w:szCs w:val="28"/>
        </w:rPr>
        <w:t xml:space="preserve"> </w:t>
      </w:r>
      <w:proofErr w:type="spellStart"/>
      <w:r w:rsidR="0062294D" w:rsidRPr="0062294D">
        <w:rPr>
          <w:sz w:val="28"/>
          <w:szCs w:val="28"/>
        </w:rPr>
        <w:t>lkalpakov@uhsek</w:t>
      </w:r>
      <w:proofErr w:type="spellEnd"/>
      <w:r w:rsidR="0062294D" w:rsidRPr="0062294D">
        <w:rPr>
          <w:sz w:val="28"/>
          <w:szCs w:val="28"/>
        </w:rPr>
        <w:t>.</w:t>
      </w:r>
      <w:proofErr w:type="spellStart"/>
      <w:r w:rsidR="0062294D" w:rsidRPr="0062294D">
        <w:rPr>
          <w:sz w:val="28"/>
          <w:szCs w:val="28"/>
        </w:rPr>
        <w:t>com</w:t>
      </w:r>
      <w:proofErr w:type="spellEnd"/>
      <w:r w:rsidR="0062294D" w:rsidRPr="0062294D">
        <w:rPr>
          <w:sz w:val="28"/>
          <w:szCs w:val="28"/>
        </w:rPr>
        <w:t>.</w:t>
      </w:r>
    </w:p>
    <w:p w:rsidR="00C675F7" w:rsidRDefault="00C675F7" w:rsidP="00C675F7">
      <w:pPr>
        <w:rPr>
          <w:sz w:val="28"/>
          <w:szCs w:val="28"/>
          <w:lang w:eastAsia="en-US"/>
        </w:rPr>
      </w:pPr>
    </w:p>
    <w:p w:rsidR="00C675F7" w:rsidRDefault="00C675F7" w:rsidP="00C675F7">
      <w:pPr>
        <w:ind w:firstLine="720"/>
        <w:jc w:val="both"/>
        <w:rPr>
          <w:rStyle w:val="FontStyle28"/>
          <w:sz w:val="28"/>
          <w:szCs w:val="28"/>
        </w:rPr>
      </w:pPr>
      <w:r>
        <w:rPr>
          <w:rStyle w:val="FontStyle28"/>
          <w:sz w:val="28"/>
          <w:szCs w:val="28"/>
        </w:rPr>
        <w:t>3.</w:t>
      </w:r>
      <w:r>
        <w:rPr>
          <w:rStyle w:val="FontStyle28"/>
          <w:b w:val="0"/>
          <w:bCs w:val="0"/>
          <w:sz w:val="28"/>
          <w:szCs w:val="28"/>
        </w:rPr>
        <w:t xml:space="preserve"> </w:t>
      </w:r>
      <w:r>
        <w:rPr>
          <w:rStyle w:val="FontStyle28"/>
          <w:sz w:val="28"/>
          <w:szCs w:val="28"/>
        </w:rPr>
        <w:t>Правно основание за възлагане на поръчката</w:t>
      </w:r>
      <w:r w:rsidRPr="0062294D">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3.1.</w:t>
      </w:r>
      <w:r>
        <w:rPr>
          <w:rStyle w:val="FontStyle31"/>
          <w:sz w:val="28"/>
          <w:szCs w:val="28"/>
        </w:rPr>
        <w:tab/>
        <w:t>Възложителят обявява настоящата процедура за възлагане на обществена поръчка на основание чл. 18, ал. 1, т. 12 във връзка с чл. 20,  ал. 2, т. 2 от ЗОП.</w:t>
      </w:r>
    </w:p>
    <w:p w:rsidR="00C675F7" w:rsidRDefault="00C675F7" w:rsidP="00C675F7">
      <w:pPr>
        <w:ind w:firstLine="720"/>
        <w:jc w:val="both"/>
        <w:rPr>
          <w:rStyle w:val="FontStyle31"/>
          <w:sz w:val="28"/>
          <w:szCs w:val="28"/>
        </w:rPr>
      </w:pPr>
      <w:r>
        <w:rPr>
          <w:rStyle w:val="FontStyle31"/>
          <w:sz w:val="28"/>
          <w:szCs w:val="28"/>
        </w:rPr>
        <w:t xml:space="preserve">3.2. За </w:t>
      </w:r>
      <w:r w:rsidR="00910891">
        <w:rPr>
          <w:rStyle w:val="FontStyle31"/>
          <w:sz w:val="28"/>
          <w:szCs w:val="28"/>
        </w:rPr>
        <w:t xml:space="preserve">нерегламентираните в настоящите </w:t>
      </w:r>
      <w:r>
        <w:rPr>
          <w:rStyle w:val="FontStyle31"/>
          <w:sz w:val="28"/>
          <w:szCs w:val="28"/>
        </w:rPr>
        <w:t xml:space="preserve">указания условия по </w:t>
      </w:r>
      <w:r>
        <w:rPr>
          <w:rStyle w:val="FontStyle31"/>
          <w:sz w:val="28"/>
          <w:szCs w:val="28"/>
        </w:rPr>
        <w:lastRenderedPageBreak/>
        <w:t>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C675F7" w:rsidRDefault="00C675F7" w:rsidP="00C675F7"/>
    <w:p w:rsidR="00C675F7" w:rsidRDefault="00C675F7" w:rsidP="00C675F7">
      <w:pPr>
        <w:ind w:firstLine="720"/>
        <w:jc w:val="both"/>
        <w:rPr>
          <w:rStyle w:val="FontStyle28"/>
          <w:sz w:val="28"/>
          <w:szCs w:val="28"/>
        </w:rPr>
      </w:pPr>
      <w:r>
        <w:rPr>
          <w:rStyle w:val="FontStyle28"/>
          <w:sz w:val="28"/>
          <w:szCs w:val="28"/>
        </w:rPr>
        <w:t>4.</w:t>
      </w:r>
      <w:r>
        <w:rPr>
          <w:rStyle w:val="FontStyle28"/>
          <w:b w:val="0"/>
          <w:bCs w:val="0"/>
          <w:sz w:val="28"/>
          <w:szCs w:val="28"/>
        </w:rPr>
        <w:t xml:space="preserve"> </w:t>
      </w:r>
      <w:r>
        <w:rPr>
          <w:rStyle w:val="FontStyle28"/>
          <w:sz w:val="28"/>
          <w:szCs w:val="28"/>
        </w:rPr>
        <w:t>Мотиви за избор на процедурата за възлагане на поръчката</w:t>
      </w:r>
      <w:r w:rsidRPr="00910891">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4.1.</w:t>
      </w:r>
      <w:r>
        <w:rPr>
          <w:rStyle w:val="FontStyle31"/>
          <w:sz w:val="28"/>
          <w:szCs w:val="28"/>
        </w:rPr>
        <w:tab/>
        <w:t>Предвид планираната стойност на доставките и след съобразяване на обстоятелството за планирани обществени поръчки със същия или сх</w:t>
      </w:r>
      <w:r w:rsidR="00910891">
        <w:rPr>
          <w:rStyle w:val="FontStyle31"/>
          <w:sz w:val="28"/>
          <w:szCs w:val="28"/>
        </w:rPr>
        <w:t>оден предмет през предходните 12</w:t>
      </w:r>
      <w:r>
        <w:rPr>
          <w:rStyle w:val="FontStyle31"/>
          <w:sz w:val="28"/>
          <w:szCs w:val="28"/>
        </w:rPr>
        <w:t xml:space="preserve"> месеца, съгласно разпоредбите на чл. 18 във връзка с чл. 20 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C675F7" w:rsidRPr="00394792" w:rsidRDefault="00C675F7" w:rsidP="00C675F7">
      <w:pPr>
        <w:ind w:firstLine="720"/>
        <w:jc w:val="both"/>
        <w:rPr>
          <w:rStyle w:val="FontStyle31"/>
          <w:sz w:val="28"/>
          <w:szCs w:val="28"/>
        </w:rPr>
      </w:pPr>
      <w:r>
        <w:rPr>
          <w:rStyle w:val="FontStyle31"/>
          <w:sz w:val="28"/>
          <w:szCs w:val="28"/>
        </w:rPr>
        <w:t>4.2.</w:t>
      </w:r>
      <w:r>
        <w:rPr>
          <w:rStyle w:val="FontStyle31"/>
          <w:sz w:val="28"/>
          <w:szCs w:val="28"/>
        </w:rPr>
        <w:tab/>
        <w:t xml:space="preserve">При съобразяване на изискванията на разпоредбата на чл. 27 от ППЗОП и на чл. 20, ал. 2, т. 2 от ЗОП, както и предвид обстоятелството, че естеството на доставките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 ал. 1 от ЗОП, настоящата обществена поръчка следва да бъде възложена по предвидения в ЗОП ред и вид процедура </w:t>
      </w:r>
      <w:r w:rsidRPr="00394792">
        <w:rPr>
          <w:rStyle w:val="FontStyle31"/>
          <w:sz w:val="28"/>
          <w:szCs w:val="28"/>
        </w:rPr>
        <w:t>- публично състезание.</w:t>
      </w:r>
    </w:p>
    <w:p w:rsidR="00C675F7" w:rsidRDefault="00C675F7" w:rsidP="00C675F7">
      <w:pPr>
        <w:ind w:firstLine="720"/>
        <w:jc w:val="both"/>
        <w:rPr>
          <w:rStyle w:val="FontStyle31"/>
          <w:sz w:val="28"/>
          <w:szCs w:val="28"/>
        </w:rPr>
      </w:pPr>
      <w:r>
        <w:rPr>
          <w:rStyle w:val="FontStyle31"/>
          <w:sz w:val="28"/>
          <w:szCs w:val="28"/>
        </w:rPr>
        <w:t>4.3. Провеждането на публично състезание гарантира в най-голяма степен 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 интерес и едновременно с това - да се насърчи конкуренцията, като се създадат равни условия и прозрачност при възлагането на поръчката.</w:t>
      </w:r>
    </w:p>
    <w:p w:rsidR="00910891" w:rsidRDefault="00910891" w:rsidP="00C675F7">
      <w:pPr>
        <w:ind w:firstLine="720"/>
        <w:jc w:val="both"/>
        <w:rPr>
          <w:rStyle w:val="FontStyle31"/>
          <w:sz w:val="28"/>
          <w:szCs w:val="28"/>
        </w:rPr>
      </w:pPr>
      <w:r>
        <w:rPr>
          <w:rStyle w:val="FontStyle31"/>
          <w:sz w:val="28"/>
          <w:szCs w:val="28"/>
        </w:rPr>
        <w:t>4.</w:t>
      </w:r>
      <w:proofErr w:type="spellStart"/>
      <w:r>
        <w:rPr>
          <w:rStyle w:val="FontStyle31"/>
          <w:sz w:val="28"/>
          <w:szCs w:val="28"/>
        </w:rPr>
        <w:t>4</w:t>
      </w:r>
      <w:proofErr w:type="spellEnd"/>
      <w:r>
        <w:rPr>
          <w:rStyle w:val="FontStyle31"/>
          <w:sz w:val="28"/>
          <w:szCs w:val="28"/>
        </w:rPr>
        <w:t xml:space="preserve">. Процедурата се провежда въз основа на: </w:t>
      </w:r>
      <w:r w:rsidRPr="00910891">
        <w:rPr>
          <w:rStyle w:val="FontStyle31"/>
          <w:sz w:val="28"/>
          <w:szCs w:val="28"/>
        </w:rPr>
        <w:t>Изготвени от инж. Г. Славков – зав. техническа служба и инж. Поддръжка медицинска апаратура“: 1. пълно описание предмета на поръчката; 2. предложение за техническа спецификация и 3. предложение за критерии за оценка на офертите. С оглед прогнозната стойност за реализиране предмета на обществената поръчка за период от 12 месеца, а именно - 240 000 лв. без ДДС, Възложителят ще проведе публично състезание, съблюдавайки условията и</w:t>
      </w:r>
      <w:r>
        <w:rPr>
          <w:rStyle w:val="FontStyle31"/>
          <w:sz w:val="28"/>
          <w:szCs w:val="28"/>
        </w:rPr>
        <w:t xml:space="preserve"> изискванията на ЗОП и ППЗОП при</w:t>
      </w:r>
      <w:r w:rsidRPr="00910891">
        <w:rPr>
          <w:rStyle w:val="FontStyle31"/>
          <w:sz w:val="28"/>
          <w:szCs w:val="28"/>
        </w:rPr>
        <w:t xml:space="preserve"> провеждане на този вид процедура за възлагане на обществена поръчка. Посочената прогнозна стойност не включва цената за достъп до </w:t>
      </w:r>
      <w:proofErr w:type="spellStart"/>
      <w:r w:rsidRPr="00910891">
        <w:rPr>
          <w:rStyle w:val="FontStyle31"/>
          <w:sz w:val="28"/>
          <w:szCs w:val="28"/>
        </w:rPr>
        <w:t>електропреносната</w:t>
      </w:r>
      <w:proofErr w:type="spellEnd"/>
      <w:r w:rsidRPr="00910891">
        <w:rPr>
          <w:rStyle w:val="FontStyle31"/>
          <w:sz w:val="28"/>
          <w:szCs w:val="28"/>
        </w:rPr>
        <w:t xml:space="preserve"> мрежа, цената за пренос по </w:t>
      </w:r>
      <w:proofErr w:type="spellStart"/>
      <w:r w:rsidRPr="00910891">
        <w:rPr>
          <w:rStyle w:val="FontStyle31"/>
          <w:sz w:val="28"/>
          <w:szCs w:val="28"/>
        </w:rPr>
        <w:t>електропреносната</w:t>
      </w:r>
      <w:proofErr w:type="spellEnd"/>
      <w:r w:rsidRPr="00910891">
        <w:rPr>
          <w:rStyle w:val="FontStyle31"/>
          <w:sz w:val="28"/>
          <w:szCs w:val="28"/>
        </w:rPr>
        <w:t xml:space="preserve"> мрежа, пренос и достъп по електроразпределителните мрежи, не включва таксите за мрежови услуги /зелена енергия, комбинирано производство, </w:t>
      </w:r>
      <w:proofErr w:type="spellStart"/>
      <w:r w:rsidRPr="00910891">
        <w:rPr>
          <w:rStyle w:val="FontStyle31"/>
          <w:sz w:val="28"/>
          <w:szCs w:val="28"/>
        </w:rPr>
        <w:t>невъ</w:t>
      </w:r>
      <w:r w:rsidR="001131AC">
        <w:rPr>
          <w:rStyle w:val="FontStyle31"/>
          <w:sz w:val="28"/>
          <w:szCs w:val="28"/>
        </w:rPr>
        <w:t>з</w:t>
      </w:r>
      <w:r w:rsidRPr="00910891">
        <w:rPr>
          <w:rStyle w:val="FontStyle31"/>
          <w:sz w:val="28"/>
          <w:szCs w:val="28"/>
        </w:rPr>
        <w:t>становяеми</w:t>
      </w:r>
      <w:proofErr w:type="spellEnd"/>
      <w:r w:rsidRPr="00910891">
        <w:rPr>
          <w:rStyle w:val="FontStyle31"/>
          <w:sz w:val="28"/>
          <w:szCs w:val="28"/>
        </w:rPr>
        <w:t xml:space="preserve"> разходи), добавките към цената за пренос, утвърдени от ДКЕВР и дължимите преки и косвени данъци, акциз, ДДС и задължения към обществото/.</w:t>
      </w:r>
    </w:p>
    <w:p w:rsidR="00C675F7" w:rsidRDefault="00C675F7" w:rsidP="00C675F7">
      <w:pPr>
        <w:rPr>
          <w:rStyle w:val="FontStyle31"/>
          <w:sz w:val="28"/>
          <w:szCs w:val="28"/>
        </w:rPr>
      </w:pPr>
    </w:p>
    <w:p w:rsidR="00C675F7" w:rsidRDefault="00C675F7" w:rsidP="00C675F7">
      <w:pPr>
        <w:ind w:firstLine="720"/>
        <w:jc w:val="both"/>
        <w:rPr>
          <w:rStyle w:val="FontStyle28"/>
          <w:sz w:val="28"/>
          <w:szCs w:val="28"/>
        </w:rPr>
      </w:pPr>
      <w:r>
        <w:rPr>
          <w:rStyle w:val="FontStyle28"/>
          <w:sz w:val="28"/>
          <w:szCs w:val="28"/>
        </w:rPr>
        <w:t>5. Обособени позиции</w:t>
      </w:r>
      <w:r w:rsidRPr="001A4560">
        <w:rPr>
          <w:rStyle w:val="FontStyle28"/>
          <w:b w:val="0"/>
          <w:sz w:val="28"/>
          <w:szCs w:val="28"/>
        </w:rPr>
        <w:t>:</w:t>
      </w:r>
    </w:p>
    <w:p w:rsidR="001A4560" w:rsidRPr="00EC1784" w:rsidRDefault="001A4560" w:rsidP="001A4560">
      <w:pPr>
        <w:ind w:firstLine="720"/>
        <w:jc w:val="both"/>
        <w:rPr>
          <w:rStyle w:val="FontStyle31"/>
          <w:sz w:val="28"/>
          <w:szCs w:val="28"/>
        </w:rPr>
      </w:pPr>
      <w:r w:rsidRPr="00EC1784">
        <w:rPr>
          <w:rStyle w:val="FontStyle31"/>
          <w:sz w:val="28"/>
          <w:szCs w:val="28"/>
        </w:rPr>
        <w:t>Настоящата обществена поръчка не съдържа обособени позиции.</w:t>
      </w:r>
    </w:p>
    <w:p w:rsidR="001A4560" w:rsidRDefault="001A4560" w:rsidP="001A4560">
      <w:pPr>
        <w:ind w:firstLine="720"/>
        <w:jc w:val="both"/>
        <w:rPr>
          <w:rStyle w:val="FontStyle31"/>
          <w:sz w:val="28"/>
          <w:szCs w:val="28"/>
        </w:rPr>
      </w:pPr>
      <w:r w:rsidRPr="00EC1784">
        <w:rPr>
          <w:rStyle w:val="FontStyle31"/>
          <w:sz w:val="28"/>
          <w:szCs w:val="28"/>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Default="00C675F7" w:rsidP="00C675F7"/>
    <w:p w:rsidR="00C675F7" w:rsidRPr="00814A97" w:rsidRDefault="00C675F7" w:rsidP="00C675F7">
      <w:pPr>
        <w:ind w:firstLine="720"/>
        <w:jc w:val="both"/>
        <w:rPr>
          <w:rStyle w:val="FontStyle28"/>
          <w:sz w:val="28"/>
          <w:szCs w:val="28"/>
        </w:rPr>
      </w:pPr>
      <w:r w:rsidRPr="00814A97">
        <w:rPr>
          <w:rStyle w:val="FontStyle28"/>
          <w:sz w:val="28"/>
          <w:szCs w:val="28"/>
        </w:rPr>
        <w:t>6. Технически спецификации</w:t>
      </w:r>
      <w:r w:rsidRPr="00814A97">
        <w:rPr>
          <w:rStyle w:val="FontStyle28"/>
          <w:b w:val="0"/>
          <w:sz w:val="28"/>
          <w:szCs w:val="28"/>
        </w:rPr>
        <w:t>:</w:t>
      </w:r>
    </w:p>
    <w:p w:rsidR="00C675F7" w:rsidRPr="00814A97" w:rsidRDefault="00C675F7" w:rsidP="00C675F7">
      <w:pPr>
        <w:ind w:firstLine="720"/>
        <w:jc w:val="both"/>
        <w:rPr>
          <w:rStyle w:val="FontStyle31"/>
          <w:sz w:val="28"/>
          <w:szCs w:val="28"/>
        </w:rPr>
      </w:pPr>
      <w:r w:rsidRPr="00814A97">
        <w:rPr>
          <w:rStyle w:val="FontStyle28"/>
          <w:b w:val="0"/>
          <w:sz w:val="28"/>
          <w:szCs w:val="28"/>
        </w:rPr>
        <w:t xml:space="preserve">6.1. </w:t>
      </w:r>
      <w:r w:rsidRPr="00814A97">
        <w:rPr>
          <w:rStyle w:val="FontStyle31"/>
          <w:sz w:val="28"/>
          <w:szCs w:val="28"/>
        </w:rPr>
        <w:t>Възложителят е изготвил Техническа спецификация</w:t>
      </w:r>
      <w:r w:rsidR="00814A97" w:rsidRPr="00814A97">
        <w:rPr>
          <w:rStyle w:val="FontStyle31"/>
          <w:sz w:val="28"/>
          <w:szCs w:val="28"/>
        </w:rPr>
        <w:t>, като</w:t>
      </w:r>
      <w:r w:rsidRPr="00814A97">
        <w:rPr>
          <w:rStyle w:val="FontStyle31"/>
          <w:sz w:val="28"/>
          <w:szCs w:val="28"/>
        </w:rPr>
        <w:t xml:space="preserve"> Участникът трябва изцяло да се с</w:t>
      </w:r>
      <w:r w:rsidR="00814A97" w:rsidRPr="00814A97">
        <w:rPr>
          <w:rStyle w:val="FontStyle31"/>
          <w:sz w:val="28"/>
          <w:szCs w:val="28"/>
        </w:rPr>
        <w:t>ъобрази с условията и изискванията</w:t>
      </w:r>
      <w:r w:rsidRPr="00814A97">
        <w:rPr>
          <w:rStyle w:val="FontStyle31"/>
          <w:sz w:val="28"/>
          <w:szCs w:val="28"/>
        </w:rPr>
        <w:t>, посо</w:t>
      </w:r>
      <w:r w:rsidR="00814A97" w:rsidRPr="00814A97">
        <w:rPr>
          <w:rStyle w:val="FontStyle31"/>
          <w:sz w:val="28"/>
          <w:szCs w:val="28"/>
        </w:rPr>
        <w:t>чени в нея</w:t>
      </w:r>
      <w:r w:rsidRPr="00814A97">
        <w:rPr>
          <w:rStyle w:val="FontStyle31"/>
          <w:sz w:val="28"/>
          <w:szCs w:val="28"/>
        </w:rPr>
        <w:t>.</w:t>
      </w:r>
    </w:p>
    <w:p w:rsidR="00814A97" w:rsidRPr="00814A97" w:rsidRDefault="00814A97" w:rsidP="00814A97">
      <w:pPr>
        <w:widowControl/>
        <w:autoSpaceDE/>
        <w:autoSpaceDN/>
        <w:adjustRightInd/>
        <w:spacing w:line="246" w:lineRule="auto"/>
        <w:ind w:firstLine="720"/>
        <w:jc w:val="both"/>
        <w:rPr>
          <w:rFonts w:cs="Arial"/>
          <w:sz w:val="28"/>
          <w:szCs w:val="28"/>
        </w:rPr>
      </w:pPr>
      <w:r w:rsidRPr="00814A97">
        <w:rPr>
          <w:rFonts w:cs="Arial"/>
          <w:sz w:val="28"/>
          <w:szCs w:val="28"/>
        </w:rPr>
        <w:t>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814A97" w:rsidRPr="00814A97" w:rsidRDefault="00814A97" w:rsidP="00814A97">
      <w:pPr>
        <w:widowControl/>
        <w:autoSpaceDE/>
        <w:autoSpaceDN/>
        <w:adjustRightInd/>
        <w:spacing w:line="245" w:lineRule="auto"/>
        <w:ind w:firstLine="720"/>
        <w:jc w:val="both"/>
        <w:rPr>
          <w:rFonts w:cs="Arial"/>
          <w:sz w:val="28"/>
          <w:szCs w:val="28"/>
        </w:rPr>
      </w:pPr>
      <w:r w:rsidRPr="00814A97">
        <w:rPr>
          <w:rFonts w:cs="Arial"/>
          <w:sz w:val="28"/>
          <w:szCs w:val="28"/>
        </w:rPr>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814A97" w:rsidRPr="00814A97" w:rsidRDefault="00814A97" w:rsidP="00814A97">
      <w:pPr>
        <w:widowControl/>
        <w:autoSpaceDE/>
        <w:autoSpaceDN/>
        <w:adjustRightInd/>
        <w:spacing w:line="249" w:lineRule="auto"/>
        <w:ind w:firstLine="720"/>
        <w:jc w:val="both"/>
        <w:rPr>
          <w:rFonts w:cs="Arial"/>
          <w:sz w:val="28"/>
          <w:szCs w:val="28"/>
        </w:rPr>
      </w:pPr>
      <w:r w:rsidRPr="00814A97">
        <w:rPr>
          <w:rFonts w:cs="Arial"/>
          <w:sz w:val="28"/>
          <w:szCs w:val="28"/>
        </w:rPr>
        <w:t>Място за изпълнение на поръчката – Електроенергийната система на Република България.</w:t>
      </w:r>
    </w:p>
    <w:p w:rsidR="00814A97" w:rsidRPr="00814A97" w:rsidRDefault="00814A97" w:rsidP="00814A97">
      <w:pPr>
        <w:widowControl/>
        <w:autoSpaceDE/>
        <w:autoSpaceDN/>
        <w:adjustRightInd/>
        <w:spacing w:line="256" w:lineRule="auto"/>
        <w:ind w:right="20" w:firstLine="720"/>
        <w:jc w:val="both"/>
        <w:rPr>
          <w:rFonts w:cs="Arial"/>
          <w:sz w:val="28"/>
          <w:szCs w:val="28"/>
        </w:rPr>
      </w:pPr>
      <w:r w:rsidRPr="00814A97">
        <w:rPr>
          <w:rFonts w:cs="Arial"/>
          <w:sz w:val="28"/>
          <w:szCs w:val="28"/>
        </w:rPr>
        <w:t>Доставката на нетна активна електрическа енергия се извършва при свободно договорени цени съгласно чл. 100 – 103 от ЗЕ.</w:t>
      </w:r>
    </w:p>
    <w:p w:rsidR="00814A97" w:rsidRPr="00814A97" w:rsidRDefault="00814A97" w:rsidP="00814A97">
      <w:pPr>
        <w:widowControl/>
        <w:autoSpaceDE/>
        <w:autoSpaceDN/>
        <w:adjustRightInd/>
        <w:spacing w:line="2" w:lineRule="exact"/>
        <w:rPr>
          <w:rFonts w:cs="Arial"/>
          <w:sz w:val="28"/>
          <w:szCs w:val="28"/>
        </w:rPr>
      </w:pPr>
    </w:p>
    <w:p w:rsidR="00814A97" w:rsidRPr="00814A97" w:rsidRDefault="00814A97" w:rsidP="00814A97">
      <w:pPr>
        <w:widowControl/>
        <w:autoSpaceDE/>
        <w:autoSpaceDN/>
        <w:adjustRightInd/>
        <w:spacing w:line="0" w:lineRule="atLeast"/>
        <w:ind w:firstLine="720"/>
        <w:jc w:val="both"/>
        <w:rPr>
          <w:rFonts w:cs="Arial"/>
          <w:sz w:val="28"/>
          <w:szCs w:val="28"/>
        </w:rPr>
      </w:pPr>
      <w:r w:rsidRPr="00814A97">
        <w:rPr>
          <w:rFonts w:cs="Arial"/>
          <w:sz w:val="28"/>
          <w:szCs w:val="28"/>
        </w:rPr>
        <w:t xml:space="preserve">Цената по договора се определя на база на оферирана единична цена за един </w:t>
      </w:r>
      <w:proofErr w:type="spellStart"/>
      <w:r w:rsidRPr="00814A97">
        <w:rPr>
          <w:rFonts w:cs="Arial"/>
          <w:sz w:val="28"/>
          <w:szCs w:val="28"/>
        </w:rPr>
        <w:t>МВтч</w:t>
      </w:r>
      <w:proofErr w:type="spellEnd"/>
      <w:r w:rsidRPr="00814A97">
        <w:rPr>
          <w:rFonts w:cs="Arial"/>
          <w:sz w:val="28"/>
          <w:szCs w:val="28"/>
        </w:rPr>
        <w:t>. нетна активна електрическа енергия.</w:t>
      </w:r>
    </w:p>
    <w:p w:rsidR="00814A97" w:rsidRPr="00814A97" w:rsidRDefault="00814A97" w:rsidP="00814A97">
      <w:pPr>
        <w:widowControl/>
        <w:autoSpaceDE/>
        <w:autoSpaceDN/>
        <w:adjustRightInd/>
        <w:spacing w:line="0" w:lineRule="atLeast"/>
        <w:ind w:firstLine="720"/>
        <w:jc w:val="both"/>
        <w:rPr>
          <w:rFonts w:cs="Arial"/>
          <w:sz w:val="28"/>
          <w:szCs w:val="28"/>
        </w:rPr>
      </w:pPr>
      <w:r w:rsidRPr="00814A97">
        <w:rPr>
          <w:rFonts w:cs="Arial"/>
          <w:sz w:val="28"/>
          <w:szCs w:val="28"/>
        </w:rPr>
        <w:t>Прогнозната обща стойност на договора се определя ориентировъчно въз основа на единичната цена и прогнозното количество за срока на договора. Крайната обща стойност на договора се определя въз основа на стойността на действително изразходваната активна електрическа енергия за целия срок на договора.</w:t>
      </w:r>
    </w:p>
    <w:p w:rsidR="00814A97" w:rsidRPr="00814A97" w:rsidRDefault="00814A97" w:rsidP="00814A97">
      <w:pPr>
        <w:widowControl/>
        <w:autoSpaceDE/>
        <w:autoSpaceDN/>
        <w:adjustRightInd/>
        <w:spacing w:line="0" w:lineRule="atLeast"/>
        <w:ind w:firstLine="720"/>
        <w:jc w:val="both"/>
        <w:rPr>
          <w:rFonts w:cs="Arial"/>
          <w:sz w:val="28"/>
          <w:szCs w:val="28"/>
        </w:rPr>
      </w:pPr>
      <w:r w:rsidRPr="00814A97">
        <w:rPr>
          <w:rFonts w:cs="Arial"/>
          <w:sz w:val="28"/>
          <w:szCs w:val="28"/>
        </w:rPr>
        <w:t xml:space="preserve">Цената за един </w:t>
      </w:r>
      <w:proofErr w:type="spellStart"/>
      <w:r w:rsidRPr="00814A97">
        <w:rPr>
          <w:rFonts w:cs="Arial"/>
          <w:sz w:val="28"/>
          <w:szCs w:val="28"/>
        </w:rPr>
        <w:t>МВтч</w:t>
      </w:r>
      <w:proofErr w:type="spellEnd"/>
      <w:r w:rsidRPr="00814A97">
        <w:rPr>
          <w:rFonts w:cs="Arial"/>
          <w:sz w:val="28"/>
          <w:szCs w:val="28"/>
        </w:rPr>
        <w:t xml:space="preserve">. нетна активна електрическа енергия е крайна и включва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w:t>
      </w:r>
      <w:r w:rsidRPr="00814A97">
        <w:rPr>
          <w:rFonts w:cs="Arial"/>
          <w:sz w:val="28"/>
          <w:szCs w:val="28"/>
        </w:rPr>
        <w:lastRenderedPageBreak/>
        <w:t xml:space="preserve">на потреблението, разходи по изготвяне и администриране на прогнозни графици (на дневните почасови </w:t>
      </w:r>
      <w:proofErr w:type="spellStart"/>
      <w:r w:rsidRPr="00814A97">
        <w:rPr>
          <w:rFonts w:cs="Arial"/>
          <w:sz w:val="28"/>
          <w:szCs w:val="28"/>
        </w:rPr>
        <w:t>товарови</w:t>
      </w:r>
      <w:proofErr w:type="spellEnd"/>
      <w:r w:rsidRPr="00814A97">
        <w:rPr>
          <w:rFonts w:cs="Arial"/>
          <w:sz w:val="28"/>
          <w:szCs w:val="28"/>
        </w:rPr>
        <w:t xml:space="preserve">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814A97" w:rsidRPr="00814A97" w:rsidRDefault="00814A97" w:rsidP="00814A97">
      <w:pPr>
        <w:widowControl/>
        <w:autoSpaceDE/>
        <w:autoSpaceDN/>
        <w:adjustRightInd/>
        <w:spacing w:line="273" w:lineRule="auto"/>
        <w:ind w:firstLine="720"/>
        <w:jc w:val="both"/>
        <w:rPr>
          <w:rFonts w:cs="Arial"/>
          <w:sz w:val="28"/>
          <w:szCs w:val="28"/>
        </w:rPr>
      </w:pPr>
      <w:r w:rsidRPr="00814A97">
        <w:rPr>
          <w:rFonts w:cs="Arial"/>
          <w:sz w:val="28"/>
          <w:szCs w:val="28"/>
        </w:rPr>
        <w:t xml:space="preserve">Цената по договора </w:t>
      </w:r>
      <w:r w:rsidRPr="00394792">
        <w:rPr>
          <w:rFonts w:cs="Arial"/>
          <w:sz w:val="28"/>
          <w:szCs w:val="28"/>
        </w:rPr>
        <w:t>не включва</w:t>
      </w:r>
      <w:r w:rsidRPr="00814A97">
        <w:rPr>
          <w:rFonts w:cs="Arial"/>
          <w:sz w:val="28"/>
          <w:szCs w:val="28"/>
        </w:rPr>
        <w:t xml:space="preserve"> регулаторно определените цени за пренос и достъп през/до електроразпределителните мрежи, за пренос и достъп през/до </w:t>
      </w:r>
      <w:proofErr w:type="spellStart"/>
      <w:r w:rsidRPr="00814A97">
        <w:rPr>
          <w:rFonts w:cs="Arial"/>
          <w:sz w:val="28"/>
          <w:szCs w:val="28"/>
        </w:rPr>
        <w:t>електропреносната</w:t>
      </w:r>
      <w:proofErr w:type="spellEnd"/>
      <w:r w:rsidRPr="00814A97">
        <w:rPr>
          <w:rFonts w:cs="Arial"/>
          <w:sz w:val="28"/>
          <w:szCs w:val="28"/>
        </w:rPr>
        <w:t xml:space="preserve"> мрежа, за „задължения към обществото”, други регулируеми от КЕВР цени и акциз.</w:t>
      </w:r>
    </w:p>
    <w:p w:rsidR="00814A97" w:rsidRPr="00814A97" w:rsidRDefault="00814A97" w:rsidP="00814A97">
      <w:pPr>
        <w:widowControl/>
        <w:autoSpaceDE/>
        <w:autoSpaceDN/>
        <w:adjustRightInd/>
        <w:spacing w:line="246" w:lineRule="auto"/>
        <w:ind w:firstLine="710"/>
        <w:jc w:val="both"/>
        <w:rPr>
          <w:rFonts w:cs="Arial"/>
          <w:sz w:val="28"/>
          <w:szCs w:val="28"/>
        </w:rPr>
      </w:pPr>
      <w:r w:rsidRPr="00814A97">
        <w:rPr>
          <w:rFonts w:cs="Arial"/>
          <w:sz w:val="28"/>
          <w:szCs w:val="28"/>
        </w:rPr>
        <w:t xml:space="preserve">Изпълнителят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814A97">
        <w:rPr>
          <w:rFonts w:cs="Arial"/>
          <w:sz w:val="28"/>
          <w:szCs w:val="28"/>
        </w:rPr>
        <w:t>МВтч</w:t>
      </w:r>
      <w:proofErr w:type="spellEnd"/>
      <w:r w:rsidRPr="00814A97">
        <w:rPr>
          <w:rFonts w:cs="Arial"/>
          <w:sz w:val="28"/>
          <w:szCs w:val="28"/>
        </w:rPr>
        <w:t>, акциз по чл. 20 ал. 2 т. 17 от ЗАДС и определената с решения на КЕВР такса (цена) „задължения към обществото", както и всички мрежови услуги с подробна разбивка съгласно чл. 20 от ПТЕЕ.</w:t>
      </w:r>
    </w:p>
    <w:p w:rsidR="00814A97" w:rsidRPr="00394792" w:rsidRDefault="00814A97" w:rsidP="00814A97">
      <w:pPr>
        <w:widowControl/>
        <w:autoSpaceDE/>
        <w:autoSpaceDN/>
        <w:adjustRightInd/>
        <w:spacing w:line="269" w:lineRule="auto"/>
        <w:ind w:firstLine="710"/>
        <w:jc w:val="both"/>
        <w:rPr>
          <w:rFonts w:cs="Arial"/>
          <w:sz w:val="28"/>
          <w:szCs w:val="28"/>
        </w:rPr>
      </w:pPr>
      <w:r w:rsidRPr="00394792">
        <w:rPr>
          <w:rFonts w:cs="Arial"/>
          <w:sz w:val="28"/>
          <w:szCs w:val="28"/>
        </w:rPr>
        <w:t>Възложителят заплаща на изпълнителя по банков</w:t>
      </w:r>
      <w:r w:rsidR="00394792" w:rsidRPr="00394792">
        <w:rPr>
          <w:rFonts w:cs="Arial"/>
          <w:sz w:val="28"/>
          <w:szCs w:val="28"/>
        </w:rPr>
        <w:t xml:space="preserve"> път дължимите суми в срок до 30 (тридесет)</w:t>
      </w:r>
      <w:r w:rsidRPr="00394792">
        <w:rPr>
          <w:rFonts w:cs="Arial"/>
          <w:sz w:val="28"/>
          <w:szCs w:val="28"/>
        </w:rPr>
        <w:t xml:space="preserve"> дни след получаване на фактурата.</w:t>
      </w:r>
    </w:p>
    <w:p w:rsidR="00394792" w:rsidRPr="00394792" w:rsidRDefault="00394792" w:rsidP="00394792">
      <w:pPr>
        <w:ind w:firstLine="708"/>
        <w:jc w:val="both"/>
        <w:rPr>
          <w:sz w:val="28"/>
          <w:szCs w:val="28"/>
          <w:lang w:eastAsia="en-US"/>
        </w:rPr>
      </w:pPr>
      <w:r w:rsidRPr="00394792">
        <w:rPr>
          <w:rStyle w:val="FontStyle28"/>
          <w:b w:val="0"/>
          <w:sz w:val="28"/>
          <w:szCs w:val="28"/>
        </w:rPr>
        <w:t>6.2.</w:t>
      </w:r>
      <w:r>
        <w:rPr>
          <w:rStyle w:val="FontStyle28"/>
          <w:b w:val="0"/>
          <w:sz w:val="28"/>
          <w:szCs w:val="28"/>
        </w:rPr>
        <w:t xml:space="preserve"> </w:t>
      </w:r>
      <w:r w:rsidRPr="00394792">
        <w:rPr>
          <w:sz w:val="28"/>
          <w:szCs w:val="28"/>
          <w:lang w:eastAsia="en-US"/>
        </w:rPr>
        <w:t xml:space="preserve">Прогнозното количество консумирана електроенергия от Възложителя - УМБАЛ „Света Екатерина“ ЕАД за срок от 12 месеца е в размер на  </w:t>
      </w:r>
      <w:r w:rsidRPr="00394792">
        <w:rPr>
          <w:color w:val="000000"/>
          <w:sz w:val="28"/>
          <w:szCs w:val="28"/>
          <w:lang w:eastAsia="en-US"/>
        </w:rPr>
        <w:t xml:space="preserve">1 243 000 </w:t>
      </w:r>
      <w:proofErr w:type="spellStart"/>
      <w:r w:rsidRPr="00394792">
        <w:rPr>
          <w:color w:val="000000"/>
          <w:sz w:val="28"/>
          <w:szCs w:val="28"/>
          <w:lang w:eastAsia="en-US"/>
        </w:rPr>
        <w:t>кВтч</w:t>
      </w:r>
      <w:proofErr w:type="spellEnd"/>
      <w:r w:rsidRPr="00394792">
        <w:rPr>
          <w:color w:val="000000"/>
          <w:sz w:val="28"/>
          <w:szCs w:val="28"/>
          <w:lang w:eastAsia="en-US"/>
        </w:rPr>
        <w:t xml:space="preserve"> или 1 243 </w:t>
      </w:r>
      <w:proofErr w:type="spellStart"/>
      <w:r w:rsidRPr="00394792">
        <w:rPr>
          <w:color w:val="000000"/>
          <w:sz w:val="28"/>
          <w:szCs w:val="28"/>
          <w:lang w:eastAsia="en-US"/>
        </w:rPr>
        <w:t>мВтч</w:t>
      </w:r>
      <w:proofErr w:type="spellEnd"/>
      <w:r w:rsidRPr="00394792">
        <w:rPr>
          <w:sz w:val="28"/>
          <w:szCs w:val="28"/>
          <w:lang w:eastAsia="en-US"/>
        </w:rPr>
        <w:t>;</w:t>
      </w:r>
    </w:p>
    <w:p w:rsidR="00394792" w:rsidRPr="00394792" w:rsidRDefault="00394792" w:rsidP="00394792">
      <w:pPr>
        <w:widowControl/>
        <w:autoSpaceDE/>
        <w:autoSpaceDN/>
        <w:adjustRightInd/>
        <w:ind w:firstLine="708"/>
        <w:jc w:val="both"/>
        <w:rPr>
          <w:color w:val="000000"/>
          <w:sz w:val="28"/>
          <w:szCs w:val="28"/>
          <w:shd w:val="clear" w:color="auto" w:fill="FFFFFF"/>
          <w:lang w:eastAsia="en-US"/>
        </w:rPr>
      </w:pPr>
      <w:r w:rsidRPr="00394792">
        <w:rPr>
          <w:color w:val="000000"/>
          <w:sz w:val="28"/>
          <w:szCs w:val="28"/>
          <w:shd w:val="clear" w:color="auto" w:fill="FFFFFF"/>
          <w:lang w:eastAsia="en-US"/>
        </w:rPr>
        <w:t>Прогнозното количество електроенергия не ангажира Възложителя да го потреби, като доставчикът се задължава да достави нужното количество електроенергия за денонощие, за месец и за целия период на договора. </w:t>
      </w:r>
    </w:p>
    <w:p w:rsidR="00394792" w:rsidRPr="00394792" w:rsidRDefault="00394792" w:rsidP="00394792">
      <w:pPr>
        <w:widowControl/>
        <w:autoSpaceDE/>
        <w:autoSpaceDN/>
        <w:adjustRightInd/>
        <w:ind w:firstLine="708"/>
        <w:jc w:val="both"/>
        <w:rPr>
          <w:sz w:val="28"/>
          <w:szCs w:val="28"/>
          <w:lang w:eastAsia="en-US"/>
        </w:rPr>
      </w:pPr>
      <w:r w:rsidRPr="00394792">
        <w:rPr>
          <w:sz w:val="28"/>
          <w:szCs w:val="28"/>
          <w:lang w:eastAsia="en-US"/>
        </w:rPr>
        <w:t xml:space="preserve">Информацията относно денонощния </w:t>
      </w:r>
      <w:proofErr w:type="spellStart"/>
      <w:r w:rsidRPr="00394792">
        <w:rPr>
          <w:sz w:val="28"/>
          <w:szCs w:val="28"/>
          <w:lang w:eastAsia="en-US"/>
        </w:rPr>
        <w:t>товаров</w:t>
      </w:r>
      <w:proofErr w:type="spellEnd"/>
      <w:r w:rsidRPr="00394792">
        <w:rPr>
          <w:sz w:val="28"/>
          <w:szCs w:val="28"/>
          <w:lang w:eastAsia="en-US"/>
        </w:rPr>
        <w:t xml:space="preserve"> график и/или разпределението на дневната, нощна и върхова консумация електроенергия от Възложителя за период от 12 месеца, както следва:</w:t>
      </w:r>
    </w:p>
    <w:p w:rsidR="00394792" w:rsidRDefault="00394792" w:rsidP="00C675F7">
      <w:pPr>
        <w:ind w:firstLine="708"/>
        <w:jc w:val="both"/>
        <w:rPr>
          <w:rStyle w:val="FontStyle28"/>
          <w:b w:val="0"/>
          <w:sz w:val="28"/>
          <w:szCs w:val="28"/>
          <w:highlight w:val="cyan"/>
        </w:rPr>
      </w:pPr>
    </w:p>
    <w:tbl>
      <w:tblPr>
        <w:tblW w:w="10065" w:type="dxa"/>
        <w:tblInd w:w="-497" w:type="dxa"/>
        <w:tblCellMar>
          <w:left w:w="70" w:type="dxa"/>
          <w:right w:w="70" w:type="dxa"/>
        </w:tblCellMar>
        <w:tblLook w:val="04A0" w:firstRow="1" w:lastRow="0" w:firstColumn="1" w:lastColumn="0" w:noHBand="0" w:noVBand="1"/>
      </w:tblPr>
      <w:tblGrid>
        <w:gridCol w:w="1276"/>
        <w:gridCol w:w="2942"/>
        <w:gridCol w:w="2019"/>
        <w:gridCol w:w="1701"/>
        <w:gridCol w:w="2127"/>
      </w:tblGrid>
      <w:tr w:rsidR="00394792" w:rsidRPr="00394792" w:rsidTr="008A0C14">
        <w:trPr>
          <w:trHeight w:val="291"/>
        </w:trPr>
        <w:tc>
          <w:tcPr>
            <w:tcW w:w="10065" w:type="dxa"/>
            <w:gridSpan w:val="5"/>
            <w:noWrap/>
            <w:vAlign w:val="bottom"/>
            <w:hideMark/>
          </w:tcPr>
          <w:p w:rsidR="00394792" w:rsidRPr="00394792" w:rsidRDefault="00394792" w:rsidP="00394792">
            <w:pPr>
              <w:widowControl/>
              <w:autoSpaceDE/>
              <w:autoSpaceDN/>
              <w:adjustRightInd/>
              <w:spacing w:line="276" w:lineRule="auto"/>
              <w:jc w:val="center"/>
              <w:rPr>
                <w:b/>
                <w:lang w:eastAsia="en-US"/>
              </w:rPr>
            </w:pPr>
            <w:r w:rsidRPr="00394792">
              <w:rPr>
                <w:b/>
                <w:lang w:eastAsia="en-US"/>
              </w:rPr>
              <w:t>УМБАЛ „Света Екатерина“ ЕАД</w:t>
            </w:r>
          </w:p>
          <w:p w:rsidR="00394792" w:rsidRPr="00394792" w:rsidRDefault="00394792" w:rsidP="00394792">
            <w:pPr>
              <w:widowControl/>
              <w:autoSpaceDE/>
              <w:autoSpaceDN/>
              <w:adjustRightInd/>
              <w:spacing w:line="276" w:lineRule="auto"/>
              <w:jc w:val="center"/>
              <w:rPr>
                <w:lang w:eastAsia="en-US"/>
              </w:rPr>
            </w:pP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color w:val="000000"/>
                <w:lang w:eastAsia="en-US"/>
              </w:rPr>
              <w:t>Месец</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proofErr w:type="spellStart"/>
            <w:r w:rsidRPr="00394792">
              <w:rPr>
                <w:b/>
                <w:color w:val="000000"/>
                <w:lang w:eastAsia="en-US"/>
              </w:rPr>
              <w:t>кВтч</w:t>
            </w:r>
            <w:proofErr w:type="spellEnd"/>
            <w:r w:rsidRPr="00394792">
              <w:rPr>
                <w:b/>
                <w:color w:val="000000"/>
                <w:lang w:eastAsia="en-US"/>
              </w:rPr>
              <w:t xml:space="preserve"> - върхова</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proofErr w:type="spellStart"/>
            <w:r w:rsidRPr="00394792">
              <w:rPr>
                <w:b/>
                <w:color w:val="000000"/>
                <w:lang w:eastAsia="en-US"/>
              </w:rPr>
              <w:t>кВтч</w:t>
            </w:r>
            <w:proofErr w:type="spellEnd"/>
            <w:r w:rsidRPr="00394792">
              <w:rPr>
                <w:b/>
                <w:color w:val="000000"/>
                <w:lang w:eastAsia="en-US"/>
              </w:rPr>
              <w:t xml:space="preserve"> - дневна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proofErr w:type="spellStart"/>
            <w:r w:rsidRPr="00394792">
              <w:rPr>
                <w:b/>
                <w:color w:val="000000"/>
                <w:lang w:eastAsia="en-US"/>
              </w:rPr>
              <w:t>кВтч</w:t>
            </w:r>
            <w:proofErr w:type="spellEnd"/>
            <w:r w:rsidRPr="00394792">
              <w:rPr>
                <w:b/>
                <w:color w:val="000000"/>
                <w:lang w:eastAsia="en-US"/>
              </w:rPr>
              <w:t xml:space="preserve"> - нощна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proofErr w:type="spellStart"/>
            <w:r w:rsidRPr="00394792">
              <w:rPr>
                <w:b/>
                <w:color w:val="000000"/>
                <w:lang w:eastAsia="en-US"/>
              </w:rPr>
              <w:t>кВтч</w:t>
            </w:r>
            <w:proofErr w:type="spellEnd"/>
            <w:r w:rsidRPr="00394792">
              <w:rPr>
                <w:b/>
                <w:color w:val="000000"/>
                <w:lang w:eastAsia="en-US"/>
              </w:rPr>
              <w:t xml:space="preserve"> - общо</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30</w:t>
            </w:r>
            <w:r w:rsidRPr="00394792">
              <w:rPr>
                <w:color w:val="000000"/>
                <w:lang w:val="en-US" w:eastAsia="en-US"/>
              </w:rPr>
              <w:t xml:space="preserve"> </w:t>
            </w:r>
            <w:r w:rsidRPr="00394792">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50</w:t>
            </w:r>
            <w:r w:rsidRPr="00394792">
              <w:rPr>
                <w:color w:val="000000"/>
                <w:lang w:val="en-US" w:eastAsia="en-US"/>
              </w:rPr>
              <w:t xml:space="preserve"> </w:t>
            </w:r>
            <w:r w:rsidRPr="00394792">
              <w:rPr>
                <w:color w:val="000000"/>
                <w:lang w:eastAsia="en-US"/>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35</w:t>
            </w:r>
            <w:r w:rsidRPr="00394792">
              <w:rPr>
                <w:color w:val="000000"/>
                <w:lang w:val="en-US" w:eastAsia="en-US"/>
              </w:rPr>
              <w:t xml:space="preserve"> </w:t>
            </w:r>
            <w:r w:rsidRPr="00394792">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115</w:t>
            </w:r>
            <w:r w:rsidRPr="00394792">
              <w:rPr>
                <w:color w:val="000000"/>
                <w:lang w:val="en-US" w:eastAsia="en-US"/>
              </w:rPr>
              <w:t xml:space="preserve"> </w:t>
            </w:r>
            <w:r w:rsidRPr="00394792">
              <w:rPr>
                <w:color w:val="000000"/>
                <w:lang w:eastAsia="en-US"/>
              </w:rPr>
              <w:t>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II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25</w:t>
            </w:r>
            <w:r w:rsidRPr="00394792">
              <w:rPr>
                <w:color w:val="000000"/>
                <w:lang w:val="en-US" w:eastAsia="en-US"/>
              </w:rPr>
              <w:t xml:space="preserve"> </w:t>
            </w:r>
            <w:r w:rsidRPr="00394792">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41 000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30</w:t>
            </w:r>
            <w:r w:rsidRPr="00394792">
              <w:rPr>
                <w:color w:val="000000"/>
                <w:lang w:val="en-US" w:eastAsia="en-US"/>
              </w:rPr>
              <w:t xml:space="preserve"> </w:t>
            </w:r>
            <w:r w:rsidRPr="00394792">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96</w:t>
            </w:r>
            <w:r w:rsidRPr="00394792">
              <w:rPr>
                <w:color w:val="000000"/>
                <w:lang w:val="en-US" w:eastAsia="en-US"/>
              </w:rPr>
              <w:t xml:space="preserve"> </w:t>
            </w:r>
            <w:r w:rsidRPr="00394792">
              <w:rPr>
                <w:color w:val="000000"/>
                <w:lang w:eastAsia="en-US"/>
              </w:rPr>
              <w:t>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III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99 000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IV</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38 000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29 000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91 000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V</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27 000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91 000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VI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27 000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47 000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102 000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VII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119 000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VIII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119 000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lastRenderedPageBreak/>
              <w:t>IX</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97 000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X</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26 000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100 000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XI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42 000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98 000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val="en-US" w:eastAsia="en-US"/>
              </w:rPr>
              <w:t>XII</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30 000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50 000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36 000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color w:val="000000"/>
                <w:lang w:eastAsia="en-US"/>
              </w:rPr>
            </w:pPr>
            <w:r w:rsidRPr="00394792">
              <w:rPr>
                <w:color w:val="000000"/>
                <w:lang w:eastAsia="en-US"/>
              </w:rPr>
              <w:t>116 000</w:t>
            </w:r>
          </w:p>
        </w:tc>
      </w:tr>
      <w:tr w:rsidR="00394792" w:rsidRPr="00394792"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color w:val="000000"/>
                <w:lang w:eastAsia="en-US"/>
              </w:rPr>
              <w:t>Общо</w:t>
            </w:r>
            <w:r w:rsidRPr="00394792">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bCs/>
                <w:color w:val="000000"/>
                <w:lang w:eastAsia="en-US"/>
              </w:rPr>
              <w:t>323 000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bCs/>
                <w:color w:val="000000"/>
                <w:lang w:eastAsia="en-US"/>
              </w:rPr>
              <w:t>546 000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bCs/>
                <w:color w:val="000000"/>
                <w:lang w:eastAsia="en-US"/>
              </w:rPr>
              <w:t>374 000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394792" w:rsidRDefault="00394792" w:rsidP="00394792">
            <w:pPr>
              <w:widowControl/>
              <w:autoSpaceDE/>
              <w:autoSpaceDN/>
              <w:adjustRightInd/>
              <w:spacing w:line="276" w:lineRule="auto"/>
              <w:jc w:val="center"/>
              <w:rPr>
                <w:b/>
                <w:color w:val="000000"/>
                <w:lang w:eastAsia="en-US"/>
              </w:rPr>
            </w:pPr>
            <w:r w:rsidRPr="00394792">
              <w:rPr>
                <w:b/>
                <w:bCs/>
                <w:color w:val="000000"/>
                <w:lang w:eastAsia="en-US"/>
              </w:rPr>
              <w:t>1 243 000</w:t>
            </w:r>
          </w:p>
        </w:tc>
      </w:tr>
    </w:tbl>
    <w:p w:rsidR="00394792" w:rsidRDefault="00394792" w:rsidP="00C675F7">
      <w:pPr>
        <w:ind w:firstLine="708"/>
        <w:jc w:val="both"/>
        <w:rPr>
          <w:rStyle w:val="FontStyle28"/>
          <w:b w:val="0"/>
          <w:sz w:val="28"/>
          <w:szCs w:val="28"/>
          <w:highlight w:val="cyan"/>
        </w:rPr>
      </w:pPr>
    </w:p>
    <w:p w:rsidR="00C675F7" w:rsidRDefault="00C675F7" w:rsidP="00C675F7">
      <w:pPr>
        <w:jc w:val="both"/>
        <w:rPr>
          <w:sz w:val="28"/>
          <w:szCs w:val="28"/>
        </w:rPr>
      </w:pPr>
    </w:p>
    <w:p w:rsidR="00C675F7" w:rsidRDefault="00C675F7" w:rsidP="00C675F7">
      <w:pPr>
        <w:ind w:firstLine="720"/>
        <w:jc w:val="both"/>
        <w:rPr>
          <w:rStyle w:val="FontStyle28"/>
          <w:sz w:val="28"/>
          <w:szCs w:val="28"/>
        </w:rPr>
      </w:pPr>
      <w:r w:rsidRPr="00916B94">
        <w:rPr>
          <w:rStyle w:val="FontStyle31"/>
          <w:b/>
          <w:sz w:val="28"/>
          <w:szCs w:val="28"/>
        </w:rPr>
        <w:t>7.</w:t>
      </w:r>
      <w:r>
        <w:rPr>
          <w:rStyle w:val="FontStyle31"/>
          <w:sz w:val="28"/>
          <w:szCs w:val="28"/>
        </w:rPr>
        <w:t xml:space="preserve"> </w:t>
      </w:r>
      <w:r>
        <w:rPr>
          <w:rStyle w:val="FontStyle28"/>
          <w:sz w:val="28"/>
          <w:szCs w:val="28"/>
        </w:rPr>
        <w:t>Възможност за представяне на варианти в офертите</w:t>
      </w:r>
      <w:r w:rsidRPr="00916B94">
        <w:rPr>
          <w:rStyle w:val="FontStyle28"/>
          <w:b w:val="0"/>
          <w:sz w:val="28"/>
          <w:szCs w:val="28"/>
        </w:rPr>
        <w:t>:</w:t>
      </w:r>
    </w:p>
    <w:p w:rsidR="00C675F7" w:rsidRDefault="00C675F7" w:rsidP="00C675F7">
      <w:pPr>
        <w:jc w:val="both"/>
        <w:rPr>
          <w:rStyle w:val="FontStyle31"/>
          <w:sz w:val="28"/>
          <w:szCs w:val="28"/>
        </w:rPr>
      </w:pPr>
      <w:r>
        <w:rPr>
          <w:rStyle w:val="FontStyle31"/>
          <w:sz w:val="28"/>
          <w:szCs w:val="28"/>
        </w:rPr>
        <w:t>Не се допускат варианти в офертите.</w:t>
      </w:r>
    </w:p>
    <w:p w:rsidR="00C675F7" w:rsidRDefault="00C675F7" w:rsidP="00C675F7">
      <w:pPr>
        <w:jc w:val="both"/>
      </w:pPr>
    </w:p>
    <w:p w:rsidR="00C675F7" w:rsidRPr="00916B94" w:rsidRDefault="00C675F7" w:rsidP="00C675F7">
      <w:pPr>
        <w:ind w:firstLine="720"/>
        <w:jc w:val="both"/>
        <w:rPr>
          <w:rStyle w:val="FontStyle28"/>
          <w:sz w:val="28"/>
          <w:szCs w:val="28"/>
        </w:rPr>
      </w:pPr>
      <w:r w:rsidRPr="00916B94">
        <w:rPr>
          <w:rStyle w:val="FontStyle28"/>
          <w:sz w:val="28"/>
          <w:szCs w:val="28"/>
        </w:rPr>
        <w:t>8.</w:t>
      </w:r>
      <w:r w:rsidRPr="00916B94">
        <w:rPr>
          <w:rStyle w:val="FontStyle28"/>
          <w:b w:val="0"/>
          <w:bCs w:val="0"/>
          <w:sz w:val="28"/>
          <w:szCs w:val="28"/>
        </w:rPr>
        <w:t xml:space="preserve"> </w:t>
      </w:r>
      <w:r w:rsidRPr="00916B94">
        <w:rPr>
          <w:rStyle w:val="FontStyle28"/>
          <w:sz w:val="28"/>
          <w:szCs w:val="28"/>
        </w:rPr>
        <w:t>Място и срок за изпълнение на поръчката</w:t>
      </w:r>
      <w:r w:rsidRPr="00916B94">
        <w:rPr>
          <w:rStyle w:val="FontStyle28"/>
          <w:b w:val="0"/>
          <w:sz w:val="28"/>
          <w:szCs w:val="28"/>
        </w:rPr>
        <w:t>:</w:t>
      </w:r>
    </w:p>
    <w:p w:rsidR="00916B94" w:rsidRDefault="00C675F7" w:rsidP="00916B94">
      <w:pPr>
        <w:widowControl/>
        <w:autoSpaceDE/>
        <w:autoSpaceDN/>
        <w:adjustRightInd/>
        <w:spacing w:line="249" w:lineRule="auto"/>
        <w:ind w:firstLine="720"/>
        <w:jc w:val="both"/>
        <w:rPr>
          <w:rFonts w:cs="Arial"/>
          <w:sz w:val="28"/>
          <w:szCs w:val="28"/>
        </w:rPr>
      </w:pPr>
      <w:r w:rsidRPr="00916B94">
        <w:rPr>
          <w:rStyle w:val="FontStyle31"/>
          <w:sz w:val="28"/>
          <w:szCs w:val="28"/>
        </w:rPr>
        <w:t>Мястото за изпълн</w:t>
      </w:r>
      <w:r w:rsidR="00916B94" w:rsidRPr="00916B94">
        <w:rPr>
          <w:rStyle w:val="FontStyle31"/>
          <w:sz w:val="28"/>
          <w:szCs w:val="28"/>
        </w:rPr>
        <w:t xml:space="preserve">ение на поръчката е: </w:t>
      </w:r>
      <w:r w:rsidR="00916B94" w:rsidRPr="00916B94">
        <w:rPr>
          <w:rFonts w:eastAsia="Arial Unicode MS"/>
          <w:sz w:val="28"/>
          <w:szCs w:val="28"/>
          <w:u w:color="000000"/>
          <w:lang w:eastAsia="en-US"/>
        </w:rPr>
        <w:t xml:space="preserve">Мястото за изпълнение на поръчката е: гр. София, 1431, адрес: бул. „Пенчо Славейков” № 52А, </w:t>
      </w:r>
      <w:r w:rsidR="00916B94">
        <w:rPr>
          <w:rFonts w:eastAsiaTheme="minorHAnsi"/>
          <w:bCs/>
          <w:sz w:val="28"/>
          <w:szCs w:val="28"/>
          <w:shd w:val="clear" w:color="auto" w:fill="FFFFFF"/>
          <w:lang w:val="en-US" w:eastAsia="en-US"/>
        </w:rPr>
        <w:t>УМБАЛ „</w:t>
      </w:r>
      <w:proofErr w:type="spellStart"/>
      <w:r w:rsidR="00916B94">
        <w:rPr>
          <w:rFonts w:eastAsiaTheme="minorHAnsi"/>
          <w:bCs/>
          <w:sz w:val="28"/>
          <w:szCs w:val="28"/>
          <w:shd w:val="clear" w:color="auto" w:fill="FFFFFF"/>
          <w:lang w:val="en-US" w:eastAsia="en-US"/>
        </w:rPr>
        <w:t>Света</w:t>
      </w:r>
      <w:proofErr w:type="spellEnd"/>
      <w:r w:rsidR="00916B94">
        <w:rPr>
          <w:rFonts w:eastAsiaTheme="minorHAnsi"/>
          <w:bCs/>
          <w:sz w:val="28"/>
          <w:szCs w:val="28"/>
          <w:shd w:val="clear" w:color="auto" w:fill="FFFFFF"/>
          <w:lang w:val="en-US" w:eastAsia="en-US"/>
        </w:rPr>
        <w:t xml:space="preserve"> </w:t>
      </w:r>
      <w:proofErr w:type="spellStart"/>
      <w:r w:rsidR="00916B94">
        <w:rPr>
          <w:rFonts w:eastAsiaTheme="minorHAnsi"/>
          <w:bCs/>
          <w:sz w:val="28"/>
          <w:szCs w:val="28"/>
          <w:shd w:val="clear" w:color="auto" w:fill="FFFFFF"/>
          <w:lang w:val="en-US" w:eastAsia="en-US"/>
        </w:rPr>
        <w:t>Екатерина</w:t>
      </w:r>
      <w:proofErr w:type="spellEnd"/>
      <w:r w:rsidR="00916B94">
        <w:rPr>
          <w:rFonts w:eastAsiaTheme="minorHAnsi"/>
          <w:bCs/>
          <w:sz w:val="28"/>
          <w:szCs w:val="28"/>
          <w:shd w:val="clear" w:color="auto" w:fill="FFFFFF"/>
          <w:lang w:val="en-US" w:eastAsia="en-US"/>
        </w:rPr>
        <w:t>”</w:t>
      </w:r>
      <w:r w:rsidR="00916B94">
        <w:rPr>
          <w:rFonts w:eastAsiaTheme="minorHAnsi"/>
          <w:bCs/>
          <w:sz w:val="28"/>
          <w:szCs w:val="28"/>
          <w:shd w:val="clear" w:color="auto" w:fill="FFFFFF"/>
          <w:lang w:eastAsia="en-US"/>
        </w:rPr>
        <w:t xml:space="preserve"> </w:t>
      </w:r>
      <w:r w:rsidR="00916B94" w:rsidRPr="00916B94">
        <w:rPr>
          <w:rFonts w:eastAsiaTheme="minorHAnsi"/>
          <w:bCs/>
          <w:sz w:val="28"/>
          <w:szCs w:val="28"/>
          <w:shd w:val="clear" w:color="auto" w:fill="FFFFFF"/>
          <w:lang w:val="en-US" w:eastAsia="en-US"/>
        </w:rPr>
        <w:t>ЕАД</w:t>
      </w:r>
      <w:r w:rsidR="00916B94" w:rsidRPr="00916B94">
        <w:rPr>
          <w:rFonts w:eastAsiaTheme="minorHAnsi"/>
          <w:bCs/>
          <w:sz w:val="28"/>
          <w:szCs w:val="28"/>
          <w:shd w:val="clear" w:color="auto" w:fill="FFFFFF"/>
          <w:lang w:eastAsia="en-US"/>
        </w:rPr>
        <w:t xml:space="preserve"> и</w:t>
      </w:r>
      <w:r w:rsidR="00916B94" w:rsidRPr="00916B94">
        <w:rPr>
          <w:rFonts w:eastAsia="Arial Unicode MS"/>
          <w:sz w:val="28"/>
          <w:szCs w:val="28"/>
          <w:u w:color="000000"/>
          <w:lang w:eastAsia="en-US"/>
        </w:rPr>
        <w:t xml:space="preserve"> </w:t>
      </w:r>
      <w:r w:rsidR="00916B94" w:rsidRPr="00916B94">
        <w:rPr>
          <w:rFonts w:cs="Arial"/>
          <w:sz w:val="28"/>
          <w:szCs w:val="28"/>
        </w:rPr>
        <w:t>Електроенергийната система на Република България.</w:t>
      </w:r>
    </w:p>
    <w:p w:rsidR="00415BD6" w:rsidRPr="00415BD6" w:rsidRDefault="00415BD6" w:rsidP="00415BD6">
      <w:pPr>
        <w:widowControl/>
        <w:autoSpaceDE/>
        <w:autoSpaceDN/>
        <w:adjustRightInd/>
        <w:spacing w:line="0" w:lineRule="atLeast"/>
        <w:ind w:firstLine="710"/>
        <w:rPr>
          <w:rFonts w:cs="Arial"/>
          <w:sz w:val="28"/>
          <w:szCs w:val="28"/>
        </w:rPr>
      </w:pPr>
      <w:r w:rsidRPr="00415BD6">
        <w:rPr>
          <w:rFonts w:cs="Arial"/>
          <w:sz w:val="28"/>
          <w:szCs w:val="28"/>
        </w:rPr>
        <w:t>Изпълнителят на настоящата обществена поръчка ще е длъжен да:</w:t>
      </w:r>
    </w:p>
    <w:p w:rsidR="00415BD6" w:rsidRPr="00415BD6" w:rsidRDefault="00415BD6" w:rsidP="00415BD6">
      <w:pPr>
        <w:widowControl/>
        <w:tabs>
          <w:tab w:val="left" w:pos="1064"/>
        </w:tabs>
        <w:autoSpaceDE/>
        <w:autoSpaceDN/>
        <w:adjustRightInd/>
        <w:spacing w:line="0" w:lineRule="atLeast"/>
        <w:jc w:val="both"/>
        <w:rPr>
          <w:rFonts w:cs="Arial"/>
          <w:sz w:val="28"/>
          <w:szCs w:val="28"/>
        </w:rPr>
      </w:pPr>
      <w:bookmarkStart w:id="1" w:name="page9"/>
      <w:bookmarkEnd w:id="1"/>
      <w:r>
        <w:rPr>
          <w:rFonts w:cs="Arial"/>
          <w:sz w:val="28"/>
          <w:szCs w:val="28"/>
        </w:rPr>
        <w:tab/>
      </w:r>
      <w:r w:rsidRPr="00415BD6">
        <w:rPr>
          <w:rFonts w:cs="Arial"/>
          <w:sz w:val="28"/>
          <w:szCs w:val="28"/>
        </w:rPr>
        <w:t>1. продава на Възложителя договор</w:t>
      </w:r>
      <w:r>
        <w:rPr>
          <w:rFonts w:cs="Arial"/>
          <w:sz w:val="28"/>
          <w:szCs w:val="28"/>
        </w:rPr>
        <w:t xml:space="preserve">ените количества електрическа </w:t>
      </w:r>
      <w:r w:rsidRPr="00415BD6">
        <w:rPr>
          <w:rFonts w:cs="Arial"/>
          <w:sz w:val="28"/>
          <w:szCs w:val="28"/>
        </w:rPr>
        <w:t>енергия</w:t>
      </w:r>
      <w:r>
        <w:rPr>
          <w:rFonts w:cs="Arial"/>
          <w:sz w:val="28"/>
          <w:szCs w:val="28"/>
        </w:rPr>
        <w:t xml:space="preserve"> в </w:t>
      </w:r>
      <w:r w:rsidRPr="00415BD6">
        <w:rPr>
          <w:rFonts w:cs="Arial"/>
          <w:sz w:val="28"/>
          <w:szCs w:val="28"/>
        </w:rPr>
        <w:t xml:space="preserve">мястото на доставка, съгласно приложимите Правила за търговия с електрическа енергия, приети с решение на КЕВР, последно </w:t>
      </w:r>
      <w:proofErr w:type="spellStart"/>
      <w:r w:rsidRPr="00415BD6">
        <w:rPr>
          <w:rFonts w:cs="Arial"/>
          <w:sz w:val="28"/>
          <w:szCs w:val="28"/>
        </w:rPr>
        <w:t>обн</w:t>
      </w:r>
      <w:proofErr w:type="spellEnd"/>
      <w:r w:rsidRPr="00415BD6">
        <w:rPr>
          <w:rFonts w:cs="Arial"/>
          <w:sz w:val="28"/>
          <w:szCs w:val="28"/>
        </w:rPr>
        <w:t>. в Държавен вестник (ПТЕЕ).</w:t>
      </w:r>
    </w:p>
    <w:p w:rsidR="00415BD6" w:rsidRPr="00415BD6" w:rsidRDefault="00415BD6" w:rsidP="00C93326">
      <w:pPr>
        <w:widowControl/>
        <w:numPr>
          <w:ilvl w:val="1"/>
          <w:numId w:val="2"/>
        </w:numPr>
        <w:tabs>
          <w:tab w:val="left" w:pos="1070"/>
        </w:tabs>
        <w:autoSpaceDE/>
        <w:autoSpaceDN/>
        <w:adjustRightInd/>
        <w:spacing w:line="0" w:lineRule="atLeast"/>
        <w:ind w:left="4" w:firstLine="706"/>
        <w:jc w:val="both"/>
        <w:rPr>
          <w:rFonts w:cs="Arial"/>
          <w:sz w:val="28"/>
          <w:szCs w:val="28"/>
        </w:rPr>
      </w:pPr>
      <w:r w:rsidRPr="00415BD6">
        <w:rPr>
          <w:rFonts w:cs="Arial"/>
          <w:sz w:val="28"/>
          <w:szCs w:val="28"/>
        </w:rPr>
        <w:t>включи Възложителя в стандартна балансираща група с координатор Изпълнителя, без Възложителя да заплаща такса за участие.</w:t>
      </w:r>
    </w:p>
    <w:p w:rsidR="00415BD6" w:rsidRPr="00415BD6" w:rsidRDefault="00415BD6" w:rsidP="00C93326">
      <w:pPr>
        <w:widowControl/>
        <w:numPr>
          <w:ilvl w:val="1"/>
          <w:numId w:val="2"/>
        </w:numPr>
        <w:tabs>
          <w:tab w:val="left" w:pos="1003"/>
        </w:tabs>
        <w:autoSpaceDE/>
        <w:autoSpaceDN/>
        <w:adjustRightInd/>
        <w:spacing w:line="0" w:lineRule="atLeast"/>
        <w:ind w:left="4" w:firstLine="706"/>
        <w:jc w:val="both"/>
        <w:rPr>
          <w:rFonts w:cs="Arial"/>
          <w:sz w:val="28"/>
          <w:szCs w:val="28"/>
        </w:rPr>
      </w:pPr>
      <w:r w:rsidRPr="00415BD6">
        <w:rPr>
          <w:rFonts w:cs="Arial"/>
          <w:sz w:val="28"/>
          <w:szCs w:val="28"/>
        </w:rPr>
        <w:t>извършва всички необходими действия, съгласно действащите към момента ПТЕЕ така, че да осигури изпълнението на настоящия договор.</w:t>
      </w:r>
    </w:p>
    <w:p w:rsidR="00415BD6" w:rsidRPr="00415BD6" w:rsidRDefault="00415BD6" w:rsidP="00C93326">
      <w:pPr>
        <w:widowControl/>
        <w:numPr>
          <w:ilvl w:val="1"/>
          <w:numId w:val="2"/>
        </w:numPr>
        <w:tabs>
          <w:tab w:val="left" w:pos="1003"/>
        </w:tabs>
        <w:autoSpaceDE/>
        <w:autoSpaceDN/>
        <w:adjustRightInd/>
        <w:spacing w:line="0" w:lineRule="atLeast"/>
        <w:ind w:left="4" w:firstLine="706"/>
        <w:jc w:val="both"/>
        <w:rPr>
          <w:rFonts w:cs="Arial"/>
          <w:sz w:val="28"/>
          <w:szCs w:val="28"/>
        </w:rPr>
      </w:pPr>
      <w:r w:rsidRPr="00415BD6">
        <w:rPr>
          <w:rFonts w:cs="Arial"/>
          <w:sz w:val="28"/>
          <w:szCs w:val="28"/>
        </w:rPr>
        <w:t>издава единни фактури на Възложителя, включваща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415BD6" w:rsidRPr="00415BD6" w:rsidRDefault="00415BD6" w:rsidP="00415BD6">
      <w:pPr>
        <w:widowControl/>
        <w:autoSpaceDE/>
        <w:autoSpaceDN/>
        <w:adjustRightInd/>
        <w:spacing w:line="1" w:lineRule="exact"/>
        <w:rPr>
          <w:rFonts w:cs="Arial"/>
          <w:sz w:val="28"/>
          <w:szCs w:val="28"/>
        </w:rPr>
      </w:pPr>
    </w:p>
    <w:p w:rsidR="00415BD6" w:rsidRPr="00415BD6" w:rsidRDefault="00415BD6" w:rsidP="00C93326">
      <w:pPr>
        <w:widowControl/>
        <w:numPr>
          <w:ilvl w:val="1"/>
          <w:numId w:val="2"/>
        </w:numPr>
        <w:tabs>
          <w:tab w:val="left" w:pos="983"/>
        </w:tabs>
        <w:autoSpaceDE/>
        <w:autoSpaceDN/>
        <w:adjustRightInd/>
        <w:spacing w:line="0" w:lineRule="atLeast"/>
        <w:ind w:left="4" w:firstLine="706"/>
        <w:jc w:val="both"/>
        <w:rPr>
          <w:rFonts w:cs="Arial"/>
          <w:sz w:val="28"/>
          <w:szCs w:val="28"/>
        </w:rPr>
      </w:pPr>
      <w:r w:rsidRPr="00415BD6">
        <w:rPr>
          <w:rFonts w:cs="Arial"/>
          <w:sz w:val="28"/>
          <w:szCs w:val="28"/>
        </w:rPr>
        <w:t>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415BD6" w:rsidRPr="00415BD6" w:rsidRDefault="00415BD6" w:rsidP="00415BD6">
      <w:pPr>
        <w:widowControl/>
        <w:autoSpaceDE/>
        <w:autoSpaceDN/>
        <w:adjustRightInd/>
        <w:spacing w:line="2" w:lineRule="exact"/>
        <w:rPr>
          <w:rFonts w:cs="Arial"/>
          <w:sz w:val="28"/>
          <w:szCs w:val="28"/>
        </w:rPr>
      </w:pPr>
    </w:p>
    <w:p w:rsidR="00415BD6" w:rsidRPr="00415BD6" w:rsidRDefault="00415BD6" w:rsidP="00C93326">
      <w:pPr>
        <w:widowControl/>
        <w:numPr>
          <w:ilvl w:val="1"/>
          <w:numId w:val="2"/>
        </w:numPr>
        <w:tabs>
          <w:tab w:val="left" w:pos="969"/>
        </w:tabs>
        <w:autoSpaceDE/>
        <w:autoSpaceDN/>
        <w:adjustRightInd/>
        <w:spacing w:line="0" w:lineRule="atLeast"/>
        <w:ind w:left="4" w:firstLine="706"/>
        <w:jc w:val="both"/>
        <w:rPr>
          <w:rFonts w:cs="Arial"/>
          <w:sz w:val="28"/>
          <w:szCs w:val="28"/>
        </w:rPr>
      </w:pPr>
      <w:r w:rsidRPr="00415BD6">
        <w:rPr>
          <w:rFonts w:cs="Arial"/>
          <w:sz w:val="28"/>
          <w:szCs w:val="28"/>
        </w:rPr>
        <w:t>предоставя на Възложителя поисканите от него и уговорени в Договора информация, данни или документи по начина и в сроковете, посочени в Договора.</w:t>
      </w:r>
    </w:p>
    <w:p w:rsidR="00415BD6" w:rsidRPr="00415BD6" w:rsidRDefault="00415BD6" w:rsidP="00C93326">
      <w:pPr>
        <w:widowControl/>
        <w:numPr>
          <w:ilvl w:val="1"/>
          <w:numId w:val="2"/>
        </w:numPr>
        <w:tabs>
          <w:tab w:val="left" w:pos="1094"/>
        </w:tabs>
        <w:autoSpaceDE/>
        <w:autoSpaceDN/>
        <w:adjustRightInd/>
        <w:spacing w:line="239" w:lineRule="auto"/>
        <w:ind w:left="4" w:firstLine="706"/>
        <w:jc w:val="both"/>
        <w:rPr>
          <w:rFonts w:cs="Arial"/>
          <w:sz w:val="28"/>
          <w:szCs w:val="28"/>
        </w:rPr>
      </w:pPr>
      <w:r w:rsidRPr="00415BD6">
        <w:rPr>
          <w:rFonts w:cs="Arial"/>
          <w:sz w:val="28"/>
          <w:szCs w:val="28"/>
        </w:rPr>
        <w:t xml:space="preserve">спазва разпоредбите и правилата, заложени в Закон за енергетиката (ЗЕ) и наредбите към него, както и ПТЕЕ и разпорежданията на Оператор на </w:t>
      </w:r>
      <w:proofErr w:type="spellStart"/>
      <w:r w:rsidRPr="00415BD6">
        <w:rPr>
          <w:rFonts w:cs="Arial"/>
          <w:sz w:val="28"/>
          <w:szCs w:val="28"/>
        </w:rPr>
        <w:t>електропреносна</w:t>
      </w:r>
      <w:proofErr w:type="spellEnd"/>
      <w:r w:rsidRPr="00415BD6">
        <w:rPr>
          <w:rFonts w:cs="Arial"/>
          <w:sz w:val="28"/>
          <w:szCs w:val="28"/>
        </w:rPr>
        <w:t xml:space="preserve"> мрежа (ОЕМ) така, че да не бъде отстранен от пазара на балансираща енергия.</w:t>
      </w:r>
    </w:p>
    <w:p w:rsidR="00415BD6" w:rsidRPr="00415BD6" w:rsidRDefault="00415BD6" w:rsidP="00415BD6">
      <w:pPr>
        <w:widowControl/>
        <w:autoSpaceDE/>
        <w:autoSpaceDN/>
        <w:adjustRightInd/>
        <w:spacing w:line="241" w:lineRule="exact"/>
        <w:rPr>
          <w:rFonts w:cs="Arial"/>
          <w:sz w:val="28"/>
          <w:szCs w:val="28"/>
        </w:rPr>
      </w:pPr>
    </w:p>
    <w:p w:rsidR="00415BD6" w:rsidRPr="00415BD6" w:rsidRDefault="00415BD6" w:rsidP="00415BD6">
      <w:pPr>
        <w:widowControl/>
        <w:autoSpaceDE/>
        <w:autoSpaceDN/>
        <w:adjustRightInd/>
        <w:spacing w:line="256" w:lineRule="auto"/>
        <w:ind w:left="704"/>
        <w:rPr>
          <w:rFonts w:cs="Arial"/>
          <w:sz w:val="28"/>
          <w:szCs w:val="28"/>
          <w:u w:val="single"/>
        </w:rPr>
      </w:pPr>
    </w:p>
    <w:p w:rsidR="00415BD6" w:rsidRPr="00415BD6" w:rsidRDefault="00415BD6" w:rsidP="00415BD6">
      <w:pPr>
        <w:widowControl/>
        <w:autoSpaceDE/>
        <w:autoSpaceDN/>
        <w:adjustRightInd/>
        <w:spacing w:line="256" w:lineRule="auto"/>
        <w:ind w:firstLine="704"/>
        <w:jc w:val="both"/>
        <w:rPr>
          <w:rFonts w:cs="Arial"/>
          <w:sz w:val="28"/>
          <w:szCs w:val="28"/>
        </w:rPr>
      </w:pPr>
      <w:r w:rsidRPr="00415BD6">
        <w:rPr>
          <w:rFonts w:cs="Arial"/>
          <w:sz w:val="28"/>
          <w:szCs w:val="28"/>
          <w:u w:val="single"/>
        </w:rPr>
        <w:t xml:space="preserve">Планиране на количествата: </w:t>
      </w:r>
      <w:r w:rsidRPr="00415BD6">
        <w:rPr>
          <w:rFonts w:cs="Arial"/>
          <w:sz w:val="28"/>
          <w:szCs w:val="28"/>
        </w:rPr>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w:t>
      </w:r>
      <w:r>
        <w:rPr>
          <w:rFonts w:cs="Arial"/>
          <w:sz w:val="28"/>
          <w:szCs w:val="28"/>
        </w:rPr>
        <w:t xml:space="preserve"> </w:t>
      </w:r>
      <w:proofErr w:type="spellStart"/>
      <w:r w:rsidRPr="00415BD6">
        <w:rPr>
          <w:rFonts w:cs="Arial"/>
          <w:sz w:val="28"/>
          <w:szCs w:val="28"/>
        </w:rPr>
        <w:t>00</w:t>
      </w:r>
      <w:proofErr w:type="spellEnd"/>
      <w:r w:rsidRPr="00415BD6">
        <w:rPr>
          <w:rFonts w:cs="Arial"/>
          <w:sz w:val="28"/>
          <w:szCs w:val="28"/>
        </w:rPr>
        <w:t xml:space="preserve"> ч. до 24:</w:t>
      </w:r>
      <w:r>
        <w:rPr>
          <w:rFonts w:cs="Arial"/>
          <w:sz w:val="28"/>
          <w:szCs w:val="28"/>
        </w:rPr>
        <w:t xml:space="preserve"> </w:t>
      </w:r>
      <w:r w:rsidRPr="00415BD6">
        <w:rPr>
          <w:rFonts w:cs="Arial"/>
          <w:sz w:val="28"/>
          <w:szCs w:val="28"/>
        </w:rPr>
        <w:t>00 ч. за съответния ден.</w:t>
      </w:r>
    </w:p>
    <w:p w:rsidR="00415BD6" w:rsidRPr="00415BD6" w:rsidRDefault="00415BD6" w:rsidP="00415BD6">
      <w:pPr>
        <w:widowControl/>
        <w:autoSpaceDE/>
        <w:autoSpaceDN/>
        <w:adjustRightInd/>
        <w:spacing w:line="1" w:lineRule="exact"/>
        <w:rPr>
          <w:rFonts w:cs="Arial"/>
          <w:sz w:val="28"/>
          <w:szCs w:val="28"/>
        </w:rPr>
      </w:pPr>
    </w:p>
    <w:p w:rsidR="00415BD6" w:rsidRPr="00415BD6" w:rsidRDefault="00415BD6" w:rsidP="00415BD6">
      <w:pPr>
        <w:widowControl/>
        <w:autoSpaceDE/>
        <w:autoSpaceDN/>
        <w:adjustRightInd/>
        <w:spacing w:line="0" w:lineRule="atLeast"/>
        <w:ind w:left="4" w:right="20" w:firstLine="710"/>
        <w:jc w:val="both"/>
        <w:rPr>
          <w:rFonts w:cs="Arial"/>
          <w:sz w:val="28"/>
          <w:szCs w:val="28"/>
        </w:rPr>
      </w:pPr>
      <w:r w:rsidRPr="00415BD6">
        <w:rPr>
          <w:rFonts w:cs="Arial"/>
          <w:sz w:val="28"/>
          <w:szCs w:val="28"/>
        </w:rPr>
        <w:t xml:space="preserve">Почасовите дневни графици за доставка се изготвят до размера и съобразно с прогнозните </w:t>
      </w:r>
      <w:proofErr w:type="spellStart"/>
      <w:r w:rsidRPr="00415BD6">
        <w:rPr>
          <w:rFonts w:cs="Arial"/>
          <w:sz w:val="28"/>
          <w:szCs w:val="28"/>
        </w:rPr>
        <w:t>помесечни</w:t>
      </w:r>
      <w:proofErr w:type="spellEnd"/>
      <w:r w:rsidRPr="00415BD6">
        <w:rPr>
          <w:rFonts w:cs="Arial"/>
          <w:sz w:val="28"/>
          <w:szCs w:val="28"/>
        </w:rPr>
        <w:t xml:space="preserve"> количества енергия</w:t>
      </w:r>
      <w:r>
        <w:rPr>
          <w:rFonts w:cs="Arial"/>
          <w:sz w:val="28"/>
          <w:szCs w:val="28"/>
        </w:rPr>
        <w:t xml:space="preserve">, </w:t>
      </w:r>
      <w:r w:rsidRPr="00415BD6">
        <w:rPr>
          <w:rFonts w:cs="Arial"/>
          <w:sz w:val="28"/>
          <w:szCs w:val="28"/>
        </w:rPr>
        <w:t>изготвени и планирани от Изпълнителя.</w:t>
      </w:r>
    </w:p>
    <w:p w:rsidR="00415BD6" w:rsidRPr="00415BD6" w:rsidRDefault="00415BD6" w:rsidP="00415BD6">
      <w:pPr>
        <w:widowControl/>
        <w:autoSpaceDE/>
        <w:autoSpaceDN/>
        <w:adjustRightInd/>
        <w:spacing w:line="0" w:lineRule="atLeast"/>
        <w:ind w:left="4" w:firstLine="710"/>
        <w:jc w:val="both"/>
        <w:rPr>
          <w:rFonts w:cs="Arial"/>
          <w:sz w:val="28"/>
          <w:szCs w:val="28"/>
        </w:rPr>
      </w:pPr>
      <w:r w:rsidRPr="00415BD6">
        <w:rPr>
          <w:rFonts w:cs="Arial"/>
          <w:sz w:val="28"/>
          <w:szCs w:val="28"/>
        </w:rPr>
        <w:t>Изпълнителят изпраща почасовите дневни графици за доставка на ЕСО ЕАД, в съответствие с разпоредбите на ПТЕЕ.</w:t>
      </w:r>
    </w:p>
    <w:p w:rsidR="00415BD6" w:rsidRPr="00415BD6" w:rsidRDefault="00415BD6" w:rsidP="00415BD6">
      <w:pPr>
        <w:widowControl/>
        <w:autoSpaceDE/>
        <w:autoSpaceDN/>
        <w:adjustRightInd/>
        <w:spacing w:line="0" w:lineRule="atLeast"/>
        <w:ind w:left="4" w:firstLine="710"/>
        <w:jc w:val="both"/>
        <w:rPr>
          <w:rFonts w:cs="Arial"/>
          <w:sz w:val="28"/>
          <w:szCs w:val="28"/>
        </w:rPr>
      </w:pPr>
      <w:r w:rsidRPr="00415BD6">
        <w:rPr>
          <w:rFonts w:cs="Arial"/>
          <w:sz w:val="28"/>
          <w:szCs w:val="28"/>
        </w:rPr>
        <w:t>Възложителят ще упълномощи изпълнителя да потвърждава графиците за доставка пред ЕСО ЕАД.</w:t>
      </w:r>
    </w:p>
    <w:p w:rsidR="00415BD6" w:rsidRPr="00415BD6" w:rsidRDefault="00415BD6" w:rsidP="00415BD6">
      <w:pPr>
        <w:widowControl/>
        <w:autoSpaceDE/>
        <w:autoSpaceDN/>
        <w:adjustRightInd/>
        <w:spacing w:line="0" w:lineRule="atLeast"/>
        <w:ind w:left="4" w:firstLine="710"/>
        <w:jc w:val="both"/>
        <w:rPr>
          <w:rFonts w:cs="Arial"/>
          <w:sz w:val="28"/>
          <w:szCs w:val="28"/>
        </w:rPr>
      </w:pPr>
      <w:r w:rsidRPr="00415BD6">
        <w:rPr>
          <w:rFonts w:cs="Arial"/>
          <w:sz w:val="28"/>
          <w:szCs w:val="28"/>
        </w:rPr>
        <w:t xml:space="preserve">Възложителят ще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Pr="00415BD6">
        <w:rPr>
          <w:rFonts w:cs="Arial"/>
          <w:sz w:val="28"/>
          <w:szCs w:val="28"/>
        </w:rPr>
        <w:t>средночасовите</w:t>
      </w:r>
      <w:proofErr w:type="spellEnd"/>
      <w:r w:rsidRPr="00415BD6">
        <w:rPr>
          <w:rFonts w:cs="Arial"/>
          <w:sz w:val="28"/>
          <w:szCs w:val="28"/>
        </w:rPr>
        <w:t xml:space="preserve"> товари и/или всички останали дейности, които биха повлияли върху договорното изпълнение.</w:t>
      </w:r>
    </w:p>
    <w:p w:rsidR="00415BD6" w:rsidRPr="00415BD6" w:rsidRDefault="00415BD6" w:rsidP="00415BD6">
      <w:pPr>
        <w:widowControl/>
        <w:autoSpaceDE/>
        <w:autoSpaceDN/>
        <w:adjustRightInd/>
        <w:spacing w:line="3" w:lineRule="exact"/>
        <w:rPr>
          <w:rFonts w:cs="Arial"/>
          <w:sz w:val="28"/>
          <w:szCs w:val="28"/>
        </w:rPr>
      </w:pPr>
    </w:p>
    <w:p w:rsidR="00415BD6" w:rsidRPr="00415BD6" w:rsidRDefault="00415BD6" w:rsidP="00415BD6">
      <w:pPr>
        <w:widowControl/>
        <w:autoSpaceDE/>
        <w:autoSpaceDN/>
        <w:adjustRightInd/>
        <w:spacing w:line="0" w:lineRule="atLeast"/>
        <w:ind w:left="4" w:firstLine="710"/>
        <w:jc w:val="both"/>
        <w:rPr>
          <w:rFonts w:cs="Arial"/>
          <w:sz w:val="28"/>
          <w:szCs w:val="28"/>
        </w:rPr>
      </w:pPr>
      <w:r w:rsidRPr="00415BD6">
        <w:rPr>
          <w:rFonts w:cs="Arial"/>
          <w:sz w:val="28"/>
          <w:szCs w:val="28"/>
        </w:rPr>
        <w:t>В случай на непредвидени изменения и/или непредвидени</w:t>
      </w:r>
      <w:r>
        <w:rPr>
          <w:rFonts w:cs="Arial"/>
          <w:sz w:val="28"/>
          <w:szCs w:val="28"/>
        </w:rPr>
        <w:t xml:space="preserve"> големи ремонти или дълготрайна </w:t>
      </w:r>
      <w:r w:rsidRPr="00415BD6">
        <w:rPr>
          <w:rFonts w:cs="Arial"/>
          <w:sz w:val="28"/>
          <w:szCs w:val="28"/>
        </w:rPr>
        <w:t xml:space="preserve">невъзможност за електропотребление, Възложителят писмено ще уведоми Изпълнителя, до 3 (три) работни дни от възникване на събитието за промяна на количеството </w:t>
      </w:r>
      <w:proofErr w:type="spellStart"/>
      <w:r w:rsidRPr="00415BD6">
        <w:rPr>
          <w:rFonts w:cs="Arial"/>
          <w:sz w:val="28"/>
          <w:szCs w:val="28"/>
        </w:rPr>
        <w:t>потребявана</w:t>
      </w:r>
      <w:proofErr w:type="spellEnd"/>
      <w:r w:rsidRPr="00415BD6">
        <w:rPr>
          <w:rFonts w:cs="Arial"/>
          <w:sz w:val="28"/>
          <w:szCs w:val="28"/>
        </w:rPr>
        <w:t xml:space="preserve"> енергия и очакваната продължителност на събитието.</w:t>
      </w:r>
    </w:p>
    <w:p w:rsidR="00C675F7" w:rsidRDefault="00C675F7" w:rsidP="00C675F7">
      <w:pPr>
        <w:jc w:val="both"/>
        <w:rPr>
          <w:sz w:val="28"/>
          <w:szCs w:val="28"/>
        </w:rPr>
      </w:pPr>
    </w:p>
    <w:p w:rsidR="00C675F7" w:rsidRDefault="00C675F7" w:rsidP="00C675F7">
      <w:pPr>
        <w:ind w:firstLine="720"/>
        <w:jc w:val="both"/>
        <w:rPr>
          <w:rStyle w:val="FontStyle28"/>
          <w:sz w:val="28"/>
          <w:szCs w:val="28"/>
        </w:rPr>
      </w:pPr>
      <w:r>
        <w:rPr>
          <w:rStyle w:val="FontStyle28"/>
          <w:sz w:val="28"/>
          <w:szCs w:val="28"/>
        </w:rPr>
        <w:t>9.</w:t>
      </w:r>
      <w:r>
        <w:rPr>
          <w:rStyle w:val="FontStyle28"/>
          <w:b w:val="0"/>
          <w:bCs w:val="0"/>
          <w:sz w:val="28"/>
          <w:szCs w:val="28"/>
        </w:rPr>
        <w:t xml:space="preserve"> </w:t>
      </w:r>
      <w:r>
        <w:rPr>
          <w:rStyle w:val="FontStyle28"/>
          <w:sz w:val="28"/>
          <w:szCs w:val="28"/>
        </w:rPr>
        <w:t>Разходи за поръчката</w:t>
      </w:r>
      <w:r w:rsidRPr="00415BD6">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C675F7" w:rsidRDefault="00C675F7" w:rsidP="00C675F7">
      <w:pPr>
        <w:jc w:val="both"/>
      </w:pPr>
    </w:p>
    <w:p w:rsidR="00C675F7" w:rsidRDefault="00C675F7" w:rsidP="00C675F7">
      <w:pPr>
        <w:ind w:firstLine="720"/>
        <w:jc w:val="both"/>
        <w:rPr>
          <w:rStyle w:val="FontStyle28"/>
          <w:sz w:val="28"/>
          <w:szCs w:val="28"/>
        </w:rPr>
      </w:pPr>
      <w:r>
        <w:rPr>
          <w:rStyle w:val="FontStyle28"/>
          <w:sz w:val="28"/>
          <w:szCs w:val="28"/>
        </w:rPr>
        <w:t>10.</w:t>
      </w:r>
      <w:r>
        <w:rPr>
          <w:rStyle w:val="FontStyle28"/>
          <w:b w:val="0"/>
          <w:bCs w:val="0"/>
          <w:sz w:val="28"/>
          <w:szCs w:val="28"/>
        </w:rPr>
        <w:t xml:space="preserve"> </w:t>
      </w:r>
      <w:r>
        <w:rPr>
          <w:rStyle w:val="FontStyle28"/>
          <w:sz w:val="28"/>
          <w:szCs w:val="28"/>
        </w:rPr>
        <w:t>Стойност на поръчката</w:t>
      </w:r>
      <w:r w:rsidRPr="00C50533">
        <w:rPr>
          <w:rStyle w:val="FontStyle28"/>
          <w:b w:val="0"/>
          <w:sz w:val="28"/>
          <w:szCs w:val="28"/>
        </w:rPr>
        <w:t>:</w:t>
      </w:r>
    </w:p>
    <w:p w:rsidR="00C675F7" w:rsidRDefault="00C675F7" w:rsidP="00C675F7">
      <w:pPr>
        <w:ind w:firstLine="720"/>
        <w:jc w:val="both"/>
        <w:rPr>
          <w:rStyle w:val="FontStyle31"/>
          <w:sz w:val="28"/>
          <w:szCs w:val="28"/>
        </w:rPr>
      </w:pPr>
      <w:r w:rsidRPr="00C50533">
        <w:rPr>
          <w:rStyle w:val="FontStyle31"/>
          <w:b/>
          <w:sz w:val="28"/>
          <w:szCs w:val="28"/>
        </w:rPr>
        <w:t>1.</w:t>
      </w:r>
      <w:r>
        <w:rPr>
          <w:rStyle w:val="FontStyle31"/>
          <w:sz w:val="28"/>
          <w:szCs w:val="28"/>
        </w:rPr>
        <w:t xml:space="preserve"> Прогнозната стойност на обществената поръчката е </w:t>
      </w:r>
      <w:r>
        <w:rPr>
          <w:rStyle w:val="FontStyle31"/>
          <w:b/>
          <w:sz w:val="28"/>
          <w:szCs w:val="28"/>
        </w:rPr>
        <w:t>2</w:t>
      </w:r>
      <w:r>
        <w:rPr>
          <w:rStyle w:val="FontStyle31"/>
          <w:b/>
          <w:sz w:val="28"/>
          <w:szCs w:val="28"/>
          <w:lang w:val="en-US"/>
        </w:rPr>
        <w:t>4</w:t>
      </w:r>
      <w:r>
        <w:rPr>
          <w:rStyle w:val="FontStyle31"/>
          <w:b/>
          <w:sz w:val="28"/>
          <w:szCs w:val="28"/>
        </w:rPr>
        <w:t>0 000 лв. (двеста и четиридесет хиляди лева) без ДДС</w:t>
      </w:r>
      <w:r>
        <w:rPr>
          <w:rStyle w:val="FontStyle31"/>
          <w:sz w:val="28"/>
          <w:szCs w:val="28"/>
        </w:rPr>
        <w:t xml:space="preserve">. </w:t>
      </w:r>
    </w:p>
    <w:p w:rsidR="00C675F7" w:rsidRDefault="00C675F7" w:rsidP="00C675F7">
      <w:pPr>
        <w:jc w:val="both"/>
      </w:pPr>
    </w:p>
    <w:p w:rsidR="00C675F7" w:rsidRDefault="00C675F7" w:rsidP="008C084C">
      <w:pPr>
        <w:ind w:firstLine="720"/>
        <w:jc w:val="center"/>
        <w:rPr>
          <w:rStyle w:val="FontStyle28"/>
          <w:b w:val="0"/>
          <w:sz w:val="28"/>
          <w:szCs w:val="28"/>
          <w:lang w:val="en-US"/>
        </w:rPr>
      </w:pPr>
      <w:r w:rsidRPr="009B0D7B">
        <w:rPr>
          <w:rStyle w:val="FontStyle28"/>
          <w:sz w:val="28"/>
          <w:szCs w:val="28"/>
        </w:rPr>
        <w:t>II. ИЗИСКВАНИЯ КЪМ УЧАСТНИЦИТЕ В ПУБЛИЧНОТО СЪСТЕЗАНИЕ</w:t>
      </w:r>
      <w:r w:rsidRPr="009B0D7B">
        <w:rPr>
          <w:rStyle w:val="FontStyle28"/>
          <w:b w:val="0"/>
          <w:sz w:val="28"/>
          <w:szCs w:val="28"/>
        </w:rPr>
        <w:t>:</w:t>
      </w:r>
    </w:p>
    <w:p w:rsidR="008C084C" w:rsidRPr="008C084C" w:rsidRDefault="008C084C" w:rsidP="008C084C">
      <w:pPr>
        <w:ind w:firstLine="720"/>
        <w:jc w:val="center"/>
        <w:rPr>
          <w:rStyle w:val="FontStyle28"/>
          <w:sz w:val="28"/>
          <w:szCs w:val="28"/>
          <w:lang w:val="en-US"/>
        </w:rPr>
      </w:pPr>
    </w:p>
    <w:p w:rsidR="00C675F7" w:rsidRPr="009B0D7B" w:rsidRDefault="00C675F7" w:rsidP="00C675F7">
      <w:pPr>
        <w:ind w:firstLine="720"/>
        <w:jc w:val="both"/>
        <w:rPr>
          <w:rStyle w:val="FontStyle28"/>
          <w:sz w:val="28"/>
          <w:szCs w:val="28"/>
        </w:rPr>
      </w:pPr>
      <w:r w:rsidRPr="009B0D7B">
        <w:rPr>
          <w:rStyle w:val="FontStyle28"/>
          <w:sz w:val="28"/>
          <w:szCs w:val="28"/>
        </w:rPr>
        <w:t>1. Лично състояние на участниците. Основания за задължително отстраняване</w:t>
      </w:r>
      <w:r w:rsidRPr="009B0D7B">
        <w:rPr>
          <w:rStyle w:val="FontStyle28"/>
          <w:b w:val="0"/>
          <w:sz w:val="28"/>
          <w:szCs w:val="28"/>
        </w:rPr>
        <w:t>:</w:t>
      </w:r>
    </w:p>
    <w:p w:rsidR="00C675F7" w:rsidRPr="009B0D7B" w:rsidRDefault="00C675F7" w:rsidP="00C675F7">
      <w:pPr>
        <w:ind w:firstLine="720"/>
        <w:jc w:val="both"/>
        <w:rPr>
          <w:rStyle w:val="FontStyle31"/>
          <w:sz w:val="28"/>
          <w:szCs w:val="28"/>
        </w:rPr>
      </w:pPr>
      <w:r w:rsidRPr="009B0D7B">
        <w:rPr>
          <w:rStyle w:val="FontStyle31"/>
          <w:sz w:val="28"/>
          <w:szCs w:val="28"/>
        </w:rPr>
        <w:lastRenderedPageBreak/>
        <w:t>1.</w:t>
      </w:r>
      <w:proofErr w:type="spellStart"/>
      <w:r w:rsidRPr="009B0D7B">
        <w:rPr>
          <w:rStyle w:val="FontStyle31"/>
          <w:sz w:val="28"/>
          <w:szCs w:val="28"/>
        </w:rPr>
        <w:t>1</w:t>
      </w:r>
      <w:proofErr w:type="spellEnd"/>
      <w:r w:rsidRPr="009B0D7B">
        <w:rPr>
          <w:rStyle w:val="FontStyle31"/>
          <w:sz w:val="28"/>
          <w:szCs w:val="28"/>
        </w:rPr>
        <w:t>. Участник по смисъла на § 2, т. 59 от ДР на ЗОП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 както и на нормативните правила на законовите и подзаконови актове, приложими към предмета на поръчката.</w:t>
      </w:r>
    </w:p>
    <w:p w:rsidR="00C675F7" w:rsidRPr="00B36FA3" w:rsidRDefault="00C675F7" w:rsidP="00C675F7">
      <w:pPr>
        <w:ind w:firstLine="720"/>
        <w:jc w:val="both"/>
        <w:rPr>
          <w:rStyle w:val="FontStyle31"/>
          <w:sz w:val="28"/>
          <w:szCs w:val="28"/>
        </w:rPr>
      </w:pPr>
      <w:r w:rsidRPr="00B36FA3">
        <w:rPr>
          <w:rStyle w:val="FontStyle28"/>
          <w:b w:val="0"/>
          <w:sz w:val="28"/>
          <w:szCs w:val="28"/>
        </w:rPr>
        <w:t>1.2.</w:t>
      </w:r>
      <w:r w:rsidRPr="00B36FA3">
        <w:rPr>
          <w:rStyle w:val="FontStyle28"/>
          <w:sz w:val="28"/>
          <w:szCs w:val="28"/>
        </w:rPr>
        <w:t xml:space="preserve"> </w:t>
      </w:r>
      <w:r w:rsidRPr="00B36FA3">
        <w:rPr>
          <w:rStyle w:val="FontStyle28"/>
          <w:b w:val="0"/>
          <w:sz w:val="28"/>
          <w:szCs w:val="28"/>
        </w:rPr>
        <w:t>Съгласно чл. 54, ал. 1 от ЗОП, Възложителят ще отстрани от участие в процедурата за възлагане на обществената поръчка участник, когато:</w:t>
      </w:r>
    </w:p>
    <w:p w:rsidR="00C675F7" w:rsidRPr="00B36FA3" w:rsidRDefault="00C675F7" w:rsidP="00C675F7">
      <w:pPr>
        <w:ind w:firstLine="720"/>
        <w:jc w:val="both"/>
        <w:rPr>
          <w:rStyle w:val="FontStyle31"/>
          <w:sz w:val="28"/>
          <w:szCs w:val="28"/>
        </w:rPr>
      </w:pPr>
      <w:r w:rsidRPr="00B36FA3">
        <w:rPr>
          <w:sz w:val="28"/>
          <w:szCs w:val="28"/>
        </w:rPr>
        <w:sym w:font="Wingdings 2" w:char="F097"/>
      </w:r>
      <w:r w:rsidRPr="00B36FA3">
        <w:rPr>
          <w:sz w:val="28"/>
          <w:szCs w:val="28"/>
        </w:rPr>
        <w:t xml:space="preserve"> </w:t>
      </w:r>
      <w:r w:rsidRPr="00B36FA3">
        <w:rPr>
          <w:rStyle w:val="FontStyle31"/>
          <w:sz w:val="28"/>
          <w:szCs w:val="28"/>
        </w:rPr>
        <w:t>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C675F7" w:rsidRPr="00B36FA3" w:rsidRDefault="00C675F7" w:rsidP="00C675F7">
      <w:pPr>
        <w:ind w:firstLine="720"/>
        <w:jc w:val="both"/>
        <w:rPr>
          <w:rStyle w:val="FontStyle31"/>
          <w:sz w:val="28"/>
          <w:szCs w:val="28"/>
        </w:rPr>
      </w:pPr>
      <w:r w:rsidRPr="00B36FA3">
        <w:rPr>
          <w:rStyle w:val="FontStyle31"/>
          <w:sz w:val="28"/>
          <w:szCs w:val="28"/>
        </w:rPr>
        <w:sym w:font="Wingdings 2" w:char="F097"/>
      </w:r>
      <w:r w:rsidRPr="00B36FA3">
        <w:rPr>
          <w:rStyle w:val="FontStyle31"/>
          <w:sz w:val="28"/>
          <w:szCs w:val="28"/>
        </w:rPr>
        <w:t xml:space="preserve"> е осъден с влязла в сила присъда, освен ако е реабилитиран, за престъпление, аналогично на горепосочените в друга държава членка или трета страна;</w:t>
      </w:r>
    </w:p>
    <w:p w:rsidR="00C675F7" w:rsidRPr="00B36FA3" w:rsidRDefault="00C675F7" w:rsidP="00C675F7">
      <w:pPr>
        <w:ind w:firstLine="720"/>
        <w:jc w:val="both"/>
        <w:rPr>
          <w:rStyle w:val="FontStyle31"/>
          <w:sz w:val="28"/>
          <w:szCs w:val="28"/>
        </w:rPr>
      </w:pPr>
      <w:r w:rsidRPr="00B36FA3">
        <w:rPr>
          <w:rStyle w:val="FontStyle31"/>
          <w:sz w:val="28"/>
          <w:szCs w:val="28"/>
        </w:rPr>
        <w:sym w:font="Wingdings 2" w:char="F097"/>
      </w:r>
      <w:r w:rsidRPr="00B36FA3">
        <w:rPr>
          <w:rStyle w:val="FontStyle31"/>
          <w:sz w:val="28"/>
          <w:szCs w:val="28"/>
        </w:rPr>
        <w:t xml:space="preserve"> е налице конфликт на интереси по смисъла на § 2, т. 21 от ДР на ЗОП, който не може да бъде отстранен;</w:t>
      </w:r>
    </w:p>
    <w:p w:rsidR="00C675F7" w:rsidRPr="00F31FF1" w:rsidRDefault="00C675F7" w:rsidP="00C675F7">
      <w:pPr>
        <w:ind w:firstLine="720"/>
        <w:jc w:val="both"/>
      </w:pPr>
      <w:r w:rsidRPr="00F31FF1">
        <w:rPr>
          <w:rStyle w:val="FontStyle28"/>
          <w:sz w:val="28"/>
          <w:szCs w:val="28"/>
          <w:u w:val="single"/>
        </w:rPr>
        <w:t>Забележка</w:t>
      </w:r>
      <w:r w:rsidRPr="00F31FF1">
        <w:rPr>
          <w:rStyle w:val="FontStyle28"/>
          <w:sz w:val="28"/>
          <w:szCs w:val="28"/>
        </w:rPr>
        <w:t xml:space="preserve">: </w:t>
      </w:r>
      <w:r w:rsidRPr="00F31FF1">
        <w:rPr>
          <w:rStyle w:val="FontStyle31"/>
          <w:sz w:val="28"/>
          <w:szCs w:val="28"/>
        </w:rPr>
        <w:t xml:space="preserve">Съгласно чл. 54, ал. 2 от ЗОП, основанията, посочени в т. 1.2. по-горе, се </w:t>
      </w:r>
      <w:r w:rsidRPr="00F31FF1">
        <w:rPr>
          <w:sz w:val="28"/>
          <w:szCs w:val="28"/>
        </w:rPr>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C675F7" w:rsidRPr="00F31FF1" w:rsidRDefault="00C675F7" w:rsidP="00C675F7">
      <w:pPr>
        <w:ind w:firstLine="720"/>
        <w:jc w:val="both"/>
        <w:rPr>
          <w:rStyle w:val="FontStyle31"/>
          <w:sz w:val="28"/>
          <w:szCs w:val="28"/>
        </w:rPr>
      </w:pPr>
      <w:r w:rsidRPr="00F31FF1">
        <w:rPr>
          <w:rStyle w:val="FontStyle31"/>
          <w:sz w:val="28"/>
          <w:szCs w:val="28"/>
        </w:rPr>
        <w:sym w:font="Wingdings 2" w:char="F097"/>
      </w:r>
      <w:r w:rsidRPr="00F31FF1">
        <w:rPr>
          <w:rStyle w:val="FontStyle31"/>
          <w:sz w:val="28"/>
          <w:szCs w:val="28"/>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675F7" w:rsidRPr="00D40A8B" w:rsidRDefault="00C675F7" w:rsidP="00C675F7">
      <w:pPr>
        <w:ind w:firstLine="720"/>
        <w:jc w:val="both"/>
        <w:rPr>
          <w:rStyle w:val="FontStyle31"/>
          <w:sz w:val="28"/>
          <w:szCs w:val="28"/>
        </w:rPr>
      </w:pPr>
      <w:r w:rsidRPr="00D40A8B">
        <w:rPr>
          <w:rStyle w:val="FontStyle28"/>
          <w:sz w:val="28"/>
          <w:szCs w:val="28"/>
          <w:u w:val="single"/>
        </w:rPr>
        <w:t>Забележка</w:t>
      </w:r>
      <w:r w:rsidRPr="00D40A8B">
        <w:rPr>
          <w:rStyle w:val="FontStyle28"/>
          <w:sz w:val="28"/>
          <w:szCs w:val="28"/>
        </w:rPr>
        <w:t xml:space="preserve">: </w:t>
      </w:r>
      <w:r w:rsidRPr="00D40A8B">
        <w:rPr>
          <w:rStyle w:val="FontStyle31"/>
          <w:sz w:val="28"/>
          <w:szCs w:val="28"/>
        </w:rPr>
        <w:t xml:space="preserve">Съгласно чл. 54, ал. 3 от ЗОП, Възложителят няма да приложи основанието за отстраняване по предходния абзац, когато се налага да се защитят особено важни държавни или обществени интереси, както и когато размерът на неплатените дължими данъци или </w:t>
      </w:r>
      <w:proofErr w:type="spellStart"/>
      <w:r w:rsidRPr="00D40A8B">
        <w:rPr>
          <w:rStyle w:val="FontStyle31"/>
          <w:sz w:val="28"/>
          <w:szCs w:val="28"/>
        </w:rPr>
        <w:t>социалноосигурителни</w:t>
      </w:r>
      <w:proofErr w:type="spellEnd"/>
      <w:r w:rsidRPr="00D40A8B">
        <w:rPr>
          <w:rStyle w:val="FontStyle31"/>
          <w:sz w:val="28"/>
          <w:szCs w:val="28"/>
        </w:rPr>
        <w:t xml:space="preserve"> вноски е не повече от 1 на сто от сумата на годишния общ оборот за </w:t>
      </w:r>
      <w:r w:rsidRPr="00D40A8B">
        <w:rPr>
          <w:rStyle w:val="FontStyle31"/>
          <w:sz w:val="28"/>
          <w:szCs w:val="28"/>
        </w:rPr>
        <w:lastRenderedPageBreak/>
        <w:t>последната приключена финансова година.</w:t>
      </w:r>
    </w:p>
    <w:p w:rsidR="00C675F7" w:rsidRPr="00D40A8B" w:rsidRDefault="00C675F7" w:rsidP="00C675F7">
      <w:pPr>
        <w:ind w:firstLine="720"/>
        <w:jc w:val="both"/>
        <w:rPr>
          <w:rStyle w:val="FontStyle31"/>
          <w:sz w:val="28"/>
          <w:szCs w:val="28"/>
        </w:rPr>
      </w:pPr>
      <w:r w:rsidRPr="00D40A8B">
        <w:rPr>
          <w:rStyle w:val="FontStyle31"/>
          <w:sz w:val="28"/>
          <w:szCs w:val="28"/>
        </w:rPr>
        <w:sym w:font="Wingdings 2" w:char="F097"/>
      </w:r>
      <w:r w:rsidRPr="00D40A8B">
        <w:rPr>
          <w:rStyle w:val="FontStyle31"/>
          <w:sz w:val="28"/>
          <w:szCs w:val="28"/>
        </w:rPr>
        <w:t xml:space="preserve"> е налице неравнопоставеност в случаите по чл. 44, ал. 5 от ЗОП;</w:t>
      </w:r>
    </w:p>
    <w:p w:rsidR="00C675F7" w:rsidRPr="00D40A8B" w:rsidRDefault="00C675F7" w:rsidP="00C675F7">
      <w:pPr>
        <w:ind w:firstLine="720"/>
        <w:jc w:val="both"/>
        <w:rPr>
          <w:rStyle w:val="FontStyle31"/>
          <w:sz w:val="28"/>
          <w:szCs w:val="28"/>
        </w:rPr>
      </w:pPr>
      <w:r w:rsidRPr="00D40A8B">
        <w:rPr>
          <w:rStyle w:val="FontStyle31"/>
          <w:sz w:val="28"/>
          <w:szCs w:val="28"/>
        </w:rPr>
        <w:sym w:font="Wingdings 2" w:char="F097"/>
      </w:r>
      <w:r w:rsidRPr="00D40A8B">
        <w:rPr>
          <w:rStyle w:val="FontStyle31"/>
          <w:sz w:val="28"/>
          <w:szCs w:val="28"/>
        </w:rPr>
        <w:t xml:space="preserve"> е установено, че:</w:t>
      </w:r>
    </w:p>
    <w:p w:rsidR="00C675F7" w:rsidRPr="00D40A8B" w:rsidRDefault="00C675F7" w:rsidP="00C675F7">
      <w:pPr>
        <w:ind w:firstLine="720"/>
        <w:jc w:val="both"/>
        <w:rPr>
          <w:rStyle w:val="FontStyle31"/>
          <w:sz w:val="28"/>
          <w:szCs w:val="28"/>
        </w:rPr>
      </w:pPr>
      <w:r w:rsidRPr="00D40A8B">
        <w:rPr>
          <w:rStyle w:val="FontStyle31"/>
          <w:sz w:val="28"/>
          <w:szCs w:val="28"/>
        </w:rPr>
        <w:t>а)</w:t>
      </w:r>
      <w:r w:rsidRPr="00D40A8B">
        <w:rPr>
          <w:rStyle w:val="FontStyle31"/>
          <w:sz w:val="28"/>
          <w:szCs w:val="28"/>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675F7" w:rsidRPr="00D40A8B" w:rsidRDefault="00C675F7" w:rsidP="00C675F7">
      <w:pPr>
        <w:ind w:firstLine="720"/>
        <w:jc w:val="both"/>
        <w:rPr>
          <w:rStyle w:val="FontStyle31"/>
          <w:sz w:val="28"/>
          <w:szCs w:val="28"/>
        </w:rPr>
      </w:pPr>
      <w:r w:rsidRPr="00D40A8B">
        <w:rPr>
          <w:rStyle w:val="FontStyle31"/>
          <w:sz w:val="28"/>
          <w:szCs w:val="28"/>
        </w:rPr>
        <w:t>б)</w:t>
      </w:r>
      <w:r w:rsidRPr="00D40A8B">
        <w:rPr>
          <w:rStyle w:val="FontStyle31"/>
          <w:sz w:val="28"/>
          <w:szCs w:val="28"/>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675F7" w:rsidRDefault="00C675F7" w:rsidP="00C675F7">
      <w:pPr>
        <w:ind w:firstLine="720"/>
        <w:jc w:val="both"/>
        <w:rPr>
          <w:rStyle w:val="FontStyle31"/>
          <w:sz w:val="28"/>
          <w:szCs w:val="28"/>
        </w:rPr>
      </w:pPr>
      <w:r w:rsidRPr="00D40A8B">
        <w:rPr>
          <w:rStyle w:val="FontStyle31"/>
          <w:sz w:val="28"/>
          <w:szCs w:val="28"/>
        </w:rPr>
        <w:sym w:font="Wingdings 2" w:char="F097"/>
      </w:r>
      <w:r w:rsidRPr="00D40A8B">
        <w:rPr>
          <w:rStyle w:val="FontStyle31"/>
          <w:sz w:val="28"/>
          <w:szCs w:val="28"/>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675F7" w:rsidRDefault="00C675F7" w:rsidP="00C675F7">
      <w:pPr>
        <w:jc w:val="both"/>
      </w:pPr>
    </w:p>
    <w:p w:rsidR="00C675F7" w:rsidRPr="002F75AA" w:rsidRDefault="00C675F7" w:rsidP="00C675F7">
      <w:pPr>
        <w:ind w:firstLine="720"/>
        <w:jc w:val="both"/>
        <w:rPr>
          <w:rStyle w:val="FontStyle28"/>
          <w:sz w:val="28"/>
          <w:szCs w:val="28"/>
        </w:rPr>
      </w:pPr>
      <w:r w:rsidRPr="002F75AA">
        <w:rPr>
          <w:rStyle w:val="FontStyle28"/>
          <w:sz w:val="28"/>
          <w:szCs w:val="28"/>
        </w:rPr>
        <w:t>2. Основания за отстраняване по чл. 55 от ЗОП</w:t>
      </w:r>
      <w:r w:rsidRPr="002F75AA">
        <w:rPr>
          <w:rStyle w:val="FontStyle28"/>
          <w:b w:val="0"/>
          <w:sz w:val="28"/>
          <w:szCs w:val="28"/>
        </w:rPr>
        <w:t>:</w:t>
      </w:r>
    </w:p>
    <w:p w:rsidR="00C675F7" w:rsidRPr="002F75AA" w:rsidRDefault="00C675F7" w:rsidP="00C675F7">
      <w:pPr>
        <w:ind w:firstLine="720"/>
        <w:jc w:val="both"/>
        <w:rPr>
          <w:rStyle w:val="FontStyle28"/>
          <w:b w:val="0"/>
          <w:sz w:val="28"/>
          <w:szCs w:val="28"/>
        </w:rPr>
      </w:pPr>
      <w:r w:rsidRPr="002F75AA">
        <w:rPr>
          <w:rStyle w:val="FontStyle31"/>
          <w:b/>
          <w:sz w:val="28"/>
          <w:szCs w:val="28"/>
        </w:rPr>
        <w:t>2</w:t>
      </w:r>
      <w:r w:rsidRPr="002F75AA">
        <w:rPr>
          <w:rStyle w:val="FontStyle28"/>
          <w:b w:val="0"/>
          <w:sz w:val="28"/>
          <w:szCs w:val="28"/>
        </w:rPr>
        <w:t>.</w:t>
      </w:r>
      <w:r w:rsidR="00D40A8B" w:rsidRPr="002F75AA">
        <w:rPr>
          <w:rStyle w:val="FontStyle28"/>
          <w:b w:val="0"/>
          <w:sz w:val="28"/>
          <w:szCs w:val="28"/>
        </w:rPr>
        <w:t>1</w:t>
      </w:r>
      <w:r w:rsidRPr="002F75AA">
        <w:rPr>
          <w:rStyle w:val="FontStyle28"/>
          <w:b w:val="0"/>
          <w:sz w:val="28"/>
          <w:szCs w:val="28"/>
        </w:rPr>
        <w:t xml:space="preserve">. На основание чл. 55, ал. 1 във </w:t>
      </w:r>
      <w:proofErr w:type="spellStart"/>
      <w:r w:rsidRPr="002F75AA">
        <w:rPr>
          <w:rStyle w:val="FontStyle28"/>
          <w:b w:val="0"/>
          <w:sz w:val="28"/>
          <w:szCs w:val="28"/>
        </w:rPr>
        <w:t>вр</w:t>
      </w:r>
      <w:proofErr w:type="spellEnd"/>
      <w:r w:rsidRPr="002F75AA">
        <w:rPr>
          <w:rStyle w:val="FontStyle28"/>
          <w:b w:val="0"/>
          <w:sz w:val="28"/>
          <w:szCs w:val="28"/>
        </w:rPr>
        <w:t>.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C675F7" w:rsidRPr="002F75AA" w:rsidRDefault="00C675F7" w:rsidP="00C675F7">
      <w:pPr>
        <w:ind w:firstLine="720"/>
        <w:jc w:val="both"/>
        <w:rPr>
          <w:rStyle w:val="FontStyle31"/>
          <w:sz w:val="28"/>
          <w:szCs w:val="28"/>
        </w:rPr>
      </w:pPr>
      <w:r w:rsidRPr="002F75AA">
        <w:rPr>
          <w:rStyle w:val="FontStyle28"/>
          <w:b w:val="0"/>
          <w:sz w:val="28"/>
          <w:szCs w:val="28"/>
        </w:rPr>
        <w:t>1.</w:t>
      </w:r>
      <w:r w:rsidRPr="002F75AA">
        <w:rPr>
          <w:rStyle w:val="FontStyle28"/>
          <w:b w:val="0"/>
          <w:bCs w:val="0"/>
          <w:sz w:val="28"/>
          <w:szCs w:val="28"/>
        </w:rPr>
        <w:t xml:space="preserve"> </w:t>
      </w:r>
      <w:r w:rsidRPr="002F75AA">
        <w:rPr>
          <w:rStyle w:val="FontStyle31"/>
          <w:sz w:val="28"/>
          <w:szCs w:val="28"/>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w:t>
      </w:r>
      <w:r w:rsidR="00D40A8B" w:rsidRPr="002F75AA">
        <w:rPr>
          <w:rStyle w:val="FontStyle31"/>
          <w:sz w:val="28"/>
          <w:szCs w:val="28"/>
        </w:rPr>
        <w:t xml:space="preserve">н, или е преустановил дейността </w:t>
      </w:r>
      <w:r w:rsidRPr="002F75AA">
        <w:rPr>
          <w:rStyle w:val="FontStyle31"/>
          <w:sz w:val="28"/>
          <w:szCs w:val="28"/>
        </w:rPr>
        <w:t>си, а в случай че</w:t>
      </w:r>
      <w:r w:rsidRPr="002F75AA">
        <w:rPr>
          <w:rStyle w:val="FontStyle31"/>
          <w:sz w:val="28"/>
          <w:szCs w:val="28"/>
        </w:rPr>
        <w:b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675F7" w:rsidRPr="002F75AA" w:rsidRDefault="00C675F7" w:rsidP="00C675F7">
      <w:pPr>
        <w:ind w:firstLine="720"/>
        <w:jc w:val="both"/>
        <w:rPr>
          <w:rStyle w:val="FontStyle31"/>
          <w:sz w:val="28"/>
          <w:szCs w:val="28"/>
        </w:rPr>
      </w:pPr>
      <w:r w:rsidRPr="002F75AA">
        <w:rPr>
          <w:rStyle w:val="FontStyle28"/>
          <w:sz w:val="28"/>
          <w:szCs w:val="28"/>
          <w:u w:val="single"/>
        </w:rPr>
        <w:t>Забележка</w:t>
      </w:r>
      <w:r w:rsidRPr="002F75AA">
        <w:rPr>
          <w:rStyle w:val="FontStyle28"/>
          <w:sz w:val="28"/>
          <w:szCs w:val="28"/>
        </w:rPr>
        <w:t xml:space="preserve">: </w:t>
      </w:r>
      <w:r w:rsidRPr="002F75AA">
        <w:rPr>
          <w:rStyle w:val="FontStyle31"/>
          <w:sz w:val="28"/>
          <w:szCs w:val="28"/>
        </w:rPr>
        <w:t xml:space="preserve">Съгласно чл. 55, ал. 4 от ЗОП, Възложителят няма да приложи основанието за отстраняване по т. </w:t>
      </w:r>
      <w:r w:rsidRPr="002F75AA">
        <w:rPr>
          <w:rStyle w:val="FontStyle28"/>
          <w:b w:val="0"/>
          <w:sz w:val="28"/>
          <w:szCs w:val="28"/>
        </w:rPr>
        <w:t>1,</w:t>
      </w:r>
      <w:r w:rsidRPr="002F75AA">
        <w:rPr>
          <w:rStyle w:val="FontStyle28"/>
          <w:sz w:val="28"/>
          <w:szCs w:val="28"/>
        </w:rPr>
        <w:t xml:space="preserve"> </w:t>
      </w:r>
      <w:r w:rsidRPr="002F75AA">
        <w:rPr>
          <w:rStyle w:val="FontStyle31"/>
          <w:sz w:val="28"/>
          <w:szCs w:val="28"/>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C675F7" w:rsidRPr="002F75AA" w:rsidRDefault="00C675F7" w:rsidP="00C675F7">
      <w:pPr>
        <w:ind w:firstLine="720"/>
        <w:jc w:val="both"/>
        <w:rPr>
          <w:rStyle w:val="FontStyle31"/>
          <w:sz w:val="28"/>
          <w:szCs w:val="28"/>
        </w:rPr>
      </w:pPr>
      <w:r w:rsidRPr="002F75AA">
        <w:rPr>
          <w:rStyle w:val="FontStyle31"/>
          <w:sz w:val="28"/>
          <w:szCs w:val="28"/>
        </w:rPr>
        <w:t>2. лишен е от правото да упражнява определена професия или дейност съгласно законодателството на държавата, в която е извършено деянието;</w:t>
      </w:r>
    </w:p>
    <w:p w:rsidR="00C675F7" w:rsidRPr="002F75AA" w:rsidRDefault="00C675F7" w:rsidP="00C675F7">
      <w:pPr>
        <w:ind w:firstLine="720"/>
        <w:jc w:val="both"/>
        <w:rPr>
          <w:rStyle w:val="FontStyle31"/>
          <w:sz w:val="28"/>
          <w:szCs w:val="28"/>
        </w:rPr>
      </w:pPr>
      <w:r w:rsidRPr="002F75AA">
        <w:rPr>
          <w:rStyle w:val="FontStyle31"/>
          <w:sz w:val="28"/>
          <w:szCs w:val="28"/>
        </w:rPr>
        <w:t>3. сключил е споразумение с други лица с цел нарушаване на конкуренцията, когато нарушението е установено с акт на компетентен орган;</w:t>
      </w:r>
    </w:p>
    <w:p w:rsidR="00C675F7" w:rsidRPr="002F75AA" w:rsidRDefault="00C675F7" w:rsidP="00C675F7">
      <w:pPr>
        <w:ind w:firstLine="720"/>
        <w:jc w:val="both"/>
        <w:rPr>
          <w:rStyle w:val="FontStyle31"/>
          <w:sz w:val="28"/>
          <w:szCs w:val="28"/>
        </w:rPr>
      </w:pPr>
      <w:r w:rsidRPr="002F75AA">
        <w:rPr>
          <w:rStyle w:val="FontStyle31"/>
          <w:sz w:val="28"/>
          <w:szCs w:val="28"/>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675F7" w:rsidRPr="002F75AA" w:rsidRDefault="00C675F7" w:rsidP="00C675F7">
      <w:pPr>
        <w:jc w:val="both"/>
        <w:rPr>
          <w:rStyle w:val="FontStyle31"/>
          <w:sz w:val="28"/>
          <w:szCs w:val="28"/>
        </w:rPr>
      </w:pPr>
      <w:r w:rsidRPr="002F75AA">
        <w:rPr>
          <w:rStyle w:val="FontStyle31"/>
          <w:sz w:val="28"/>
          <w:szCs w:val="28"/>
        </w:rPr>
        <w:lastRenderedPageBreak/>
        <w:tab/>
        <w:t>5. опитал е да:</w:t>
      </w:r>
    </w:p>
    <w:p w:rsidR="00C675F7" w:rsidRPr="002F75AA" w:rsidRDefault="00C675F7" w:rsidP="00C675F7">
      <w:pPr>
        <w:ind w:firstLine="720"/>
        <w:jc w:val="both"/>
        <w:rPr>
          <w:rStyle w:val="FontStyle31"/>
          <w:sz w:val="28"/>
          <w:szCs w:val="28"/>
        </w:rPr>
      </w:pPr>
      <w:r w:rsidRPr="002F75AA">
        <w:rPr>
          <w:rStyle w:val="FontStyle31"/>
          <w:sz w:val="28"/>
          <w:szCs w:val="28"/>
        </w:rPr>
        <w:t>а)</w:t>
      </w:r>
      <w:r w:rsidRPr="002F75AA">
        <w:rPr>
          <w:rStyle w:val="FontStyle31"/>
          <w:sz w:val="28"/>
          <w:szCs w:val="28"/>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675F7" w:rsidRPr="002F75AA" w:rsidRDefault="00C675F7" w:rsidP="00C675F7">
      <w:pPr>
        <w:ind w:firstLine="720"/>
        <w:jc w:val="both"/>
        <w:rPr>
          <w:rStyle w:val="FontStyle31"/>
          <w:sz w:val="28"/>
          <w:szCs w:val="28"/>
        </w:rPr>
      </w:pPr>
      <w:r w:rsidRPr="002F75AA">
        <w:rPr>
          <w:rStyle w:val="FontStyle31"/>
          <w:sz w:val="28"/>
          <w:szCs w:val="28"/>
        </w:rPr>
        <w:t>б)</w:t>
      </w:r>
      <w:r w:rsidRPr="002F75AA">
        <w:rPr>
          <w:rStyle w:val="FontStyle31"/>
          <w:sz w:val="28"/>
          <w:szCs w:val="28"/>
        </w:rPr>
        <w:tab/>
        <w:t>получи информация, която може да му даде неоснователно предимство в процедурата за възлагане на обществена поръчка.</w:t>
      </w:r>
    </w:p>
    <w:p w:rsidR="00C675F7" w:rsidRDefault="00C675F7" w:rsidP="00C675F7">
      <w:pPr>
        <w:ind w:firstLine="720"/>
        <w:jc w:val="both"/>
        <w:rPr>
          <w:rStyle w:val="FontStyle31"/>
          <w:sz w:val="28"/>
          <w:szCs w:val="28"/>
        </w:rPr>
      </w:pPr>
      <w:r w:rsidRPr="002F75AA">
        <w:rPr>
          <w:rStyle w:val="FontStyle28"/>
          <w:sz w:val="28"/>
          <w:szCs w:val="28"/>
          <w:u w:val="single"/>
        </w:rPr>
        <w:t>Забележка</w:t>
      </w:r>
      <w:r w:rsidRPr="002F75AA">
        <w:rPr>
          <w:rStyle w:val="FontStyle28"/>
          <w:sz w:val="28"/>
          <w:szCs w:val="28"/>
        </w:rPr>
        <w:t xml:space="preserve">: </w:t>
      </w:r>
      <w:r w:rsidRPr="002F75AA">
        <w:rPr>
          <w:rStyle w:val="FontStyle31"/>
          <w:sz w:val="28"/>
          <w:szCs w:val="28"/>
        </w:rPr>
        <w:t>Съгласно чл. 55, ал. 3 от ЗОП, основанията по т. 5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2F75AA">
        <w:rPr>
          <w:rStyle w:val="FontStyle31"/>
          <w:b/>
          <w:sz w:val="28"/>
          <w:szCs w:val="28"/>
        </w:rPr>
        <w:t xml:space="preserve">. </w:t>
      </w:r>
      <w:r w:rsidRPr="002F75AA">
        <w:rPr>
          <w:rStyle w:val="FontStyle28"/>
          <w:b w:val="0"/>
          <w:sz w:val="28"/>
          <w:szCs w:val="28"/>
        </w:rPr>
        <w:t>1</w:t>
      </w:r>
      <w:r w:rsidRPr="002F75AA">
        <w:rPr>
          <w:rStyle w:val="FontStyle28"/>
          <w:sz w:val="28"/>
          <w:szCs w:val="28"/>
        </w:rPr>
        <w:t xml:space="preserve"> </w:t>
      </w:r>
      <w:r w:rsidRPr="002F75AA">
        <w:rPr>
          <w:rStyle w:val="FontStyle31"/>
          <w:sz w:val="28"/>
          <w:szCs w:val="28"/>
        </w:rPr>
        <w:t>и ал. 2 от ППЗОП.</w:t>
      </w:r>
    </w:p>
    <w:p w:rsidR="00C675F7" w:rsidRDefault="00C675F7" w:rsidP="00C675F7">
      <w:pPr>
        <w:jc w:val="both"/>
      </w:pPr>
    </w:p>
    <w:p w:rsidR="00C675F7" w:rsidRPr="00935341" w:rsidRDefault="00C675F7" w:rsidP="00C675F7">
      <w:pPr>
        <w:ind w:firstLine="720"/>
        <w:jc w:val="both"/>
        <w:rPr>
          <w:rStyle w:val="FontStyle28"/>
          <w:sz w:val="28"/>
          <w:szCs w:val="28"/>
        </w:rPr>
      </w:pPr>
      <w:r w:rsidRPr="00935341">
        <w:rPr>
          <w:rStyle w:val="FontStyle28"/>
          <w:sz w:val="28"/>
          <w:szCs w:val="28"/>
        </w:rPr>
        <w:t>3. Мерки за доказване на надеждност по чл. 56 от ЗОП (когато е приложимо)</w:t>
      </w:r>
      <w:r w:rsidRPr="00935341">
        <w:rPr>
          <w:rStyle w:val="FontStyle28"/>
          <w:b w:val="0"/>
          <w:sz w:val="28"/>
          <w:szCs w:val="28"/>
        </w:rPr>
        <w:t>:</w:t>
      </w:r>
    </w:p>
    <w:p w:rsidR="00C675F7" w:rsidRPr="00935341" w:rsidRDefault="00C675F7" w:rsidP="00C675F7">
      <w:pPr>
        <w:ind w:firstLine="720"/>
        <w:jc w:val="both"/>
        <w:rPr>
          <w:rStyle w:val="FontStyle31"/>
          <w:sz w:val="28"/>
          <w:szCs w:val="28"/>
        </w:rPr>
      </w:pPr>
      <w:r w:rsidRPr="00935341">
        <w:rPr>
          <w:rStyle w:val="FontStyle31"/>
          <w:sz w:val="28"/>
          <w:szCs w:val="28"/>
        </w:rPr>
        <w:t>3</w:t>
      </w:r>
      <w:r w:rsidRPr="00935341">
        <w:rPr>
          <w:rStyle w:val="FontStyle28"/>
          <w:sz w:val="28"/>
          <w:szCs w:val="28"/>
        </w:rPr>
        <w:t>.</w:t>
      </w:r>
      <w:r w:rsidRPr="00935341">
        <w:rPr>
          <w:rStyle w:val="FontStyle28"/>
          <w:b w:val="0"/>
          <w:sz w:val="28"/>
          <w:szCs w:val="28"/>
        </w:rPr>
        <w:t>1</w:t>
      </w:r>
      <w:r w:rsidRPr="00935341">
        <w:rPr>
          <w:rStyle w:val="FontStyle28"/>
          <w:sz w:val="28"/>
          <w:szCs w:val="28"/>
        </w:rPr>
        <w:t>.</w:t>
      </w:r>
      <w:r w:rsidRPr="00935341">
        <w:rPr>
          <w:rStyle w:val="FontStyle28"/>
          <w:b w:val="0"/>
          <w:bCs w:val="0"/>
          <w:sz w:val="28"/>
          <w:szCs w:val="28"/>
        </w:rPr>
        <w:tab/>
      </w:r>
      <w:r w:rsidRPr="00935341">
        <w:rPr>
          <w:rStyle w:val="FontStyle31"/>
          <w:sz w:val="28"/>
          <w:szCs w:val="28"/>
        </w:rPr>
        <w:t>Участник, за когото са налице основания по чл. 54, ал</w:t>
      </w:r>
      <w:r w:rsidRPr="00935341">
        <w:rPr>
          <w:rStyle w:val="FontStyle31"/>
          <w:b/>
          <w:sz w:val="28"/>
          <w:szCs w:val="28"/>
        </w:rPr>
        <w:t xml:space="preserve">. </w:t>
      </w:r>
      <w:r w:rsidRPr="00935341">
        <w:rPr>
          <w:rStyle w:val="FontStyle28"/>
          <w:b w:val="0"/>
          <w:sz w:val="28"/>
          <w:szCs w:val="28"/>
        </w:rPr>
        <w:t>1</w:t>
      </w:r>
      <w:r w:rsidRPr="00935341">
        <w:rPr>
          <w:rStyle w:val="FontStyle28"/>
          <w:sz w:val="28"/>
          <w:szCs w:val="28"/>
        </w:rPr>
        <w:t xml:space="preserve"> </w:t>
      </w:r>
      <w:r w:rsidRPr="00935341">
        <w:rPr>
          <w:rStyle w:val="FontStyle31"/>
          <w:sz w:val="28"/>
          <w:szCs w:val="28"/>
        </w:rPr>
        <w:t xml:space="preserve">от ЗОП и посочените от Възложителя обстоятелства по чл. 55, ал. </w:t>
      </w:r>
      <w:r w:rsidRPr="00935341">
        <w:rPr>
          <w:rStyle w:val="FontStyle28"/>
          <w:b w:val="0"/>
          <w:sz w:val="28"/>
          <w:szCs w:val="28"/>
        </w:rPr>
        <w:t>1</w:t>
      </w:r>
      <w:r w:rsidRPr="00935341">
        <w:rPr>
          <w:rStyle w:val="FontStyle28"/>
          <w:sz w:val="28"/>
          <w:szCs w:val="28"/>
        </w:rPr>
        <w:t xml:space="preserve"> </w:t>
      </w:r>
      <w:r w:rsidRPr="00935341">
        <w:rPr>
          <w:rStyle w:val="FontStyle31"/>
          <w:sz w:val="28"/>
          <w:szCs w:val="28"/>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C675F7" w:rsidRPr="00935341" w:rsidRDefault="00C675F7" w:rsidP="00C675F7">
      <w:pPr>
        <w:ind w:firstLine="720"/>
        <w:jc w:val="both"/>
        <w:rPr>
          <w:rStyle w:val="FontStyle28"/>
          <w:sz w:val="28"/>
          <w:szCs w:val="28"/>
        </w:rPr>
      </w:pPr>
      <w:r w:rsidRPr="00935341">
        <w:rPr>
          <w:rStyle w:val="FontStyle31"/>
          <w:sz w:val="28"/>
          <w:szCs w:val="28"/>
        </w:rPr>
        <w:sym w:font="Wingdings 2" w:char="F097"/>
      </w:r>
      <w:r w:rsidRPr="00935341">
        <w:rPr>
          <w:rStyle w:val="FontStyle31"/>
          <w:sz w:val="28"/>
          <w:szCs w:val="28"/>
        </w:rPr>
        <w:t xml:space="preserve"> е погасил задълженията си по чл. 54, ал. </w:t>
      </w:r>
      <w:r w:rsidRPr="00935341">
        <w:rPr>
          <w:rStyle w:val="FontStyle28"/>
          <w:b w:val="0"/>
          <w:sz w:val="28"/>
          <w:szCs w:val="28"/>
        </w:rPr>
        <w:t>1,</w:t>
      </w:r>
      <w:r w:rsidRPr="00935341">
        <w:rPr>
          <w:rStyle w:val="FontStyle28"/>
          <w:sz w:val="28"/>
          <w:szCs w:val="28"/>
        </w:rPr>
        <w:t xml:space="preserve"> </w:t>
      </w:r>
      <w:r w:rsidRPr="00935341">
        <w:rPr>
          <w:rStyle w:val="FontStyle31"/>
          <w:sz w:val="28"/>
          <w:szCs w:val="28"/>
        </w:rPr>
        <w:t>т. 3 от ЗОП, включително начислените лихви и/или глоби или че те са разсрочени, отсрочени или обезпечени;</w:t>
      </w:r>
    </w:p>
    <w:p w:rsidR="00C675F7" w:rsidRPr="00935341" w:rsidRDefault="00C675F7" w:rsidP="00C675F7">
      <w:pPr>
        <w:ind w:firstLine="720"/>
        <w:jc w:val="both"/>
        <w:rPr>
          <w:rStyle w:val="FontStyle31"/>
          <w:sz w:val="28"/>
          <w:szCs w:val="28"/>
        </w:rPr>
      </w:pPr>
      <w:r w:rsidRPr="00935341">
        <w:rPr>
          <w:rStyle w:val="FontStyle31"/>
          <w:sz w:val="28"/>
          <w:szCs w:val="28"/>
        </w:rPr>
        <w:sym w:font="Wingdings 2" w:char="F097"/>
      </w:r>
      <w:r w:rsidRPr="00935341">
        <w:rPr>
          <w:rStyle w:val="FontStyle31"/>
          <w:sz w:val="28"/>
          <w:szCs w:val="28"/>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675F7" w:rsidRPr="00935341" w:rsidRDefault="00C675F7" w:rsidP="00C675F7">
      <w:pPr>
        <w:ind w:firstLine="720"/>
        <w:jc w:val="both"/>
        <w:rPr>
          <w:rStyle w:val="FontStyle31"/>
          <w:sz w:val="28"/>
          <w:szCs w:val="28"/>
        </w:rPr>
      </w:pPr>
      <w:r w:rsidRPr="00935341">
        <w:rPr>
          <w:rStyle w:val="FontStyle31"/>
          <w:sz w:val="28"/>
          <w:szCs w:val="28"/>
        </w:rPr>
        <w:sym w:font="Wingdings 2" w:char="F097"/>
      </w:r>
      <w:r w:rsidRPr="00935341">
        <w:rPr>
          <w:rStyle w:val="FontStyle31"/>
          <w:sz w:val="28"/>
          <w:szCs w:val="28"/>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675F7" w:rsidRPr="0003602C" w:rsidRDefault="00C675F7" w:rsidP="00C675F7">
      <w:pPr>
        <w:ind w:firstLine="720"/>
        <w:jc w:val="both"/>
        <w:rPr>
          <w:rStyle w:val="FontStyle31"/>
          <w:sz w:val="28"/>
          <w:szCs w:val="28"/>
        </w:rPr>
      </w:pPr>
      <w:r w:rsidRPr="0003602C">
        <w:rPr>
          <w:rStyle w:val="FontStyle31"/>
          <w:sz w:val="28"/>
          <w:szCs w:val="28"/>
        </w:rPr>
        <w:t>3.2.</w:t>
      </w:r>
      <w:r w:rsidRPr="0003602C">
        <w:rPr>
          <w:rStyle w:val="FontStyle31"/>
          <w:sz w:val="28"/>
          <w:szCs w:val="28"/>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w:t>
      </w:r>
      <w:r w:rsidR="0003602C" w:rsidRPr="0003602C">
        <w:rPr>
          <w:rStyle w:val="FontStyle31"/>
          <w:sz w:val="28"/>
          <w:szCs w:val="28"/>
        </w:rPr>
        <w:t>ерки са достатъчни, за</w:t>
      </w:r>
      <w:r w:rsidR="0003602C" w:rsidRPr="0003602C">
        <w:rPr>
          <w:rStyle w:val="FontStyle31"/>
          <w:sz w:val="28"/>
          <w:szCs w:val="28"/>
          <w:lang w:val="en-US"/>
        </w:rPr>
        <w:t xml:space="preserve"> </w:t>
      </w:r>
      <w:r w:rsidR="0003602C" w:rsidRPr="0003602C">
        <w:rPr>
          <w:rStyle w:val="FontStyle31"/>
          <w:sz w:val="28"/>
          <w:szCs w:val="28"/>
        </w:rPr>
        <w:t>да</w:t>
      </w:r>
      <w:r w:rsidR="0003602C" w:rsidRPr="0003602C">
        <w:rPr>
          <w:rStyle w:val="FontStyle31"/>
          <w:sz w:val="28"/>
          <w:szCs w:val="28"/>
          <w:lang w:val="en-US"/>
        </w:rPr>
        <w:t xml:space="preserve"> </w:t>
      </w:r>
      <w:r w:rsidR="0003602C" w:rsidRPr="0003602C">
        <w:rPr>
          <w:rStyle w:val="FontStyle31"/>
          <w:sz w:val="28"/>
          <w:szCs w:val="28"/>
        </w:rPr>
        <w:t>се</w:t>
      </w:r>
      <w:r w:rsidR="0003602C" w:rsidRPr="0003602C">
        <w:rPr>
          <w:rStyle w:val="FontStyle31"/>
          <w:sz w:val="28"/>
          <w:szCs w:val="28"/>
          <w:lang w:val="en-US"/>
        </w:rPr>
        <w:t xml:space="preserve"> </w:t>
      </w:r>
      <w:r w:rsidR="0003602C" w:rsidRPr="0003602C">
        <w:rPr>
          <w:rStyle w:val="FontStyle31"/>
          <w:sz w:val="28"/>
          <w:szCs w:val="28"/>
        </w:rPr>
        <w:t>гарантира</w:t>
      </w:r>
      <w:r w:rsidR="0003602C" w:rsidRPr="0003602C">
        <w:rPr>
          <w:rStyle w:val="FontStyle31"/>
          <w:sz w:val="28"/>
          <w:szCs w:val="28"/>
          <w:lang w:val="en-US"/>
        </w:rPr>
        <w:t xml:space="preserve"> </w:t>
      </w:r>
      <w:r w:rsidR="0003602C" w:rsidRPr="0003602C">
        <w:rPr>
          <w:rStyle w:val="FontStyle31"/>
          <w:sz w:val="28"/>
          <w:szCs w:val="28"/>
        </w:rPr>
        <w:t>неговата</w:t>
      </w:r>
      <w:r w:rsidR="0003602C" w:rsidRPr="0003602C">
        <w:rPr>
          <w:rStyle w:val="FontStyle31"/>
          <w:sz w:val="28"/>
          <w:szCs w:val="28"/>
          <w:lang w:val="en-US"/>
        </w:rPr>
        <w:t xml:space="preserve"> </w:t>
      </w:r>
      <w:r w:rsidRPr="0003602C">
        <w:rPr>
          <w:rStyle w:val="FontStyle31"/>
          <w:sz w:val="28"/>
          <w:szCs w:val="28"/>
        </w:rPr>
        <w:t>надеждност,</w:t>
      </w:r>
      <w:r w:rsidRPr="0003602C">
        <w:rPr>
          <w:rStyle w:val="FontStyle31"/>
          <w:sz w:val="28"/>
          <w:szCs w:val="28"/>
        </w:rPr>
        <w:b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C675F7" w:rsidRPr="0003602C" w:rsidRDefault="00C675F7" w:rsidP="00C675F7">
      <w:pPr>
        <w:ind w:firstLine="720"/>
        <w:jc w:val="both"/>
        <w:rPr>
          <w:rStyle w:val="FontStyle31"/>
          <w:sz w:val="28"/>
          <w:szCs w:val="28"/>
        </w:rPr>
      </w:pPr>
      <w:r w:rsidRPr="0003602C">
        <w:rPr>
          <w:rStyle w:val="FontStyle31"/>
          <w:sz w:val="28"/>
          <w:szCs w:val="28"/>
        </w:rPr>
        <w:t>3.</w:t>
      </w:r>
      <w:proofErr w:type="spellStart"/>
      <w:r w:rsidRPr="0003602C">
        <w:rPr>
          <w:rStyle w:val="FontStyle31"/>
          <w:sz w:val="28"/>
          <w:szCs w:val="28"/>
        </w:rPr>
        <w:t>3</w:t>
      </w:r>
      <w:proofErr w:type="spellEnd"/>
      <w:r w:rsidRPr="0003602C">
        <w:rPr>
          <w:rStyle w:val="FontStyle31"/>
          <w:sz w:val="28"/>
          <w:szCs w:val="28"/>
        </w:rPr>
        <w:t xml:space="preserve">. Когато за участник е налице някое от основанията по чл. 54, ал. </w:t>
      </w:r>
      <w:r w:rsidRPr="0003602C">
        <w:rPr>
          <w:rStyle w:val="FontStyle28"/>
          <w:b w:val="0"/>
          <w:sz w:val="28"/>
          <w:szCs w:val="28"/>
        </w:rPr>
        <w:t>1</w:t>
      </w:r>
      <w:r w:rsidRPr="0003602C">
        <w:rPr>
          <w:rStyle w:val="FontStyle28"/>
          <w:sz w:val="28"/>
          <w:szCs w:val="28"/>
        </w:rPr>
        <w:t xml:space="preserve"> </w:t>
      </w:r>
      <w:r w:rsidRPr="0003602C">
        <w:rPr>
          <w:rStyle w:val="FontStyle31"/>
          <w:sz w:val="28"/>
          <w:szCs w:val="28"/>
        </w:rPr>
        <w:t xml:space="preserve">от ЗОП или посочените от Възложителя обстоятелства по чл. 55, ал. </w:t>
      </w:r>
      <w:r w:rsidRPr="0003602C">
        <w:rPr>
          <w:rStyle w:val="FontStyle28"/>
          <w:b w:val="0"/>
          <w:sz w:val="28"/>
          <w:szCs w:val="28"/>
        </w:rPr>
        <w:t>1</w:t>
      </w:r>
      <w:r w:rsidRPr="0003602C">
        <w:rPr>
          <w:rStyle w:val="FontStyle28"/>
          <w:sz w:val="28"/>
          <w:szCs w:val="28"/>
        </w:rPr>
        <w:t xml:space="preserve"> </w:t>
      </w:r>
      <w:r w:rsidRPr="0003602C">
        <w:rPr>
          <w:rStyle w:val="FontStyle31"/>
          <w:sz w:val="28"/>
          <w:szCs w:val="28"/>
        </w:rPr>
        <w:t xml:space="preserve">от ЗОП и преди подаване на офертата той е предприел мерки за доказване на </w:t>
      </w:r>
      <w:r w:rsidRPr="0003602C">
        <w:rPr>
          <w:rStyle w:val="FontStyle31"/>
          <w:sz w:val="28"/>
          <w:szCs w:val="28"/>
        </w:rPr>
        <w:lastRenderedPageBreak/>
        <w:t>надеждност по чл. 56 от ЗОП, тези мерки се описват в ЕЕДОП. Като доказателства за надеждността на участника се представят документите, предвидени в чл. 45, ал. 2 от ППЗОП.</w:t>
      </w:r>
    </w:p>
    <w:p w:rsidR="00C675F7" w:rsidRDefault="00C675F7" w:rsidP="00C675F7">
      <w:pPr>
        <w:ind w:firstLine="720"/>
        <w:jc w:val="both"/>
        <w:rPr>
          <w:rStyle w:val="FontStyle31"/>
          <w:sz w:val="28"/>
          <w:szCs w:val="28"/>
        </w:rPr>
      </w:pPr>
      <w:r w:rsidRPr="0003602C">
        <w:rPr>
          <w:rStyle w:val="FontStyle31"/>
          <w:sz w:val="28"/>
          <w:szCs w:val="28"/>
        </w:rPr>
        <w:t xml:space="preserve">3.4.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03602C">
        <w:rPr>
          <w:rStyle w:val="FontStyle28"/>
          <w:b w:val="0"/>
          <w:sz w:val="28"/>
          <w:szCs w:val="28"/>
        </w:rPr>
        <w:t>1</w:t>
      </w:r>
      <w:r w:rsidRPr="0003602C">
        <w:rPr>
          <w:rStyle w:val="FontStyle28"/>
          <w:sz w:val="28"/>
          <w:szCs w:val="28"/>
        </w:rPr>
        <w:t xml:space="preserve"> </w:t>
      </w:r>
      <w:r w:rsidRPr="0003602C">
        <w:rPr>
          <w:rStyle w:val="FontStyle31"/>
          <w:sz w:val="28"/>
          <w:szCs w:val="28"/>
        </w:rPr>
        <w:t>от ЗОП възможности (мерки за доказване на надеждност) за времето, определено с присъдата или акта.</w:t>
      </w:r>
    </w:p>
    <w:p w:rsidR="00C675F7" w:rsidRDefault="00C675F7" w:rsidP="00C675F7">
      <w:pPr>
        <w:jc w:val="both"/>
      </w:pPr>
    </w:p>
    <w:p w:rsidR="00C675F7" w:rsidRDefault="00C675F7" w:rsidP="00C675F7">
      <w:pPr>
        <w:ind w:firstLine="720"/>
        <w:jc w:val="both"/>
        <w:rPr>
          <w:rStyle w:val="FontStyle28"/>
          <w:sz w:val="28"/>
          <w:szCs w:val="28"/>
        </w:rPr>
      </w:pPr>
      <w:r>
        <w:rPr>
          <w:rStyle w:val="FontStyle28"/>
          <w:sz w:val="28"/>
          <w:szCs w:val="28"/>
        </w:rPr>
        <w:t>4. Основания за отстраняване по чл. 107 от ЗОП</w:t>
      </w:r>
      <w:r>
        <w:rPr>
          <w:rStyle w:val="FontStyle28"/>
          <w:b w:val="0"/>
          <w:sz w:val="28"/>
          <w:szCs w:val="28"/>
        </w:rPr>
        <w:t>:</w:t>
      </w:r>
    </w:p>
    <w:p w:rsidR="00C675F7" w:rsidRPr="0003602C" w:rsidRDefault="00C675F7" w:rsidP="00C675F7">
      <w:pPr>
        <w:ind w:firstLine="720"/>
        <w:jc w:val="both"/>
        <w:rPr>
          <w:rStyle w:val="FontStyle28"/>
          <w:b w:val="0"/>
          <w:sz w:val="28"/>
          <w:szCs w:val="28"/>
        </w:rPr>
      </w:pPr>
      <w:r w:rsidRPr="0003602C">
        <w:rPr>
          <w:rStyle w:val="FontStyle28"/>
          <w:b w:val="0"/>
          <w:sz w:val="28"/>
          <w:szCs w:val="28"/>
        </w:rPr>
        <w:t>4.1. На основание чл. 107 от ЗОП, Възложителят ще отстрани от участие в процедурата за възлагане на обществената поръчка участник:</w:t>
      </w:r>
    </w:p>
    <w:p w:rsidR="00C675F7" w:rsidRDefault="00C675F7" w:rsidP="00C675F7">
      <w:pPr>
        <w:ind w:firstLine="720"/>
        <w:jc w:val="both"/>
        <w:rPr>
          <w:rStyle w:val="FontStyle28"/>
          <w:sz w:val="28"/>
          <w:szCs w:val="28"/>
        </w:rPr>
      </w:pPr>
      <w:r>
        <w:rPr>
          <w:rStyle w:val="FontStyle31"/>
          <w:sz w:val="28"/>
          <w:szCs w:val="28"/>
        </w:rPr>
        <w:sym w:font="Wingdings 2" w:char="F097"/>
      </w:r>
      <w:r>
        <w:rPr>
          <w:rStyle w:val="FontStyle31"/>
          <w:sz w:val="28"/>
          <w:szCs w:val="28"/>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C675F7" w:rsidRDefault="00C675F7" w:rsidP="00C675F7">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е представил оферта, която не отговаря на предварително обявените условия на поръчката;</w:t>
      </w:r>
    </w:p>
    <w:p w:rsidR="00C675F7" w:rsidRDefault="00C675F7" w:rsidP="00C675F7">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C675F7" w:rsidRDefault="00C675F7" w:rsidP="00C675F7">
      <w:pPr>
        <w:ind w:firstLine="720"/>
        <w:jc w:val="both"/>
        <w:rPr>
          <w:rStyle w:val="FontStyle31"/>
          <w:sz w:val="28"/>
          <w:szCs w:val="28"/>
        </w:rPr>
      </w:pPr>
      <w:r>
        <w:rPr>
          <w:rStyle w:val="FontStyle31"/>
          <w:sz w:val="28"/>
          <w:szCs w:val="28"/>
        </w:rPr>
        <w:sym w:font="Wingdings 2" w:char="F097"/>
      </w:r>
      <w:r>
        <w:rPr>
          <w:rStyle w:val="FontStyle31"/>
          <w:sz w:val="28"/>
          <w:szCs w:val="28"/>
        </w:rPr>
        <w:t xml:space="preserve"> който не е представил в срок обосновка по чл. 72, ал. </w:t>
      </w:r>
      <w:r>
        <w:rPr>
          <w:rStyle w:val="FontStyle28"/>
          <w:b w:val="0"/>
          <w:sz w:val="28"/>
          <w:szCs w:val="28"/>
        </w:rPr>
        <w:t xml:space="preserve">1 </w:t>
      </w:r>
      <w:r>
        <w:rPr>
          <w:rStyle w:val="FontStyle31"/>
          <w:sz w:val="28"/>
          <w:szCs w:val="28"/>
        </w:rPr>
        <w:t>от ЗОП;</w:t>
      </w:r>
    </w:p>
    <w:p w:rsidR="00C675F7" w:rsidRDefault="00C675F7" w:rsidP="00C675F7">
      <w:pPr>
        <w:ind w:firstLine="720"/>
        <w:jc w:val="both"/>
        <w:rPr>
          <w:rStyle w:val="FontStyle31"/>
          <w:sz w:val="28"/>
          <w:szCs w:val="28"/>
        </w:rPr>
      </w:pPr>
      <w:r>
        <w:rPr>
          <w:rStyle w:val="FontStyle31"/>
          <w:sz w:val="28"/>
          <w:szCs w:val="28"/>
        </w:rPr>
        <w:sym w:font="Wingdings 2" w:char="F097"/>
      </w:r>
      <w:r>
        <w:rPr>
          <w:rStyle w:val="FontStyle31"/>
          <w:sz w:val="28"/>
          <w:szCs w:val="28"/>
        </w:rPr>
        <w:t xml:space="preserve"> чиято оферта не е приета съгласно чл. 72, ал. 3-5 от ЗОП;</w:t>
      </w:r>
    </w:p>
    <w:p w:rsidR="00C675F7" w:rsidRPr="003536F6" w:rsidRDefault="00C675F7" w:rsidP="00BA5931">
      <w:pPr>
        <w:ind w:firstLine="720"/>
        <w:jc w:val="both"/>
        <w:rPr>
          <w:rStyle w:val="FontStyle31"/>
          <w:sz w:val="28"/>
          <w:szCs w:val="28"/>
        </w:rPr>
      </w:pPr>
      <w:r>
        <w:rPr>
          <w:rStyle w:val="FontStyle31"/>
          <w:sz w:val="28"/>
          <w:szCs w:val="28"/>
        </w:rPr>
        <w:sym w:font="Wingdings 2" w:char="F097"/>
      </w:r>
      <w:r>
        <w:rPr>
          <w:rStyle w:val="FontStyle31"/>
          <w:sz w:val="28"/>
          <w:szCs w:val="28"/>
        </w:rPr>
        <w:t xml:space="preserve"> участници, които са „свързани лица" по смисъла на § 2, т. 45 от ДР на </w:t>
      </w:r>
      <w:r w:rsidRPr="003536F6">
        <w:rPr>
          <w:rStyle w:val="FontStyle31"/>
          <w:sz w:val="28"/>
          <w:szCs w:val="28"/>
        </w:rPr>
        <w:t>ЗОП.</w:t>
      </w:r>
    </w:p>
    <w:p w:rsidR="00C675F7" w:rsidRPr="003536F6" w:rsidRDefault="00C675F7" w:rsidP="00BA5931">
      <w:pPr>
        <w:jc w:val="both"/>
        <w:rPr>
          <w:sz w:val="28"/>
          <w:szCs w:val="28"/>
        </w:rPr>
      </w:pPr>
    </w:p>
    <w:p w:rsidR="00BA5931" w:rsidRPr="003536F6" w:rsidRDefault="00BA5931" w:rsidP="00BA5931">
      <w:pPr>
        <w:ind w:firstLine="720"/>
        <w:jc w:val="both"/>
        <w:rPr>
          <w:rFonts w:eastAsia="Calibri"/>
          <w:bCs/>
          <w:color w:val="000000"/>
          <w:sz w:val="28"/>
          <w:szCs w:val="28"/>
          <w:u w:color="000000"/>
        </w:rPr>
      </w:pPr>
      <w:r w:rsidRPr="003536F6">
        <w:rPr>
          <w:rStyle w:val="FontStyle28"/>
          <w:sz w:val="28"/>
          <w:szCs w:val="28"/>
          <w:lang w:val="en-US"/>
        </w:rPr>
        <w:t>5</w:t>
      </w:r>
      <w:r w:rsidRPr="003536F6">
        <w:rPr>
          <w:rStyle w:val="FontStyle28"/>
          <w:sz w:val="28"/>
          <w:szCs w:val="28"/>
        </w:rPr>
        <w:t xml:space="preserve">. </w:t>
      </w:r>
      <w:r w:rsidRPr="003536F6">
        <w:rPr>
          <w:rFonts w:eastAsia="Calibri"/>
          <w:b/>
          <w:bCs/>
          <w:color w:val="000000"/>
          <w:sz w:val="28"/>
          <w:szCs w:val="28"/>
          <w:u w:color="000000"/>
        </w:rPr>
        <w:t>Критерии за подбор на участниците. Минимални изисквания и документи за доказване</w:t>
      </w:r>
      <w:r w:rsidRPr="003536F6">
        <w:rPr>
          <w:rFonts w:eastAsia="Calibri"/>
          <w:bCs/>
          <w:color w:val="000000"/>
          <w:sz w:val="28"/>
          <w:szCs w:val="28"/>
          <w:u w:color="000000"/>
        </w:rPr>
        <w:t>.</w:t>
      </w:r>
    </w:p>
    <w:p w:rsidR="00BA5931" w:rsidRPr="003536F6" w:rsidRDefault="00BA5931" w:rsidP="00BA5931">
      <w:pPr>
        <w:ind w:firstLine="360"/>
        <w:jc w:val="both"/>
        <w:rPr>
          <w:rFonts w:eastAsia="Arial Unicode MS"/>
          <w:sz w:val="28"/>
          <w:szCs w:val="28"/>
          <w:lang w:eastAsia="en-US"/>
        </w:rPr>
      </w:pPr>
      <w:r w:rsidRPr="003536F6">
        <w:rPr>
          <w:rFonts w:eastAsia="Calibri"/>
          <w:b/>
          <w:bCs/>
          <w:color w:val="000000"/>
          <w:sz w:val="28"/>
          <w:szCs w:val="28"/>
          <w:u w:color="000000"/>
        </w:rPr>
        <w:t xml:space="preserve">  </w:t>
      </w:r>
      <w:r w:rsidRPr="003536F6">
        <w:rPr>
          <w:rFonts w:eastAsia="Calibri"/>
          <w:b/>
          <w:bCs/>
          <w:color w:val="000000"/>
          <w:sz w:val="28"/>
          <w:szCs w:val="28"/>
          <w:u w:color="000000"/>
        </w:rPr>
        <w:tab/>
      </w:r>
      <w:r w:rsidRPr="003536F6">
        <w:rPr>
          <w:rFonts w:eastAsia="Arial Unicode MS"/>
          <w:sz w:val="28"/>
          <w:szCs w:val="28"/>
          <w:lang w:eastAsia="en-US"/>
        </w:rPr>
        <w:t>5.1. Изисквания относно годността (правоспособността) за упражняване на професионална дейност:</w:t>
      </w:r>
    </w:p>
    <w:p w:rsidR="00BA5931" w:rsidRPr="003536F6" w:rsidRDefault="00BA5931" w:rsidP="00BA5931">
      <w:pPr>
        <w:ind w:firstLine="566"/>
        <w:jc w:val="both"/>
        <w:rPr>
          <w:rFonts w:cs="Arial"/>
          <w:sz w:val="28"/>
          <w:szCs w:val="28"/>
        </w:rPr>
      </w:pPr>
      <w:r w:rsidRPr="003536F6">
        <w:rPr>
          <w:rFonts w:eastAsia="Arial Unicode MS"/>
          <w:sz w:val="28"/>
          <w:szCs w:val="28"/>
          <w:lang w:eastAsia="en-US"/>
        </w:rPr>
        <w:tab/>
      </w:r>
      <w:r w:rsidRPr="003536F6">
        <w:rPr>
          <w:rFonts w:cs="Arial"/>
          <w:sz w:val="28"/>
          <w:szCs w:val="28"/>
        </w:rPr>
        <w:t>Участникът трябва да е лицензиран за „Търговия с електрическа енергия“, включваща дейността „Координатор на балансираща група“ съгласно чл. 39 от Закона за енергетиката. В случаите, когато участникът е обединение, това изискване се отнася за участника/</w:t>
      </w:r>
      <w:proofErr w:type="spellStart"/>
      <w:r w:rsidRPr="003536F6">
        <w:rPr>
          <w:rFonts w:cs="Arial"/>
          <w:sz w:val="28"/>
          <w:szCs w:val="28"/>
        </w:rPr>
        <w:t>ците</w:t>
      </w:r>
      <w:proofErr w:type="spellEnd"/>
      <w:r w:rsidRPr="003536F6">
        <w:rPr>
          <w:rFonts w:cs="Arial"/>
          <w:sz w:val="28"/>
          <w:szCs w:val="28"/>
        </w:rPr>
        <w:t xml:space="preserve"> в обединението, който ще изпълнява дейността.</w:t>
      </w:r>
    </w:p>
    <w:p w:rsidR="00BA5931" w:rsidRPr="003536F6" w:rsidRDefault="00BA5931" w:rsidP="00BA5931">
      <w:pPr>
        <w:widowControl/>
        <w:autoSpaceDE/>
        <w:autoSpaceDN/>
        <w:adjustRightInd/>
        <w:ind w:firstLine="566"/>
        <w:jc w:val="both"/>
        <w:rPr>
          <w:rFonts w:cs="Arial"/>
          <w:sz w:val="28"/>
          <w:szCs w:val="28"/>
        </w:rPr>
      </w:pPr>
      <w:r w:rsidRPr="003536F6">
        <w:rPr>
          <w:rFonts w:cs="Arial"/>
          <w:sz w:val="28"/>
          <w:szCs w:val="28"/>
        </w:rPr>
        <w:t>Не се допуска</w:t>
      </w:r>
      <w:r w:rsidRPr="003536F6">
        <w:rPr>
          <w:rFonts w:cs="Arial"/>
          <w:b/>
          <w:sz w:val="28"/>
          <w:szCs w:val="28"/>
        </w:rPr>
        <w:t xml:space="preserve"> </w:t>
      </w:r>
      <w:r w:rsidRPr="003536F6">
        <w:rPr>
          <w:rFonts w:cs="Arial"/>
          <w:sz w:val="28"/>
          <w:szCs w:val="28"/>
        </w:rPr>
        <w:t>до участие в процедурата и се отстранява участник,</w:t>
      </w:r>
      <w:r w:rsidRPr="003536F6">
        <w:rPr>
          <w:rFonts w:cs="Arial"/>
          <w:b/>
          <w:sz w:val="28"/>
          <w:szCs w:val="28"/>
        </w:rPr>
        <w:t xml:space="preserve"> </w:t>
      </w:r>
      <w:r w:rsidRPr="003536F6">
        <w:rPr>
          <w:rFonts w:cs="Arial"/>
          <w:sz w:val="28"/>
          <w:szCs w:val="28"/>
        </w:rPr>
        <w:t>който не</w:t>
      </w:r>
      <w:r w:rsidRPr="003536F6">
        <w:rPr>
          <w:rFonts w:cs="Arial"/>
          <w:b/>
          <w:sz w:val="28"/>
          <w:szCs w:val="28"/>
        </w:rPr>
        <w:t xml:space="preserve"> </w:t>
      </w:r>
      <w:r w:rsidRPr="003536F6">
        <w:rPr>
          <w:rFonts w:cs="Arial"/>
          <w:sz w:val="28"/>
          <w:szCs w:val="28"/>
        </w:rPr>
        <w:t>отговаря на изискването за притежаване на специално разрешение, за да може да изпълнява доставката на електрическа енергия и задълженията на координатор на балансираща група.</w:t>
      </w:r>
    </w:p>
    <w:p w:rsidR="00BA5931" w:rsidRPr="003536F6" w:rsidRDefault="00BA5931" w:rsidP="00BA5931">
      <w:pPr>
        <w:widowControl/>
        <w:suppressAutoHyphens/>
        <w:autoSpaceDE/>
        <w:autoSpaceDN/>
        <w:adjustRightInd/>
        <w:ind w:firstLine="720"/>
        <w:jc w:val="both"/>
        <w:rPr>
          <w:rFonts w:eastAsia="Calibri"/>
          <w:sz w:val="28"/>
          <w:szCs w:val="28"/>
          <w:lang w:eastAsia="en-US"/>
        </w:rPr>
      </w:pPr>
      <w:r w:rsidRPr="003536F6">
        <w:rPr>
          <w:rFonts w:eastAsia="Calibri"/>
          <w:sz w:val="28"/>
          <w:szCs w:val="28"/>
          <w:lang w:eastAsia="en-US"/>
        </w:rPr>
        <w:lastRenderedPageBreak/>
        <w:t>Когато участник в процедурата е чуждестранно лице той трябва да притежава аналогично разрешение съгласно законодателството на държавата членка, в която е установен. (чл. 60, ал. 2 от ЗОП).</w:t>
      </w:r>
    </w:p>
    <w:p w:rsidR="00BA5931" w:rsidRPr="003536F6" w:rsidRDefault="00BA5931" w:rsidP="00BA5931">
      <w:pPr>
        <w:widowControl/>
        <w:suppressAutoHyphens/>
        <w:autoSpaceDE/>
        <w:autoSpaceDN/>
        <w:adjustRightInd/>
        <w:ind w:firstLine="720"/>
        <w:jc w:val="both"/>
        <w:rPr>
          <w:rFonts w:eastAsia="Calibri"/>
          <w:sz w:val="28"/>
          <w:szCs w:val="28"/>
          <w:lang w:eastAsia="en-US"/>
        </w:rPr>
      </w:pPr>
      <w:r w:rsidRPr="003536F6">
        <w:rPr>
          <w:rFonts w:eastAsia="Calibri"/>
          <w:sz w:val="28"/>
          <w:szCs w:val="28"/>
          <w:lang w:eastAsia="en-US"/>
        </w:rPr>
        <w:t xml:space="preserve">Участникът попълва съответната част и раздел от ЕЕДОП, </w:t>
      </w:r>
      <w:proofErr w:type="spellStart"/>
      <w:r w:rsidRPr="003536F6">
        <w:rPr>
          <w:rFonts w:eastAsia="Calibri"/>
          <w:sz w:val="28"/>
          <w:szCs w:val="28"/>
          <w:lang w:eastAsia="en-US"/>
        </w:rPr>
        <w:t>относими</w:t>
      </w:r>
      <w:proofErr w:type="spellEnd"/>
      <w:r w:rsidRPr="003536F6">
        <w:rPr>
          <w:rFonts w:eastAsia="Calibri"/>
          <w:sz w:val="28"/>
          <w:szCs w:val="28"/>
          <w:lang w:eastAsia="en-US"/>
        </w:rPr>
        <w:t xml:space="preserve"> към това изискване.</w:t>
      </w:r>
    </w:p>
    <w:p w:rsidR="00BA5931" w:rsidRPr="003536F6" w:rsidRDefault="00BA5931" w:rsidP="00BA5931">
      <w:pPr>
        <w:widowControl/>
        <w:suppressAutoHyphens/>
        <w:autoSpaceDE/>
        <w:autoSpaceDN/>
        <w:adjustRightInd/>
        <w:ind w:firstLine="720"/>
        <w:jc w:val="both"/>
        <w:rPr>
          <w:rFonts w:eastAsia="Calibri"/>
          <w:b/>
          <w:sz w:val="28"/>
          <w:szCs w:val="28"/>
          <w:lang w:eastAsia="en-US"/>
        </w:rPr>
      </w:pPr>
      <w:r w:rsidRPr="003536F6">
        <w:rPr>
          <w:rFonts w:eastAsia="Calibri"/>
          <w:sz w:val="28"/>
          <w:szCs w:val="28"/>
          <w:lang w:eastAsia="en-US"/>
        </w:rPr>
        <w:t xml:space="preserve">Участникът попълва съответната част и раздел от ЕЕДОП, </w:t>
      </w:r>
      <w:proofErr w:type="spellStart"/>
      <w:r w:rsidRPr="003536F6">
        <w:rPr>
          <w:rFonts w:eastAsia="Calibri"/>
          <w:sz w:val="28"/>
          <w:szCs w:val="28"/>
          <w:lang w:eastAsia="en-US"/>
        </w:rPr>
        <w:t>относими</w:t>
      </w:r>
      <w:proofErr w:type="spellEnd"/>
      <w:r w:rsidRPr="003536F6">
        <w:rPr>
          <w:rFonts w:eastAsia="Calibri"/>
          <w:sz w:val="28"/>
          <w:szCs w:val="28"/>
          <w:lang w:eastAsia="en-US"/>
        </w:rPr>
        <w:t xml:space="preserve"> към това изискване, като при провеждане на процедурата ще бъдат спазвани условията и изискванията на чл. 67, ал. 5 и 6 от ЗОП.</w:t>
      </w:r>
    </w:p>
    <w:p w:rsidR="00BA5931" w:rsidRPr="003536F6" w:rsidRDefault="00BA5931" w:rsidP="00C675F7">
      <w:pPr>
        <w:ind w:firstLine="720"/>
        <w:jc w:val="both"/>
        <w:rPr>
          <w:rStyle w:val="FontStyle28"/>
          <w:sz w:val="28"/>
          <w:szCs w:val="28"/>
        </w:rPr>
      </w:pPr>
    </w:p>
    <w:p w:rsidR="00C675F7" w:rsidRPr="003536F6" w:rsidRDefault="00797244" w:rsidP="00C675F7">
      <w:pPr>
        <w:ind w:firstLine="720"/>
        <w:jc w:val="both"/>
        <w:rPr>
          <w:rStyle w:val="FontStyle28"/>
          <w:sz w:val="28"/>
          <w:szCs w:val="28"/>
        </w:rPr>
      </w:pPr>
      <w:r w:rsidRPr="003536F6">
        <w:rPr>
          <w:rStyle w:val="FontStyle28"/>
          <w:sz w:val="28"/>
          <w:szCs w:val="28"/>
        </w:rPr>
        <w:t>6</w:t>
      </w:r>
      <w:r w:rsidR="00C675F7" w:rsidRPr="003536F6">
        <w:rPr>
          <w:rStyle w:val="FontStyle28"/>
          <w:sz w:val="28"/>
          <w:szCs w:val="28"/>
        </w:rPr>
        <w:t>.</w:t>
      </w:r>
      <w:r w:rsidR="00C675F7" w:rsidRPr="003536F6">
        <w:rPr>
          <w:rStyle w:val="FontStyle28"/>
          <w:b w:val="0"/>
          <w:bCs w:val="0"/>
          <w:sz w:val="28"/>
          <w:szCs w:val="28"/>
        </w:rPr>
        <w:tab/>
      </w:r>
      <w:r w:rsidR="00C675F7" w:rsidRPr="003536F6">
        <w:rPr>
          <w:rStyle w:val="FontStyle28"/>
          <w:sz w:val="28"/>
          <w:szCs w:val="28"/>
        </w:rPr>
        <w:t>Критерии за подбор, които се отнасят за икономическото и финансовото състояние на участниците</w:t>
      </w:r>
      <w:r w:rsidR="00C675F7" w:rsidRPr="003536F6">
        <w:rPr>
          <w:rStyle w:val="FontStyle28"/>
          <w:b w:val="0"/>
          <w:sz w:val="28"/>
          <w:szCs w:val="28"/>
        </w:rPr>
        <w:t>:</w:t>
      </w:r>
    </w:p>
    <w:p w:rsidR="00C675F7" w:rsidRPr="003536F6" w:rsidRDefault="00C675F7" w:rsidP="00C675F7">
      <w:pPr>
        <w:ind w:firstLine="708"/>
        <w:jc w:val="both"/>
        <w:rPr>
          <w:rStyle w:val="FontStyle31"/>
          <w:sz w:val="28"/>
          <w:szCs w:val="28"/>
        </w:rPr>
      </w:pPr>
      <w:r w:rsidRPr="003536F6">
        <w:rPr>
          <w:rStyle w:val="FontStyle31"/>
          <w:sz w:val="28"/>
          <w:szCs w:val="28"/>
        </w:rPr>
        <w:t>Възложителят не поставя изисквания към участниците по отношение на тяхното икономическо и финансово състояние.</w:t>
      </w:r>
    </w:p>
    <w:p w:rsidR="00C675F7" w:rsidRPr="003536F6" w:rsidRDefault="00C675F7" w:rsidP="00C675F7">
      <w:pPr>
        <w:jc w:val="both"/>
      </w:pPr>
    </w:p>
    <w:p w:rsidR="00C675F7" w:rsidRPr="003536F6" w:rsidRDefault="00797244" w:rsidP="00C675F7">
      <w:pPr>
        <w:ind w:firstLine="720"/>
        <w:jc w:val="both"/>
        <w:rPr>
          <w:rStyle w:val="FontStyle28"/>
          <w:sz w:val="28"/>
          <w:szCs w:val="28"/>
        </w:rPr>
      </w:pPr>
      <w:r w:rsidRPr="003536F6">
        <w:rPr>
          <w:rStyle w:val="FontStyle28"/>
          <w:sz w:val="28"/>
          <w:szCs w:val="28"/>
        </w:rPr>
        <w:t>7</w:t>
      </w:r>
      <w:r w:rsidR="00C675F7" w:rsidRPr="003536F6">
        <w:rPr>
          <w:rStyle w:val="FontStyle28"/>
          <w:sz w:val="28"/>
          <w:szCs w:val="28"/>
        </w:rPr>
        <w:t>.</w:t>
      </w:r>
      <w:r w:rsidR="00C675F7" w:rsidRPr="003536F6">
        <w:rPr>
          <w:rStyle w:val="FontStyle28"/>
          <w:b w:val="0"/>
          <w:bCs w:val="0"/>
          <w:sz w:val="28"/>
          <w:szCs w:val="28"/>
        </w:rPr>
        <w:tab/>
      </w:r>
      <w:r w:rsidR="00C675F7" w:rsidRPr="003536F6">
        <w:rPr>
          <w:rStyle w:val="FontStyle28"/>
          <w:sz w:val="28"/>
          <w:szCs w:val="28"/>
        </w:rPr>
        <w:t>Критерии за подбор, които се отнасят до техническите и професионалните способности на участниците</w:t>
      </w:r>
      <w:r w:rsidR="00C675F7" w:rsidRPr="003536F6">
        <w:rPr>
          <w:rStyle w:val="FontStyle28"/>
          <w:b w:val="0"/>
          <w:sz w:val="28"/>
          <w:szCs w:val="28"/>
        </w:rPr>
        <w:t>:</w:t>
      </w:r>
    </w:p>
    <w:p w:rsidR="00C675F7" w:rsidRPr="003536F6" w:rsidRDefault="00797244" w:rsidP="00C675F7">
      <w:pPr>
        <w:ind w:firstLine="720"/>
        <w:jc w:val="both"/>
        <w:rPr>
          <w:rStyle w:val="FontStyle31"/>
          <w:sz w:val="28"/>
          <w:szCs w:val="28"/>
        </w:rPr>
      </w:pPr>
      <w:r w:rsidRPr="003536F6">
        <w:rPr>
          <w:rStyle w:val="FontStyle28"/>
          <w:b w:val="0"/>
          <w:sz w:val="28"/>
          <w:szCs w:val="28"/>
        </w:rPr>
        <w:t>7</w:t>
      </w:r>
      <w:r w:rsidR="00C675F7" w:rsidRPr="003536F6">
        <w:rPr>
          <w:rStyle w:val="FontStyle28"/>
          <w:b w:val="0"/>
          <w:sz w:val="28"/>
          <w:szCs w:val="28"/>
        </w:rPr>
        <w:t>.1.</w:t>
      </w:r>
      <w:r w:rsidR="00C675F7" w:rsidRPr="003536F6">
        <w:rPr>
          <w:rStyle w:val="FontStyle28"/>
          <w:sz w:val="28"/>
          <w:szCs w:val="28"/>
        </w:rPr>
        <w:t xml:space="preserve"> </w:t>
      </w:r>
      <w:r w:rsidR="00C675F7" w:rsidRPr="003536F6">
        <w:rPr>
          <w:rStyle w:val="FontStyle31"/>
          <w:sz w:val="28"/>
          <w:szCs w:val="28"/>
        </w:rPr>
        <w:t>Участникът следва да има опит в изпълнението на дейности с предмет и обем, идентичен или сходен с предмета на обществе</w:t>
      </w:r>
      <w:r w:rsidRPr="003536F6">
        <w:rPr>
          <w:rStyle w:val="FontStyle31"/>
          <w:sz w:val="28"/>
          <w:szCs w:val="28"/>
        </w:rPr>
        <w:t>ната поръчка</w:t>
      </w:r>
      <w:r w:rsidR="00C675F7" w:rsidRPr="003536F6">
        <w:rPr>
          <w:rStyle w:val="FontStyle31"/>
          <w:sz w:val="28"/>
          <w:szCs w:val="28"/>
        </w:rPr>
        <w:t>, за която подава оферта.</w:t>
      </w:r>
    </w:p>
    <w:p w:rsidR="00C675F7" w:rsidRPr="003536F6" w:rsidRDefault="00797244" w:rsidP="00C675F7">
      <w:pPr>
        <w:ind w:firstLine="708"/>
        <w:jc w:val="both"/>
      </w:pPr>
      <w:r w:rsidRPr="003536F6">
        <w:rPr>
          <w:rStyle w:val="FontStyle31"/>
          <w:sz w:val="28"/>
          <w:szCs w:val="28"/>
        </w:rPr>
        <w:t xml:space="preserve">Възложителят </w:t>
      </w:r>
      <w:r w:rsidR="00C675F7" w:rsidRPr="003536F6">
        <w:rPr>
          <w:rStyle w:val="FontStyle31"/>
          <w:sz w:val="28"/>
          <w:szCs w:val="28"/>
        </w:rPr>
        <w:t xml:space="preserve">поставя изискване </w:t>
      </w:r>
      <w:r w:rsidR="00C675F7" w:rsidRPr="003536F6">
        <w:rPr>
          <w:sz w:val="28"/>
          <w:szCs w:val="28"/>
        </w:rPr>
        <w:t>у</w:t>
      </w:r>
      <w:proofErr w:type="spellStart"/>
      <w:r w:rsidR="00C675F7" w:rsidRPr="003536F6">
        <w:rPr>
          <w:sz w:val="28"/>
          <w:szCs w:val="28"/>
          <w:lang w:val="en-US"/>
        </w:rPr>
        <w:t>частниците</w:t>
      </w:r>
      <w:proofErr w:type="spellEnd"/>
      <w:r w:rsidR="00C675F7" w:rsidRPr="003536F6">
        <w:rPr>
          <w:sz w:val="28"/>
          <w:szCs w:val="28"/>
          <w:lang w:val="en-US"/>
        </w:rPr>
        <w:t xml:space="preserve"> </w:t>
      </w:r>
      <w:proofErr w:type="spellStart"/>
      <w:r w:rsidR="00C675F7" w:rsidRPr="003536F6">
        <w:rPr>
          <w:sz w:val="28"/>
          <w:szCs w:val="28"/>
          <w:lang w:val="en-US"/>
        </w:rPr>
        <w:t>да</w:t>
      </w:r>
      <w:proofErr w:type="spellEnd"/>
      <w:r w:rsidR="00C675F7" w:rsidRPr="003536F6">
        <w:rPr>
          <w:sz w:val="28"/>
          <w:szCs w:val="28"/>
          <w:lang w:val="en-US"/>
        </w:rPr>
        <w:t xml:space="preserve"> </w:t>
      </w:r>
      <w:proofErr w:type="spellStart"/>
      <w:r w:rsidR="00C675F7" w:rsidRPr="003536F6">
        <w:rPr>
          <w:sz w:val="28"/>
          <w:szCs w:val="28"/>
          <w:lang w:val="en-US"/>
        </w:rPr>
        <w:t>са</w:t>
      </w:r>
      <w:proofErr w:type="spellEnd"/>
      <w:r w:rsidR="00C675F7" w:rsidRPr="003536F6">
        <w:rPr>
          <w:sz w:val="28"/>
          <w:szCs w:val="28"/>
          <w:lang w:val="en-US"/>
        </w:rPr>
        <w:t xml:space="preserve"> </w:t>
      </w:r>
      <w:proofErr w:type="spellStart"/>
      <w:r w:rsidR="00C675F7" w:rsidRPr="003536F6">
        <w:rPr>
          <w:sz w:val="28"/>
          <w:szCs w:val="28"/>
          <w:lang w:val="en-US"/>
        </w:rPr>
        <w:t>изпълнили</w:t>
      </w:r>
      <w:proofErr w:type="spellEnd"/>
      <w:r w:rsidR="00C675F7" w:rsidRPr="003536F6">
        <w:rPr>
          <w:sz w:val="28"/>
          <w:szCs w:val="28"/>
          <w:lang w:val="en-US"/>
        </w:rPr>
        <w:t xml:space="preserve"> </w:t>
      </w:r>
      <w:proofErr w:type="spellStart"/>
      <w:r w:rsidR="00C675F7" w:rsidRPr="003536F6">
        <w:rPr>
          <w:sz w:val="28"/>
          <w:szCs w:val="28"/>
          <w:lang w:val="en-US"/>
        </w:rPr>
        <w:t>дейности</w:t>
      </w:r>
      <w:proofErr w:type="spellEnd"/>
      <w:r w:rsidR="00C675F7" w:rsidRPr="003536F6">
        <w:rPr>
          <w:sz w:val="28"/>
          <w:szCs w:val="28"/>
          <w:lang w:val="en-US"/>
        </w:rPr>
        <w:t xml:space="preserve"> с </w:t>
      </w:r>
      <w:proofErr w:type="spellStart"/>
      <w:r w:rsidR="00C675F7" w:rsidRPr="003536F6">
        <w:rPr>
          <w:sz w:val="28"/>
          <w:szCs w:val="28"/>
          <w:lang w:val="en-US"/>
        </w:rPr>
        <w:t>предмет</w:t>
      </w:r>
      <w:proofErr w:type="spellEnd"/>
      <w:r w:rsidR="00C675F7" w:rsidRPr="003536F6">
        <w:rPr>
          <w:sz w:val="28"/>
          <w:szCs w:val="28"/>
          <w:lang w:val="en-US"/>
        </w:rPr>
        <w:t xml:space="preserve"> и </w:t>
      </w:r>
      <w:proofErr w:type="spellStart"/>
      <w:r w:rsidR="00C675F7" w:rsidRPr="003536F6">
        <w:rPr>
          <w:sz w:val="28"/>
          <w:szCs w:val="28"/>
          <w:lang w:val="en-US"/>
        </w:rPr>
        <w:t>обем</w:t>
      </w:r>
      <w:proofErr w:type="spellEnd"/>
      <w:r w:rsidR="00C675F7" w:rsidRPr="003536F6">
        <w:rPr>
          <w:sz w:val="28"/>
          <w:szCs w:val="28"/>
          <w:lang w:val="en-US"/>
        </w:rPr>
        <w:t xml:space="preserve">, </w:t>
      </w:r>
      <w:proofErr w:type="spellStart"/>
      <w:r w:rsidR="00C675F7" w:rsidRPr="003536F6">
        <w:rPr>
          <w:sz w:val="28"/>
          <w:szCs w:val="28"/>
          <w:lang w:val="en-US"/>
        </w:rPr>
        <w:t>идентични</w:t>
      </w:r>
      <w:proofErr w:type="spellEnd"/>
      <w:r w:rsidR="00C675F7" w:rsidRPr="003536F6">
        <w:rPr>
          <w:sz w:val="28"/>
          <w:szCs w:val="28"/>
          <w:lang w:val="en-US"/>
        </w:rPr>
        <w:t xml:space="preserve"> </w:t>
      </w:r>
      <w:proofErr w:type="spellStart"/>
      <w:r w:rsidR="00C675F7" w:rsidRPr="003536F6">
        <w:rPr>
          <w:sz w:val="28"/>
          <w:szCs w:val="28"/>
          <w:lang w:val="en-US"/>
        </w:rPr>
        <w:t>или</w:t>
      </w:r>
      <w:proofErr w:type="spellEnd"/>
      <w:r w:rsidR="00C675F7" w:rsidRPr="003536F6">
        <w:rPr>
          <w:sz w:val="28"/>
          <w:szCs w:val="28"/>
          <w:lang w:val="en-US"/>
        </w:rPr>
        <w:t xml:space="preserve"> </w:t>
      </w:r>
      <w:proofErr w:type="spellStart"/>
      <w:r w:rsidR="00C675F7" w:rsidRPr="003536F6">
        <w:rPr>
          <w:sz w:val="28"/>
          <w:szCs w:val="28"/>
          <w:lang w:val="en-US"/>
        </w:rPr>
        <w:t>сходни</w:t>
      </w:r>
      <w:proofErr w:type="spellEnd"/>
      <w:r w:rsidR="00C675F7" w:rsidRPr="003536F6">
        <w:rPr>
          <w:sz w:val="28"/>
          <w:szCs w:val="28"/>
          <w:lang w:val="en-US"/>
        </w:rPr>
        <w:t xml:space="preserve"> с </w:t>
      </w:r>
      <w:r w:rsidR="00C675F7" w:rsidRPr="003536F6">
        <w:rPr>
          <w:sz w:val="28"/>
          <w:szCs w:val="28"/>
        </w:rPr>
        <w:t>тези</w:t>
      </w:r>
      <w:r w:rsidR="00C675F7" w:rsidRPr="003536F6">
        <w:rPr>
          <w:sz w:val="28"/>
          <w:szCs w:val="28"/>
          <w:lang w:val="en-US"/>
        </w:rPr>
        <w:t xml:space="preserve"> на </w:t>
      </w:r>
      <w:proofErr w:type="spellStart"/>
      <w:r w:rsidR="00C675F7" w:rsidRPr="003536F6">
        <w:rPr>
          <w:sz w:val="28"/>
          <w:szCs w:val="28"/>
          <w:lang w:val="en-US"/>
        </w:rPr>
        <w:t>поръчката</w:t>
      </w:r>
      <w:proofErr w:type="spellEnd"/>
      <w:r w:rsidR="00C675F7" w:rsidRPr="003536F6">
        <w:rPr>
          <w:sz w:val="28"/>
          <w:szCs w:val="28"/>
        </w:rPr>
        <w:t xml:space="preserve">, </w:t>
      </w:r>
      <w:proofErr w:type="spellStart"/>
      <w:r w:rsidR="00C675F7" w:rsidRPr="003536F6">
        <w:rPr>
          <w:sz w:val="28"/>
          <w:szCs w:val="28"/>
          <w:lang w:val="en-US"/>
        </w:rPr>
        <w:t>през</w:t>
      </w:r>
      <w:proofErr w:type="spellEnd"/>
      <w:r w:rsidR="00C675F7" w:rsidRPr="003536F6">
        <w:rPr>
          <w:sz w:val="28"/>
          <w:szCs w:val="28"/>
          <w:lang w:val="en-US"/>
        </w:rPr>
        <w:t xml:space="preserve"> </w:t>
      </w:r>
      <w:proofErr w:type="spellStart"/>
      <w:r w:rsidR="00C675F7" w:rsidRPr="003536F6">
        <w:rPr>
          <w:sz w:val="28"/>
          <w:szCs w:val="28"/>
          <w:lang w:val="en-US"/>
        </w:rPr>
        <w:t>последните</w:t>
      </w:r>
      <w:proofErr w:type="spellEnd"/>
      <w:r w:rsidR="00C675F7" w:rsidRPr="003536F6">
        <w:rPr>
          <w:sz w:val="28"/>
          <w:szCs w:val="28"/>
          <w:lang w:val="en-US"/>
        </w:rPr>
        <w:t xml:space="preserve"> 3 (</w:t>
      </w:r>
      <w:proofErr w:type="spellStart"/>
      <w:r w:rsidR="00C675F7" w:rsidRPr="003536F6">
        <w:rPr>
          <w:sz w:val="28"/>
          <w:szCs w:val="28"/>
          <w:lang w:val="en-US"/>
        </w:rPr>
        <w:t>три</w:t>
      </w:r>
      <w:proofErr w:type="spellEnd"/>
      <w:r w:rsidR="00C675F7" w:rsidRPr="003536F6">
        <w:rPr>
          <w:sz w:val="28"/>
          <w:szCs w:val="28"/>
          <w:lang w:val="en-US"/>
        </w:rPr>
        <w:t xml:space="preserve">) </w:t>
      </w:r>
      <w:proofErr w:type="spellStart"/>
      <w:r w:rsidR="00C675F7" w:rsidRPr="003536F6">
        <w:rPr>
          <w:sz w:val="28"/>
          <w:szCs w:val="28"/>
          <w:lang w:val="en-US"/>
        </w:rPr>
        <w:t>години</w:t>
      </w:r>
      <w:proofErr w:type="spellEnd"/>
      <w:r w:rsidR="00C675F7" w:rsidRPr="003536F6">
        <w:rPr>
          <w:sz w:val="28"/>
          <w:szCs w:val="28"/>
          <w:lang w:val="en-US"/>
        </w:rPr>
        <w:t xml:space="preserve"> (</w:t>
      </w:r>
      <w:proofErr w:type="spellStart"/>
      <w:r w:rsidR="00C675F7" w:rsidRPr="003536F6">
        <w:rPr>
          <w:sz w:val="28"/>
          <w:szCs w:val="28"/>
          <w:lang w:val="en-US"/>
        </w:rPr>
        <w:t>считано</w:t>
      </w:r>
      <w:proofErr w:type="spellEnd"/>
      <w:r w:rsidR="00C675F7" w:rsidRPr="003536F6">
        <w:rPr>
          <w:sz w:val="28"/>
          <w:szCs w:val="28"/>
          <w:lang w:val="en-US"/>
        </w:rPr>
        <w:t xml:space="preserve"> </w:t>
      </w:r>
      <w:r w:rsidR="00C675F7" w:rsidRPr="003536F6">
        <w:rPr>
          <w:sz w:val="28"/>
          <w:szCs w:val="28"/>
        </w:rPr>
        <w:t>от</w:t>
      </w:r>
      <w:r w:rsidR="00C675F7" w:rsidRPr="003536F6">
        <w:rPr>
          <w:sz w:val="28"/>
          <w:szCs w:val="28"/>
          <w:lang w:val="en-US"/>
        </w:rPr>
        <w:t xml:space="preserve"> </w:t>
      </w:r>
      <w:proofErr w:type="spellStart"/>
      <w:r w:rsidR="00C675F7" w:rsidRPr="003536F6">
        <w:rPr>
          <w:sz w:val="28"/>
          <w:szCs w:val="28"/>
          <w:lang w:val="en-US"/>
        </w:rPr>
        <w:t>датата</w:t>
      </w:r>
      <w:proofErr w:type="spellEnd"/>
      <w:r w:rsidR="00C675F7" w:rsidRPr="003536F6">
        <w:rPr>
          <w:sz w:val="28"/>
          <w:szCs w:val="28"/>
          <w:lang w:val="en-US"/>
        </w:rPr>
        <w:t xml:space="preserve"> </w:t>
      </w:r>
      <w:r w:rsidR="00C675F7" w:rsidRPr="003536F6">
        <w:rPr>
          <w:sz w:val="28"/>
          <w:szCs w:val="28"/>
        </w:rPr>
        <w:t>н</w:t>
      </w:r>
      <w:r w:rsidR="00C675F7" w:rsidRPr="003536F6">
        <w:rPr>
          <w:sz w:val="28"/>
          <w:szCs w:val="28"/>
          <w:lang w:val="en-US"/>
        </w:rPr>
        <w:t>а п</w:t>
      </w:r>
      <w:proofErr w:type="spellStart"/>
      <w:r w:rsidR="00C675F7" w:rsidRPr="003536F6">
        <w:rPr>
          <w:sz w:val="28"/>
          <w:szCs w:val="28"/>
        </w:rPr>
        <w:t>одаване</w:t>
      </w:r>
      <w:proofErr w:type="spellEnd"/>
      <w:r w:rsidR="00C675F7" w:rsidRPr="003536F6">
        <w:rPr>
          <w:sz w:val="28"/>
          <w:szCs w:val="28"/>
          <w:lang w:val="en-US"/>
        </w:rPr>
        <w:t xml:space="preserve"> на </w:t>
      </w:r>
      <w:proofErr w:type="spellStart"/>
      <w:r w:rsidR="00C675F7" w:rsidRPr="003536F6">
        <w:rPr>
          <w:sz w:val="28"/>
          <w:szCs w:val="28"/>
          <w:lang w:val="en-US"/>
        </w:rPr>
        <w:t>оферт</w:t>
      </w:r>
      <w:proofErr w:type="spellEnd"/>
      <w:r w:rsidR="00C675F7" w:rsidRPr="003536F6">
        <w:rPr>
          <w:sz w:val="28"/>
          <w:szCs w:val="28"/>
        </w:rPr>
        <w:t>ата</w:t>
      </w:r>
      <w:r w:rsidR="00C675F7" w:rsidRPr="003536F6">
        <w:rPr>
          <w:sz w:val="28"/>
          <w:szCs w:val="28"/>
          <w:lang w:val="en-US"/>
        </w:rPr>
        <w:t>)</w:t>
      </w:r>
      <w:r w:rsidR="00C675F7" w:rsidRPr="003536F6">
        <w:rPr>
          <w:sz w:val="28"/>
          <w:szCs w:val="28"/>
        </w:rPr>
        <w:t>.</w:t>
      </w:r>
    </w:p>
    <w:p w:rsidR="00C675F7" w:rsidRPr="003536F6" w:rsidRDefault="00C675F7" w:rsidP="00C675F7">
      <w:pPr>
        <w:ind w:firstLine="720"/>
        <w:jc w:val="both"/>
        <w:rPr>
          <w:rStyle w:val="FontStyle31"/>
          <w:sz w:val="28"/>
          <w:szCs w:val="28"/>
        </w:rPr>
      </w:pPr>
      <w:r w:rsidRPr="003536F6">
        <w:rPr>
          <w:rStyle w:val="FontStyle31"/>
          <w:sz w:val="28"/>
          <w:szCs w:val="28"/>
        </w:rPr>
        <w:t xml:space="preserve">Под </w:t>
      </w:r>
      <w:r w:rsidRPr="003536F6">
        <w:rPr>
          <w:rStyle w:val="FontStyle34"/>
          <w:sz w:val="28"/>
          <w:szCs w:val="28"/>
        </w:rPr>
        <w:t>„дейност с предмет и обем, идентичен или сходен с предмета на обществе</w:t>
      </w:r>
      <w:r w:rsidR="00797244" w:rsidRPr="003536F6">
        <w:rPr>
          <w:rStyle w:val="FontStyle34"/>
          <w:sz w:val="28"/>
          <w:szCs w:val="28"/>
        </w:rPr>
        <w:t>ната поръчка</w:t>
      </w:r>
      <w:r w:rsidRPr="003536F6">
        <w:rPr>
          <w:rStyle w:val="FontStyle34"/>
          <w:sz w:val="28"/>
          <w:szCs w:val="28"/>
        </w:rPr>
        <w:t xml:space="preserve">" </w:t>
      </w:r>
      <w:r w:rsidR="00797244" w:rsidRPr="003536F6">
        <w:rPr>
          <w:rStyle w:val="FontStyle31"/>
          <w:sz w:val="28"/>
          <w:szCs w:val="28"/>
        </w:rPr>
        <w:t xml:space="preserve">следва да се разбира – </w:t>
      </w:r>
      <w:r w:rsidR="00797244" w:rsidRPr="003536F6">
        <w:rPr>
          <w:rStyle w:val="FontStyle31"/>
          <w:b/>
          <w:i/>
          <w:sz w:val="28"/>
          <w:szCs w:val="28"/>
        </w:rPr>
        <w:t>„</w:t>
      </w:r>
      <w:r w:rsidR="00797244" w:rsidRPr="003536F6">
        <w:rPr>
          <w:b/>
          <w:i/>
          <w:sz w:val="28"/>
          <w:szCs w:val="28"/>
        </w:rPr>
        <w:t>доставка на електрическа енергия за мрежи средно или ниско напрежение при свободно договорени цени“</w:t>
      </w:r>
      <w:r w:rsidR="00797244" w:rsidRPr="003536F6">
        <w:rPr>
          <w:rStyle w:val="FontStyle31"/>
          <w:sz w:val="28"/>
          <w:szCs w:val="28"/>
        </w:rPr>
        <w:t>.</w:t>
      </w:r>
    </w:p>
    <w:p w:rsidR="00797244" w:rsidRPr="003536F6" w:rsidRDefault="00797244" w:rsidP="00797244">
      <w:pPr>
        <w:widowControl/>
        <w:autoSpaceDE/>
        <w:autoSpaceDN/>
        <w:adjustRightInd/>
        <w:ind w:firstLine="720"/>
        <w:jc w:val="both"/>
        <w:rPr>
          <w:rFonts w:eastAsia="Arial Unicode MS"/>
          <w:sz w:val="28"/>
          <w:szCs w:val="28"/>
          <w:lang w:eastAsia="en-US"/>
        </w:rPr>
      </w:pPr>
      <w:r w:rsidRPr="003536F6">
        <w:rPr>
          <w:rFonts w:eastAsia="Arial Unicode MS"/>
          <w:sz w:val="28"/>
          <w:szCs w:val="28"/>
          <w:lang w:eastAsia="en-US"/>
        </w:rPr>
        <w:t>Участникът предоставя (декларира) в Единния европейски документ за обществени поръчки (ЕЕДОП) и/или в списък на доставките</w:t>
      </w:r>
      <w:r w:rsidRPr="003536F6">
        <w:rPr>
          <w:rFonts w:eastAsia="Arial Unicode MS"/>
          <w:sz w:val="28"/>
          <w:szCs w:val="28"/>
          <w:lang w:val="en-US" w:eastAsia="en-US"/>
        </w:rPr>
        <w:t xml:space="preserve"> и </w:t>
      </w:r>
      <w:r w:rsidRPr="003536F6">
        <w:rPr>
          <w:rFonts w:eastAsia="Arial Unicode MS"/>
          <w:sz w:val="28"/>
          <w:szCs w:val="28"/>
          <w:lang w:eastAsia="en-US"/>
        </w:rPr>
        <w:t>услугите, които са идентични или сходни с предмета на обществената поръчка, изпълнени през последните 3 (три) години от датата на подаване на офертата, с посочване на стойностите, датите и получателите, заедно с доказателство за извършената доставка.</w:t>
      </w:r>
    </w:p>
    <w:p w:rsidR="00797244" w:rsidRPr="003536F6" w:rsidRDefault="00797244" w:rsidP="00797244">
      <w:pPr>
        <w:widowControl/>
        <w:autoSpaceDE/>
        <w:autoSpaceDN/>
        <w:adjustRightInd/>
        <w:ind w:firstLine="720"/>
        <w:jc w:val="both"/>
        <w:rPr>
          <w:rFonts w:eastAsia="Calibri"/>
          <w:sz w:val="28"/>
          <w:szCs w:val="28"/>
          <w:lang w:eastAsia="en-US"/>
        </w:rPr>
      </w:pPr>
      <w:r w:rsidRPr="003536F6">
        <w:rPr>
          <w:rFonts w:eastAsia="Arial Unicode MS"/>
          <w:sz w:val="28"/>
          <w:szCs w:val="28"/>
          <w:lang w:eastAsia="en-US"/>
        </w:rPr>
        <w:t>Списъкът се попълва в приложения към документацията за обществената поръчка образец – ЕЕДОП (част IV, буква В, т. 1 б), като п</w:t>
      </w:r>
      <w:r w:rsidRPr="003536F6">
        <w:rPr>
          <w:rFonts w:eastAsia="Calibri"/>
          <w:sz w:val="28"/>
          <w:szCs w:val="28"/>
          <w:lang w:eastAsia="en-US"/>
        </w:rPr>
        <w:t>ри провеждане на процедурата ще бъдат спазвани условията и изискванията на чл. 67, ал. 5 и 6 от ЗОП.</w:t>
      </w:r>
    </w:p>
    <w:p w:rsidR="002D5DD6" w:rsidRPr="003536F6" w:rsidRDefault="002D5DD6" w:rsidP="002D5DD6">
      <w:pPr>
        <w:ind w:firstLine="720"/>
        <w:jc w:val="both"/>
        <w:rPr>
          <w:rStyle w:val="FontStyle28"/>
          <w:b w:val="0"/>
          <w:sz w:val="28"/>
          <w:szCs w:val="28"/>
          <w:u w:val="single"/>
        </w:rPr>
      </w:pPr>
      <w:r w:rsidRPr="003536F6">
        <w:rPr>
          <w:rStyle w:val="FontStyle31"/>
          <w:sz w:val="28"/>
          <w:szCs w:val="28"/>
          <w:u w:val="single"/>
        </w:rPr>
        <w:t xml:space="preserve">Обстоятелствата по тази точка се доказват при сключване на договора за възлагане на поръчката </w:t>
      </w:r>
      <w:r w:rsidRPr="003536F6">
        <w:rPr>
          <w:rStyle w:val="FontStyle28"/>
          <w:b w:val="0"/>
          <w:sz w:val="28"/>
          <w:szCs w:val="28"/>
          <w:u w:val="single"/>
        </w:rPr>
        <w:t>чрез:</w:t>
      </w:r>
    </w:p>
    <w:p w:rsidR="002D5DD6" w:rsidRPr="003536F6" w:rsidRDefault="002D5DD6" w:rsidP="002D5DD6">
      <w:pPr>
        <w:ind w:firstLine="720"/>
        <w:jc w:val="both"/>
        <w:rPr>
          <w:rStyle w:val="FontStyle31"/>
          <w:sz w:val="28"/>
          <w:szCs w:val="28"/>
        </w:rPr>
      </w:pPr>
      <w:r w:rsidRPr="003536F6">
        <w:rPr>
          <w:rStyle w:val="FontStyle31"/>
          <w:sz w:val="28"/>
          <w:szCs w:val="28"/>
        </w:rPr>
        <w:t>- Списък-декларация на доставките, които са идентични или сходни с п</w:t>
      </w:r>
      <w:r w:rsidR="003118DB" w:rsidRPr="003536F6">
        <w:rPr>
          <w:rStyle w:val="FontStyle31"/>
          <w:sz w:val="28"/>
          <w:szCs w:val="28"/>
        </w:rPr>
        <w:t>редмета на обществената поръчка</w:t>
      </w:r>
      <w:r w:rsidRPr="003536F6">
        <w:rPr>
          <w:rStyle w:val="FontStyle31"/>
          <w:sz w:val="28"/>
          <w:szCs w:val="28"/>
        </w:rPr>
        <w:t xml:space="preserve">, с посочване на стойностите, датите и </w:t>
      </w:r>
      <w:r w:rsidRPr="003536F6">
        <w:rPr>
          <w:rStyle w:val="FontStyle31"/>
          <w:sz w:val="28"/>
          <w:szCs w:val="28"/>
        </w:rPr>
        <w:lastRenderedPageBreak/>
        <w:t>получателите.</w:t>
      </w:r>
    </w:p>
    <w:p w:rsidR="002D5DD6" w:rsidRPr="003536F6" w:rsidRDefault="002D5DD6" w:rsidP="002D5DD6">
      <w:pPr>
        <w:ind w:firstLine="720"/>
        <w:jc w:val="both"/>
        <w:rPr>
          <w:rStyle w:val="FontStyle31"/>
          <w:sz w:val="28"/>
          <w:szCs w:val="28"/>
        </w:rPr>
      </w:pPr>
      <w:r w:rsidRPr="003536F6">
        <w:rPr>
          <w:rStyle w:val="FontStyle31"/>
          <w:sz w:val="28"/>
          <w:szCs w:val="28"/>
        </w:rPr>
        <w:t>- Доказателства за извършените доставки. Представените доказателства следва да удостоверяват изпълнението на декларираните дейности по доставка.</w:t>
      </w:r>
    </w:p>
    <w:p w:rsidR="00025CF6" w:rsidRPr="003536F6" w:rsidRDefault="00501DC4" w:rsidP="00025CF6">
      <w:pPr>
        <w:tabs>
          <w:tab w:val="left" w:pos="994"/>
        </w:tabs>
        <w:spacing w:line="248" w:lineRule="auto"/>
        <w:ind w:firstLine="540"/>
        <w:jc w:val="both"/>
        <w:rPr>
          <w:rFonts w:cs="Arial"/>
          <w:sz w:val="28"/>
          <w:szCs w:val="28"/>
        </w:rPr>
      </w:pPr>
      <w:r w:rsidRPr="003536F6">
        <w:rPr>
          <w:rStyle w:val="FontStyle31"/>
          <w:sz w:val="28"/>
          <w:szCs w:val="28"/>
          <w:lang w:val="en-US"/>
        </w:rPr>
        <w:tab/>
      </w:r>
      <w:r w:rsidR="00025CF6" w:rsidRPr="003536F6">
        <w:rPr>
          <w:rStyle w:val="FontStyle31"/>
          <w:sz w:val="28"/>
          <w:szCs w:val="28"/>
        </w:rPr>
        <w:t xml:space="preserve">7.2. </w:t>
      </w:r>
      <w:r w:rsidR="00025CF6" w:rsidRPr="003536F6">
        <w:rPr>
          <w:rFonts w:cs="Arial"/>
          <w:sz w:val="28"/>
          <w:szCs w:val="28"/>
        </w:rPr>
        <w:t>Участникът следва да има сключен рамков договор по смисъла на ПТЕЕ със съответния мрежови оператор.</w:t>
      </w:r>
    </w:p>
    <w:p w:rsidR="00025CF6" w:rsidRPr="003536F6" w:rsidRDefault="00025CF6" w:rsidP="00025CF6">
      <w:pPr>
        <w:ind w:firstLine="720"/>
        <w:jc w:val="both"/>
        <w:rPr>
          <w:rFonts w:eastAsia="Arial Unicode MS"/>
          <w:sz w:val="28"/>
          <w:szCs w:val="28"/>
          <w:lang w:eastAsia="en-US"/>
        </w:rPr>
      </w:pPr>
      <w:r w:rsidRPr="003536F6">
        <w:rPr>
          <w:rStyle w:val="FontStyle31"/>
          <w:sz w:val="28"/>
          <w:szCs w:val="28"/>
        </w:rPr>
        <w:t>7.3.</w:t>
      </w:r>
      <w:r w:rsidRPr="003536F6">
        <w:rPr>
          <w:rStyle w:val="FontStyle31"/>
          <w:sz w:val="28"/>
          <w:szCs w:val="28"/>
        </w:rPr>
        <w:tab/>
      </w:r>
      <w:r w:rsidRPr="003536F6">
        <w:rPr>
          <w:rFonts w:eastAsia="Arial Unicode MS"/>
          <w:sz w:val="28"/>
          <w:szCs w:val="28"/>
          <w:lang w:eastAsia="en-US"/>
        </w:rPr>
        <w:t>Участникът трябва да има внедрена и сертифицирана система за управление на качеството, съответстваща на стандарт БДС ЕN ISO 9001:2008/ ISO 9001:2015 или еквивалентен, с обхват сходен с предмета на поръчката.</w:t>
      </w:r>
    </w:p>
    <w:p w:rsidR="00025CF6" w:rsidRPr="003536F6" w:rsidRDefault="00025CF6" w:rsidP="00025CF6">
      <w:pPr>
        <w:widowControl/>
        <w:autoSpaceDE/>
        <w:autoSpaceDN/>
        <w:adjustRightInd/>
        <w:ind w:firstLine="720"/>
        <w:jc w:val="both"/>
        <w:rPr>
          <w:rFonts w:eastAsia="Arial Unicode MS"/>
          <w:sz w:val="28"/>
          <w:szCs w:val="28"/>
          <w:lang w:eastAsia="en-US"/>
        </w:rPr>
      </w:pPr>
      <w:r w:rsidRPr="003536F6">
        <w:rPr>
          <w:sz w:val="28"/>
          <w:szCs w:val="28"/>
        </w:rPr>
        <w:t xml:space="preserve">Информацията се посочва в ЕЕДОП част IV, б. „Г“, като се посочва номерът на сертификата, предметният му обхват и срокът му на валидност, </w:t>
      </w:r>
      <w:r w:rsidRPr="003536F6">
        <w:rPr>
          <w:rFonts w:eastAsia="Arial Unicode MS"/>
          <w:sz w:val="28"/>
          <w:szCs w:val="28"/>
          <w:lang w:eastAsia="en-US"/>
        </w:rPr>
        <w:t>като п</w:t>
      </w:r>
      <w:r w:rsidRPr="003536F6">
        <w:rPr>
          <w:rFonts w:eastAsia="Calibri"/>
          <w:sz w:val="28"/>
          <w:szCs w:val="28"/>
          <w:lang w:eastAsia="en-US"/>
        </w:rPr>
        <w:t>ри провеждане на процедурата ще бъдат спазвани условията и изискванията на чл. 67, ал. 5 и 6 от ЗОП.</w:t>
      </w:r>
    </w:p>
    <w:p w:rsidR="00025CF6" w:rsidRPr="003536F6" w:rsidRDefault="00025CF6" w:rsidP="00025CF6">
      <w:pPr>
        <w:widowControl/>
        <w:autoSpaceDE/>
        <w:autoSpaceDN/>
        <w:adjustRightInd/>
        <w:ind w:firstLine="720"/>
        <w:jc w:val="both"/>
        <w:rPr>
          <w:rFonts w:eastAsia="Arial Unicode MS"/>
          <w:sz w:val="28"/>
          <w:szCs w:val="28"/>
          <w:lang w:eastAsia="en-US"/>
        </w:rPr>
      </w:pPr>
      <w:r w:rsidRPr="003536F6">
        <w:rPr>
          <w:rFonts w:eastAsia="Arial Unicode MS"/>
          <w:sz w:val="28"/>
          <w:szCs w:val="28"/>
          <w:lang w:eastAsia="en-US"/>
        </w:rPr>
        <w:t xml:space="preserve">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C675F7" w:rsidRPr="003536F6" w:rsidRDefault="00025CF6" w:rsidP="00025CF6">
      <w:pPr>
        <w:widowControl/>
        <w:autoSpaceDE/>
        <w:autoSpaceDN/>
        <w:adjustRightInd/>
        <w:ind w:firstLine="720"/>
        <w:jc w:val="both"/>
        <w:rPr>
          <w:rStyle w:val="FontStyle31"/>
          <w:rFonts w:eastAsia="Arial Unicode MS"/>
          <w:sz w:val="28"/>
          <w:szCs w:val="28"/>
          <w:lang w:eastAsia="en-US"/>
        </w:rPr>
      </w:pPr>
      <w:r w:rsidRPr="003536F6">
        <w:rPr>
          <w:rFonts w:eastAsia="Arial Unicode MS"/>
          <w:sz w:val="28"/>
          <w:szCs w:val="28"/>
          <w:lang w:eastAsia="en-US"/>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rsidR="00C675F7" w:rsidRPr="003536F6" w:rsidRDefault="00C675F7" w:rsidP="00C675F7">
      <w:pPr>
        <w:ind w:firstLine="720"/>
        <w:jc w:val="both"/>
        <w:rPr>
          <w:rStyle w:val="FontStyle28"/>
          <w:sz w:val="28"/>
          <w:szCs w:val="28"/>
          <w:u w:val="single"/>
        </w:rPr>
      </w:pPr>
      <w:r w:rsidRPr="003536F6">
        <w:rPr>
          <w:rStyle w:val="FontStyle31"/>
          <w:sz w:val="28"/>
          <w:szCs w:val="28"/>
          <w:u w:val="single"/>
        </w:rPr>
        <w:t xml:space="preserve">Обстоятелствата по тази точка се доказват при сключване на договора за възлагане на поръчката </w:t>
      </w:r>
      <w:r w:rsidRPr="003536F6">
        <w:rPr>
          <w:rStyle w:val="FontStyle28"/>
          <w:b w:val="0"/>
          <w:sz w:val="28"/>
          <w:szCs w:val="28"/>
          <w:u w:val="single"/>
        </w:rPr>
        <w:t>чрез:</w:t>
      </w:r>
    </w:p>
    <w:p w:rsidR="00C675F7" w:rsidRPr="004754F3" w:rsidRDefault="002D5DD6" w:rsidP="002D5DD6">
      <w:pPr>
        <w:ind w:firstLine="720"/>
        <w:jc w:val="both"/>
        <w:rPr>
          <w:rStyle w:val="FontStyle31"/>
          <w:sz w:val="28"/>
          <w:szCs w:val="28"/>
        </w:rPr>
      </w:pPr>
      <w:r w:rsidRPr="003536F6">
        <w:rPr>
          <w:rStyle w:val="FontStyle31"/>
          <w:sz w:val="28"/>
          <w:szCs w:val="28"/>
        </w:rPr>
        <w:t xml:space="preserve">- </w:t>
      </w:r>
      <w:r w:rsidR="00C675F7" w:rsidRPr="003536F6">
        <w:rPr>
          <w:rStyle w:val="FontStyle31"/>
          <w:sz w:val="28"/>
          <w:szCs w:val="28"/>
        </w:rPr>
        <w:t xml:space="preserve">представяне на заверено от участника копие на валиден сертификат за управление на качеството БДС </w:t>
      </w:r>
      <w:r w:rsidR="00C675F7" w:rsidRPr="003536F6">
        <w:rPr>
          <w:rStyle w:val="FontStyle31"/>
          <w:sz w:val="28"/>
          <w:szCs w:val="28"/>
          <w:lang w:val="en-US"/>
        </w:rPr>
        <w:t>EN ISO</w:t>
      </w:r>
      <w:r w:rsidR="00C675F7" w:rsidRPr="003536F6">
        <w:rPr>
          <w:rStyle w:val="FontStyle31"/>
          <w:sz w:val="28"/>
          <w:szCs w:val="28"/>
        </w:rPr>
        <w:t xml:space="preserve"> 9001</w:t>
      </w:r>
      <w:r w:rsidR="00C675F7" w:rsidRPr="003536F6">
        <w:rPr>
          <w:sz w:val="28"/>
          <w:szCs w:val="28"/>
        </w:rPr>
        <w:t>: 2008</w:t>
      </w:r>
      <w:r w:rsidRPr="003536F6">
        <w:rPr>
          <w:rFonts w:eastAsia="Arial Unicode MS"/>
          <w:sz w:val="28"/>
          <w:szCs w:val="28"/>
          <w:lang w:eastAsia="en-US"/>
        </w:rPr>
        <w:t xml:space="preserve">/ISO </w:t>
      </w:r>
      <w:r w:rsidR="00025CF6" w:rsidRPr="003536F6">
        <w:rPr>
          <w:rFonts w:eastAsia="Arial Unicode MS"/>
          <w:sz w:val="28"/>
          <w:szCs w:val="28"/>
          <w:lang w:eastAsia="en-US"/>
        </w:rPr>
        <w:t>9001:</w:t>
      </w:r>
      <w:r w:rsidRPr="003536F6">
        <w:rPr>
          <w:rFonts w:eastAsia="Arial Unicode MS"/>
          <w:sz w:val="28"/>
          <w:szCs w:val="28"/>
          <w:lang w:eastAsia="en-US"/>
        </w:rPr>
        <w:t xml:space="preserve"> </w:t>
      </w:r>
      <w:r w:rsidR="00025CF6" w:rsidRPr="003536F6">
        <w:rPr>
          <w:rFonts w:eastAsia="Arial Unicode MS"/>
          <w:sz w:val="28"/>
          <w:szCs w:val="28"/>
          <w:lang w:eastAsia="en-US"/>
        </w:rPr>
        <w:t>2</w:t>
      </w:r>
      <w:r w:rsidRPr="003536F6">
        <w:rPr>
          <w:rFonts w:eastAsia="Arial Unicode MS"/>
          <w:sz w:val="28"/>
          <w:szCs w:val="28"/>
          <w:lang w:eastAsia="en-US"/>
        </w:rPr>
        <w:t xml:space="preserve">015 </w:t>
      </w:r>
      <w:r w:rsidR="00C675F7" w:rsidRPr="003536F6">
        <w:rPr>
          <w:rStyle w:val="FontStyle31"/>
          <w:sz w:val="28"/>
          <w:szCs w:val="28"/>
        </w:rPr>
        <w:t>или еквивалент с обхват, включващ обхвата на настоящата обществена поръчка, издаден на името на участника.</w:t>
      </w:r>
    </w:p>
    <w:p w:rsidR="00C675F7" w:rsidRPr="004754F3" w:rsidRDefault="00C675F7" w:rsidP="00C675F7">
      <w:pPr>
        <w:jc w:val="both"/>
      </w:pPr>
    </w:p>
    <w:p w:rsidR="00C675F7" w:rsidRPr="004754F3" w:rsidRDefault="002D5DD6" w:rsidP="00C675F7">
      <w:pPr>
        <w:ind w:firstLine="720"/>
        <w:jc w:val="both"/>
        <w:rPr>
          <w:rStyle w:val="FontStyle28"/>
          <w:sz w:val="28"/>
          <w:szCs w:val="28"/>
        </w:rPr>
      </w:pPr>
      <w:r w:rsidRPr="004754F3">
        <w:rPr>
          <w:rStyle w:val="FontStyle28"/>
          <w:sz w:val="28"/>
          <w:szCs w:val="28"/>
        </w:rPr>
        <w:t>8</w:t>
      </w:r>
      <w:r w:rsidR="00C675F7" w:rsidRPr="004754F3">
        <w:rPr>
          <w:rStyle w:val="FontStyle28"/>
          <w:sz w:val="28"/>
          <w:szCs w:val="28"/>
        </w:rPr>
        <w:t xml:space="preserve">. </w:t>
      </w:r>
      <w:r w:rsidRPr="004754F3">
        <w:rPr>
          <w:rStyle w:val="FontStyle35"/>
          <w:sz w:val="28"/>
          <w:szCs w:val="28"/>
        </w:rPr>
        <w:t>Други изисквания към участниците</w:t>
      </w:r>
      <w:r w:rsidR="00C675F7" w:rsidRPr="004754F3">
        <w:rPr>
          <w:rStyle w:val="FontStyle28"/>
          <w:b w:val="0"/>
          <w:sz w:val="28"/>
          <w:szCs w:val="28"/>
        </w:rPr>
        <w:t>:</w:t>
      </w:r>
    </w:p>
    <w:p w:rsidR="00C675F7" w:rsidRPr="004754F3" w:rsidRDefault="002D5DD6" w:rsidP="00C675F7">
      <w:pPr>
        <w:ind w:firstLine="720"/>
        <w:jc w:val="both"/>
        <w:rPr>
          <w:rStyle w:val="FontStyle31"/>
          <w:sz w:val="28"/>
          <w:szCs w:val="28"/>
        </w:rPr>
      </w:pPr>
      <w:r w:rsidRPr="004754F3">
        <w:rPr>
          <w:rStyle w:val="FontStyle31"/>
          <w:sz w:val="28"/>
          <w:szCs w:val="28"/>
        </w:rPr>
        <w:t>8</w:t>
      </w:r>
      <w:r w:rsidR="00C675F7" w:rsidRPr="004754F3">
        <w:rPr>
          <w:rStyle w:val="FontStyle31"/>
          <w:sz w:val="28"/>
          <w:szCs w:val="28"/>
        </w:rPr>
        <w:t>.1.</w:t>
      </w:r>
      <w:r w:rsidR="00C675F7" w:rsidRPr="004754F3">
        <w:rPr>
          <w:rStyle w:val="FontStyle31"/>
          <w:sz w:val="28"/>
          <w:szCs w:val="28"/>
        </w:rPr>
        <w:tab/>
        <w:t>Всеки участник в процедурата има право да представи само една оферта.</w:t>
      </w:r>
    </w:p>
    <w:p w:rsidR="00C675F7" w:rsidRPr="004754F3" w:rsidRDefault="002D5DD6" w:rsidP="00C675F7">
      <w:pPr>
        <w:ind w:firstLine="720"/>
        <w:jc w:val="both"/>
        <w:rPr>
          <w:rStyle w:val="FontStyle31"/>
          <w:sz w:val="28"/>
          <w:szCs w:val="28"/>
        </w:rPr>
      </w:pPr>
      <w:r w:rsidRPr="004754F3">
        <w:rPr>
          <w:rStyle w:val="FontStyle31"/>
          <w:sz w:val="28"/>
          <w:szCs w:val="28"/>
        </w:rPr>
        <w:t>8</w:t>
      </w:r>
      <w:r w:rsidR="00C675F7" w:rsidRPr="004754F3">
        <w:rPr>
          <w:rStyle w:val="FontStyle31"/>
          <w:sz w:val="28"/>
          <w:szCs w:val="28"/>
        </w:rPr>
        <w:t xml:space="preserve">.2. Всеки участник в процедурата следва да посочи срок на валидност на офертата, който </w:t>
      </w:r>
      <w:r w:rsidRPr="004754F3">
        <w:rPr>
          <w:rStyle w:val="FontStyle28"/>
          <w:sz w:val="28"/>
          <w:szCs w:val="28"/>
        </w:rPr>
        <w:t>не мо</w:t>
      </w:r>
      <w:r w:rsidR="004754F3">
        <w:rPr>
          <w:rStyle w:val="FontStyle28"/>
          <w:sz w:val="28"/>
          <w:szCs w:val="28"/>
        </w:rPr>
        <w:t xml:space="preserve">же да е по - кратък от 120 </w:t>
      </w:r>
      <w:r w:rsidRPr="004754F3">
        <w:rPr>
          <w:rStyle w:val="FontStyle28"/>
          <w:sz w:val="28"/>
          <w:szCs w:val="28"/>
        </w:rPr>
        <w:t>(сто и два</w:t>
      </w:r>
      <w:r w:rsidR="00C675F7" w:rsidRPr="004754F3">
        <w:rPr>
          <w:rStyle w:val="FontStyle28"/>
          <w:sz w:val="28"/>
          <w:szCs w:val="28"/>
        </w:rPr>
        <w:t xml:space="preserve">десет) </w:t>
      </w:r>
      <w:r w:rsidR="00C675F7" w:rsidRPr="004754F3">
        <w:rPr>
          <w:rStyle w:val="FontStyle28"/>
          <w:sz w:val="28"/>
          <w:szCs w:val="28"/>
        </w:rPr>
        <w:lastRenderedPageBreak/>
        <w:t xml:space="preserve">календарни дни, </w:t>
      </w:r>
      <w:r w:rsidR="00C675F7" w:rsidRPr="004754F3">
        <w:rPr>
          <w:rStyle w:val="FontStyle31"/>
          <w:sz w:val="28"/>
          <w:szCs w:val="28"/>
        </w:rPr>
        <w:t>считано от датата на подаване на офертата. Оферти със срок на валидност, който е по - кратък от предвидения в предходното изречение, ще бъдат отстранявани от участие.</w:t>
      </w:r>
    </w:p>
    <w:p w:rsidR="00C675F7" w:rsidRDefault="00F62223" w:rsidP="00C675F7">
      <w:pPr>
        <w:ind w:firstLine="720"/>
        <w:jc w:val="both"/>
        <w:rPr>
          <w:rStyle w:val="FontStyle31"/>
          <w:sz w:val="28"/>
          <w:szCs w:val="28"/>
        </w:rPr>
      </w:pPr>
      <w:r w:rsidRPr="004754F3">
        <w:rPr>
          <w:rStyle w:val="FontStyle31"/>
          <w:sz w:val="28"/>
          <w:szCs w:val="28"/>
        </w:rPr>
        <w:t>8</w:t>
      </w:r>
      <w:r w:rsidR="00C675F7" w:rsidRPr="004754F3">
        <w:rPr>
          <w:rStyle w:val="FontStyle31"/>
          <w:sz w:val="28"/>
          <w:szCs w:val="28"/>
        </w:rPr>
        <w:t>.3. Лице, което участва в обединение или е дало съгласие да бъде подизпълнител на друг участник, не може да подава самостоятелно оферта за участие.</w:t>
      </w:r>
    </w:p>
    <w:p w:rsidR="00C675F7" w:rsidRDefault="00F62223" w:rsidP="00C675F7">
      <w:pPr>
        <w:ind w:firstLine="720"/>
        <w:jc w:val="both"/>
        <w:rPr>
          <w:rStyle w:val="FontStyle31"/>
          <w:sz w:val="28"/>
          <w:szCs w:val="28"/>
        </w:rPr>
      </w:pPr>
      <w:r>
        <w:rPr>
          <w:rStyle w:val="FontStyle31"/>
          <w:sz w:val="28"/>
          <w:szCs w:val="28"/>
        </w:rPr>
        <w:t>8</w:t>
      </w:r>
      <w:r w:rsidR="00C675F7">
        <w:rPr>
          <w:rStyle w:val="FontStyle31"/>
          <w:sz w:val="28"/>
          <w:szCs w:val="28"/>
        </w:rPr>
        <w:t>.4. В процедурата за възлагане на настоящата обществена поръчка едно физическо или юридическо лице може да участва само в едно обединение.</w:t>
      </w:r>
    </w:p>
    <w:p w:rsidR="00C675F7" w:rsidRDefault="00F62223" w:rsidP="00C675F7">
      <w:pPr>
        <w:ind w:firstLine="720"/>
        <w:jc w:val="both"/>
        <w:rPr>
          <w:rStyle w:val="FontStyle31"/>
          <w:sz w:val="28"/>
          <w:szCs w:val="28"/>
        </w:rPr>
      </w:pPr>
      <w:r>
        <w:rPr>
          <w:rStyle w:val="FontStyle31"/>
          <w:sz w:val="28"/>
          <w:szCs w:val="28"/>
        </w:rPr>
        <w:t>8</w:t>
      </w:r>
      <w:r w:rsidR="00C675F7">
        <w:rPr>
          <w:rStyle w:val="FontStyle31"/>
          <w:sz w:val="28"/>
          <w:szCs w:val="28"/>
        </w:rPr>
        <w:t>.5. „Свързани лица" по смисъла на § 2, т. 45 от ДР на ЗОП не могат да бъдат самостоятелни участници в една и съща процедура.</w:t>
      </w:r>
    </w:p>
    <w:p w:rsidR="00C675F7" w:rsidRDefault="00F62223" w:rsidP="00C675F7">
      <w:pPr>
        <w:ind w:firstLine="720"/>
        <w:jc w:val="both"/>
        <w:rPr>
          <w:rStyle w:val="FontStyle31"/>
          <w:sz w:val="28"/>
          <w:szCs w:val="28"/>
        </w:rPr>
      </w:pPr>
      <w:r>
        <w:rPr>
          <w:sz w:val="28"/>
          <w:szCs w:val="28"/>
        </w:rPr>
        <w:t>8.6</w:t>
      </w:r>
      <w:r w:rsidR="00C675F7">
        <w:rPr>
          <w:sz w:val="28"/>
          <w:szCs w:val="28"/>
        </w:rPr>
        <w:t>.</w:t>
      </w:r>
      <w:r w:rsidR="00C675F7">
        <w:t xml:space="preserve"> </w:t>
      </w:r>
      <w:r w:rsidR="00C675F7">
        <w:rPr>
          <w:rStyle w:val="FontStyle31"/>
          <w:sz w:val="28"/>
          <w:szCs w:val="28"/>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00C675F7">
        <w:rPr>
          <w:rStyle w:val="FontStyle31"/>
          <w:sz w:val="28"/>
          <w:szCs w:val="28"/>
        </w:rPr>
        <w:t>конфиденциалност</w:t>
      </w:r>
      <w:proofErr w:type="spellEnd"/>
      <w:r w:rsidR="00C675F7">
        <w:rPr>
          <w:rStyle w:val="FontStyle31"/>
          <w:sz w:val="28"/>
          <w:szCs w:val="28"/>
        </w:rPr>
        <w:t xml:space="preserve"> по отношение на предложенията в офертите им, които подлежат на оценка.</w:t>
      </w:r>
    </w:p>
    <w:p w:rsidR="00C675F7" w:rsidRDefault="00F62223" w:rsidP="00C675F7">
      <w:pPr>
        <w:ind w:firstLine="720"/>
        <w:jc w:val="both"/>
        <w:rPr>
          <w:rStyle w:val="FontStyle31"/>
          <w:sz w:val="28"/>
          <w:szCs w:val="28"/>
        </w:rPr>
      </w:pPr>
      <w:r>
        <w:rPr>
          <w:rStyle w:val="FontStyle31"/>
          <w:sz w:val="28"/>
          <w:szCs w:val="28"/>
        </w:rPr>
        <w:t>8.7</w:t>
      </w:r>
      <w:r w:rsidR="00C675F7">
        <w:rPr>
          <w:rStyle w:val="FontStyle31"/>
          <w:sz w:val="28"/>
          <w:szCs w:val="28"/>
        </w:rPr>
        <w:t xml:space="preserve">. Всеки участник в процедурата може да посочи в офертата си </w:t>
      </w:r>
      <w:r w:rsidR="00C675F7">
        <w:rPr>
          <w:rStyle w:val="FontStyle31"/>
          <w:sz w:val="28"/>
          <w:szCs w:val="28"/>
          <w:u w:val="single"/>
        </w:rPr>
        <w:t>подизпълнители</w:t>
      </w:r>
      <w:r w:rsidR="00C675F7">
        <w:rPr>
          <w:rStyle w:val="FontStyle31"/>
          <w:sz w:val="28"/>
          <w:szCs w:val="28"/>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C675F7">
        <w:rPr>
          <w:rStyle w:val="FontStyle36"/>
          <w:sz w:val="28"/>
          <w:szCs w:val="28"/>
        </w:rPr>
        <w:t>„Подизпълнител" е лице, което е дало съгласие да изпълни определен дял от предмета на обществената поръчка“.</w:t>
      </w:r>
    </w:p>
    <w:p w:rsidR="00C675F7" w:rsidRDefault="00F62223" w:rsidP="00C675F7">
      <w:pPr>
        <w:ind w:firstLine="720"/>
        <w:jc w:val="both"/>
        <w:rPr>
          <w:rStyle w:val="FontStyle31"/>
          <w:sz w:val="28"/>
          <w:szCs w:val="28"/>
        </w:rPr>
      </w:pPr>
      <w:r>
        <w:rPr>
          <w:sz w:val="28"/>
          <w:szCs w:val="28"/>
        </w:rPr>
        <w:t>8.</w:t>
      </w:r>
      <w:proofErr w:type="spellStart"/>
      <w:r>
        <w:rPr>
          <w:sz w:val="28"/>
          <w:szCs w:val="28"/>
        </w:rPr>
        <w:t>8</w:t>
      </w:r>
      <w:proofErr w:type="spellEnd"/>
      <w:r w:rsidR="00C675F7">
        <w:rPr>
          <w:sz w:val="28"/>
          <w:szCs w:val="28"/>
        </w:rPr>
        <w:t xml:space="preserve">. </w:t>
      </w:r>
      <w:r w:rsidR="00C675F7">
        <w:rPr>
          <w:rStyle w:val="FontStyle31"/>
          <w:sz w:val="28"/>
          <w:szCs w:val="28"/>
        </w:rPr>
        <w:t>Подизпълнителите трябва да отговарят на съответните критерии за подбор съобразно вида и дела на поръчката, който ще изпълняват.</w:t>
      </w:r>
    </w:p>
    <w:p w:rsidR="00C675F7" w:rsidRDefault="00C675F7" w:rsidP="00C675F7">
      <w:pPr>
        <w:ind w:firstLine="708"/>
        <w:jc w:val="both"/>
        <w:rPr>
          <w:rStyle w:val="FontStyle31"/>
          <w:sz w:val="28"/>
          <w:szCs w:val="28"/>
        </w:rPr>
      </w:pPr>
      <w:r>
        <w:rPr>
          <w:rStyle w:val="FontStyle31"/>
          <w:sz w:val="28"/>
          <w:szCs w:val="28"/>
        </w:rPr>
        <w:t>За посочените в офертата подизпълнители не следва да са налице основания за отстраняване от процедурата.</w:t>
      </w:r>
    </w:p>
    <w:p w:rsidR="00C675F7" w:rsidRDefault="00F62223" w:rsidP="00C675F7">
      <w:pPr>
        <w:ind w:firstLine="720"/>
        <w:jc w:val="both"/>
        <w:rPr>
          <w:rStyle w:val="FontStyle31"/>
          <w:sz w:val="28"/>
          <w:szCs w:val="28"/>
        </w:rPr>
      </w:pPr>
      <w:r>
        <w:rPr>
          <w:rStyle w:val="FontStyle31"/>
          <w:sz w:val="28"/>
          <w:szCs w:val="28"/>
        </w:rPr>
        <w:t>8.9</w:t>
      </w:r>
      <w:r w:rsidR="00C675F7">
        <w:rPr>
          <w:rStyle w:val="FontStyle31"/>
          <w:sz w:val="28"/>
          <w:szCs w:val="28"/>
        </w:rPr>
        <w:t xml:space="preserve">. В случай, че подизпълнител не отговаря </w:t>
      </w:r>
      <w:r>
        <w:rPr>
          <w:rStyle w:val="FontStyle31"/>
          <w:sz w:val="28"/>
          <w:szCs w:val="28"/>
        </w:rPr>
        <w:t>на изискванията, посочени в т. 8.</w:t>
      </w:r>
      <w:proofErr w:type="spellStart"/>
      <w:r>
        <w:rPr>
          <w:rStyle w:val="FontStyle31"/>
          <w:sz w:val="28"/>
          <w:szCs w:val="28"/>
        </w:rPr>
        <w:t>8</w:t>
      </w:r>
      <w:proofErr w:type="spellEnd"/>
      <w:r>
        <w:rPr>
          <w:rStyle w:val="FontStyle31"/>
          <w:sz w:val="28"/>
          <w:szCs w:val="28"/>
        </w:rPr>
        <w:t>.</w:t>
      </w:r>
      <w:r w:rsidR="00C675F7">
        <w:rPr>
          <w:rStyle w:val="FontStyle31"/>
          <w:sz w:val="28"/>
          <w:szCs w:val="28"/>
        </w:rPr>
        <w:t>, Възложителят изисква от участника неговата замяна.</w:t>
      </w:r>
    </w:p>
    <w:p w:rsidR="00C675F7" w:rsidRDefault="00F62223" w:rsidP="00C675F7">
      <w:pPr>
        <w:ind w:firstLine="720"/>
        <w:jc w:val="both"/>
        <w:rPr>
          <w:rStyle w:val="FontStyle31"/>
          <w:sz w:val="28"/>
          <w:szCs w:val="28"/>
        </w:rPr>
      </w:pPr>
      <w:r>
        <w:rPr>
          <w:rStyle w:val="FontStyle31"/>
          <w:sz w:val="28"/>
          <w:szCs w:val="28"/>
        </w:rPr>
        <w:t>8.10</w:t>
      </w:r>
      <w:r w:rsidR="00C675F7">
        <w:rPr>
          <w:rStyle w:val="FontStyle31"/>
          <w:sz w:val="28"/>
          <w:szCs w:val="28"/>
        </w:rPr>
        <w:t>. Замяна ил</w:t>
      </w:r>
      <w:r>
        <w:rPr>
          <w:rStyle w:val="FontStyle31"/>
          <w:sz w:val="28"/>
          <w:szCs w:val="28"/>
        </w:rPr>
        <w:t xml:space="preserve">и включване на подизпълнител по </w:t>
      </w:r>
      <w:r w:rsidR="00C675F7">
        <w:rPr>
          <w:rStyle w:val="FontStyle31"/>
          <w:sz w:val="28"/>
          <w:szCs w:val="28"/>
        </w:rPr>
        <w:t>време на изпълнението на договора за обществена поръчка е допустимо по изключение при спазване на изискванията на чл. 66, ал. 11 и ал. 12 от ЗОП.</w:t>
      </w:r>
    </w:p>
    <w:p w:rsidR="00C675F7" w:rsidRDefault="00C675F7" w:rsidP="001C53C9">
      <w:pPr>
        <w:ind w:firstLine="720"/>
        <w:jc w:val="both"/>
        <w:rPr>
          <w:rStyle w:val="FontStyle31"/>
          <w:sz w:val="28"/>
          <w:szCs w:val="28"/>
        </w:rPr>
      </w:pPr>
      <w:r>
        <w:rPr>
          <w:rStyle w:val="FontStyle31"/>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5F7" w:rsidRDefault="001C53C9" w:rsidP="00C675F7">
      <w:pPr>
        <w:ind w:firstLine="720"/>
        <w:jc w:val="both"/>
        <w:rPr>
          <w:rStyle w:val="FontStyle31"/>
          <w:sz w:val="28"/>
          <w:szCs w:val="28"/>
        </w:rPr>
      </w:pPr>
      <w:r>
        <w:rPr>
          <w:rStyle w:val="FontStyle31"/>
          <w:sz w:val="28"/>
          <w:szCs w:val="28"/>
        </w:rPr>
        <w:t>8.11</w:t>
      </w:r>
      <w:r w:rsidR="00C675F7">
        <w:rPr>
          <w:rStyle w:val="FontStyle31"/>
          <w:sz w:val="28"/>
          <w:szCs w:val="28"/>
        </w:rPr>
        <w:t xml:space="preserve">.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 подизпълнителя до Възложителя, отправено чрез Изпълнителя, който е длъжен да го представи на Възложителя в 15 - дневен срок от неговото </w:t>
      </w:r>
      <w:r w:rsidR="00C675F7">
        <w:rPr>
          <w:rStyle w:val="FontStyle31"/>
          <w:sz w:val="28"/>
          <w:szCs w:val="28"/>
        </w:rPr>
        <w:lastRenderedPageBreak/>
        <w:t>получаване. Към искането Изпълнителят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Възложителят има право да откаже плащане на подизпълнителя до момента на отстраняване на причината за отказа.</w:t>
      </w:r>
    </w:p>
    <w:p w:rsidR="00C675F7" w:rsidRDefault="001C53C9" w:rsidP="00C675F7">
      <w:pPr>
        <w:ind w:firstLine="720"/>
        <w:jc w:val="both"/>
        <w:rPr>
          <w:rStyle w:val="FontStyle31"/>
          <w:sz w:val="28"/>
          <w:szCs w:val="28"/>
        </w:rPr>
      </w:pPr>
      <w:r>
        <w:rPr>
          <w:rStyle w:val="FontStyle31"/>
          <w:sz w:val="28"/>
          <w:szCs w:val="28"/>
        </w:rPr>
        <w:t>8.12</w:t>
      </w:r>
      <w:r w:rsidR="00C675F7">
        <w:rPr>
          <w:rStyle w:val="FontStyle31"/>
          <w:sz w:val="28"/>
          <w:szCs w:val="28"/>
        </w:rPr>
        <w:t>. 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675F7" w:rsidRDefault="001C53C9" w:rsidP="00C675F7">
      <w:pPr>
        <w:ind w:firstLine="720"/>
        <w:jc w:val="both"/>
        <w:rPr>
          <w:rStyle w:val="FontStyle31"/>
          <w:sz w:val="28"/>
          <w:szCs w:val="28"/>
        </w:rPr>
      </w:pPr>
      <w:r>
        <w:rPr>
          <w:rStyle w:val="FontStyle31"/>
          <w:sz w:val="28"/>
          <w:szCs w:val="28"/>
        </w:rPr>
        <w:t>8.13</w:t>
      </w:r>
      <w:r w:rsidR="00C675F7">
        <w:rPr>
          <w:rStyle w:val="FontStyle31"/>
          <w:sz w:val="28"/>
          <w:szCs w:val="28"/>
        </w:rPr>
        <w:t>.</w:t>
      </w:r>
      <w:r w:rsidR="00C675F7">
        <w:rPr>
          <w:rStyle w:val="FontStyle31"/>
          <w:sz w:val="28"/>
          <w:szCs w:val="28"/>
        </w:rPr>
        <w:tab/>
        <w:t>По отношение на критериите, свързани с професионалната компетентност, участниците могат да се позовават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който е необходим този капацитет.</w:t>
      </w:r>
    </w:p>
    <w:p w:rsidR="00C675F7" w:rsidRDefault="001C53C9" w:rsidP="00C675F7">
      <w:pPr>
        <w:ind w:firstLine="720"/>
        <w:jc w:val="both"/>
        <w:rPr>
          <w:rStyle w:val="FontStyle31"/>
          <w:sz w:val="28"/>
          <w:szCs w:val="28"/>
        </w:rPr>
      </w:pPr>
      <w:r>
        <w:rPr>
          <w:rStyle w:val="FontStyle31"/>
          <w:sz w:val="28"/>
          <w:szCs w:val="28"/>
        </w:rPr>
        <w:t>8.14</w:t>
      </w:r>
      <w:r w:rsidR="00C675F7">
        <w:rPr>
          <w:rStyle w:val="FontStyle31"/>
          <w:sz w:val="28"/>
          <w:szCs w:val="28"/>
        </w:rPr>
        <w:t>.</w:t>
      </w:r>
      <w:r w:rsidR="00C675F7">
        <w:rPr>
          <w:rStyle w:val="FontStyle31"/>
          <w:sz w:val="28"/>
          <w:szCs w:val="28"/>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C675F7" w:rsidRDefault="001C53C9" w:rsidP="00C675F7">
      <w:pPr>
        <w:ind w:firstLine="720"/>
        <w:jc w:val="both"/>
        <w:rPr>
          <w:rStyle w:val="FontStyle31"/>
          <w:sz w:val="28"/>
          <w:szCs w:val="28"/>
        </w:rPr>
      </w:pPr>
      <w:r>
        <w:rPr>
          <w:rStyle w:val="FontStyle31"/>
          <w:sz w:val="28"/>
          <w:szCs w:val="28"/>
        </w:rPr>
        <w:t>8.15</w:t>
      </w:r>
      <w:r w:rsidR="00C675F7">
        <w:rPr>
          <w:rStyle w:val="FontStyle31"/>
          <w:sz w:val="28"/>
          <w:szCs w:val="28"/>
        </w:rPr>
        <w:t>. Третите лица трябва да отговарят на съответните критерии за подбор, за доказването на които участникът се позовава на техния капацитет.</w:t>
      </w:r>
    </w:p>
    <w:p w:rsidR="00C675F7" w:rsidRDefault="001C53C9" w:rsidP="00C675F7">
      <w:pPr>
        <w:ind w:firstLine="720"/>
        <w:jc w:val="both"/>
        <w:rPr>
          <w:rStyle w:val="FontStyle31"/>
          <w:sz w:val="28"/>
          <w:szCs w:val="28"/>
        </w:rPr>
      </w:pPr>
      <w:r>
        <w:rPr>
          <w:rStyle w:val="FontStyle31"/>
          <w:sz w:val="28"/>
          <w:szCs w:val="28"/>
        </w:rPr>
        <w:t>8.16</w:t>
      </w:r>
      <w:r w:rsidR="00C675F7">
        <w:rPr>
          <w:rStyle w:val="FontStyle31"/>
          <w:sz w:val="28"/>
          <w:szCs w:val="28"/>
        </w:rPr>
        <w:t>. За посочените в офертата трети лица не следва да са налице основания за отстраняване от процедурата.</w:t>
      </w:r>
    </w:p>
    <w:p w:rsidR="00C675F7" w:rsidRDefault="001C53C9" w:rsidP="00C675F7">
      <w:pPr>
        <w:ind w:firstLine="720"/>
        <w:jc w:val="both"/>
        <w:rPr>
          <w:rStyle w:val="FontStyle31"/>
          <w:sz w:val="28"/>
          <w:szCs w:val="28"/>
        </w:rPr>
      </w:pPr>
      <w:r>
        <w:rPr>
          <w:rStyle w:val="FontStyle31"/>
          <w:sz w:val="28"/>
          <w:szCs w:val="28"/>
        </w:rPr>
        <w:t>8.17</w:t>
      </w:r>
      <w:r w:rsidR="00C675F7">
        <w:rPr>
          <w:rStyle w:val="FontStyle31"/>
          <w:sz w:val="28"/>
          <w:szCs w:val="28"/>
        </w:rPr>
        <w:t>. В случай, че посоченото в офертата трето лице не отговаря на изисква</w:t>
      </w:r>
      <w:r>
        <w:rPr>
          <w:rStyle w:val="FontStyle31"/>
          <w:sz w:val="28"/>
          <w:szCs w:val="28"/>
        </w:rPr>
        <w:t>нията по т 8.15. и т. 8.16</w:t>
      </w:r>
      <w:r w:rsidR="00C675F7">
        <w:rPr>
          <w:rStyle w:val="FontStyle31"/>
          <w:sz w:val="28"/>
          <w:szCs w:val="28"/>
        </w:rPr>
        <w:t>., Възложителят изисква от участника неговата замяна.</w:t>
      </w:r>
    </w:p>
    <w:p w:rsidR="00C675F7" w:rsidRDefault="004754F3" w:rsidP="00C675F7">
      <w:pPr>
        <w:ind w:firstLine="720"/>
        <w:jc w:val="both"/>
        <w:rPr>
          <w:rStyle w:val="FontStyle31"/>
          <w:sz w:val="28"/>
          <w:szCs w:val="28"/>
        </w:rPr>
      </w:pPr>
      <w:r>
        <w:rPr>
          <w:rStyle w:val="FontStyle31"/>
          <w:sz w:val="28"/>
          <w:szCs w:val="28"/>
        </w:rPr>
        <w:t>8.18</w:t>
      </w:r>
      <w:r w:rsidR="00C675F7">
        <w:rPr>
          <w:rStyle w:val="FontStyle31"/>
          <w:sz w:val="28"/>
          <w:szCs w:val="28"/>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w:t>
      </w:r>
      <w:r w:rsidR="001C53C9">
        <w:rPr>
          <w:rStyle w:val="FontStyle31"/>
          <w:sz w:val="28"/>
          <w:szCs w:val="28"/>
        </w:rPr>
        <w:t>на изискванията, посочени в т. 8</w:t>
      </w:r>
      <w:r>
        <w:rPr>
          <w:rStyle w:val="FontStyle31"/>
          <w:sz w:val="28"/>
          <w:szCs w:val="28"/>
        </w:rPr>
        <w:t>.12. – 8.17</w:t>
      </w:r>
      <w:r w:rsidR="00C675F7">
        <w:rPr>
          <w:rStyle w:val="FontStyle31"/>
          <w:sz w:val="28"/>
          <w:szCs w:val="28"/>
        </w:rPr>
        <w:t>.</w:t>
      </w:r>
    </w:p>
    <w:p w:rsidR="00C675F7" w:rsidRDefault="004754F3" w:rsidP="00C675F7">
      <w:pPr>
        <w:ind w:firstLine="720"/>
        <w:jc w:val="both"/>
        <w:rPr>
          <w:rStyle w:val="FontStyle31"/>
          <w:sz w:val="28"/>
          <w:szCs w:val="28"/>
        </w:rPr>
      </w:pPr>
      <w:r>
        <w:rPr>
          <w:rStyle w:val="FontStyle31"/>
          <w:sz w:val="28"/>
          <w:szCs w:val="28"/>
        </w:rPr>
        <w:t>8.19</w:t>
      </w:r>
      <w:r w:rsidR="00C675F7">
        <w:rPr>
          <w:rStyle w:val="FontStyle31"/>
          <w:sz w:val="28"/>
          <w:szCs w:val="28"/>
        </w:rPr>
        <w:t>.</w:t>
      </w:r>
      <w:r w:rsidR="00C675F7">
        <w:rPr>
          <w:rStyle w:val="FontStyle31"/>
          <w:sz w:val="28"/>
          <w:szCs w:val="28"/>
        </w:rPr>
        <w:tab/>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C675F7" w:rsidRDefault="00C675F7" w:rsidP="00C675F7">
      <w:pPr>
        <w:ind w:firstLine="720"/>
        <w:jc w:val="both"/>
        <w:rPr>
          <w:rStyle w:val="FontStyle31"/>
          <w:sz w:val="28"/>
          <w:szCs w:val="28"/>
        </w:rPr>
      </w:pPr>
      <w:r>
        <w:rPr>
          <w:rStyle w:val="FontStyle31"/>
          <w:sz w:val="28"/>
          <w:szCs w:val="28"/>
        </w:rPr>
        <w:t>- правата и задълженията на участниците в обединението;</w:t>
      </w:r>
    </w:p>
    <w:p w:rsidR="00C675F7" w:rsidRDefault="00C675F7" w:rsidP="00C675F7">
      <w:pPr>
        <w:ind w:firstLine="720"/>
        <w:jc w:val="both"/>
        <w:rPr>
          <w:rStyle w:val="FontStyle31"/>
          <w:sz w:val="28"/>
          <w:szCs w:val="28"/>
        </w:rPr>
      </w:pPr>
      <w:r>
        <w:rPr>
          <w:rStyle w:val="FontStyle31"/>
          <w:sz w:val="28"/>
          <w:szCs w:val="28"/>
        </w:rPr>
        <w:t>- разпределението на отговорността между членовете на обединението;</w:t>
      </w:r>
    </w:p>
    <w:p w:rsidR="00C675F7" w:rsidRDefault="00C675F7" w:rsidP="00C675F7">
      <w:pPr>
        <w:ind w:firstLine="720"/>
        <w:jc w:val="both"/>
        <w:rPr>
          <w:rStyle w:val="FontStyle31"/>
          <w:sz w:val="28"/>
          <w:szCs w:val="28"/>
        </w:rPr>
      </w:pPr>
      <w:r>
        <w:rPr>
          <w:rStyle w:val="FontStyle31"/>
          <w:sz w:val="28"/>
          <w:szCs w:val="28"/>
        </w:rPr>
        <w:t>- дейностите, които ще изпълнява всеки член от обединението.</w:t>
      </w:r>
    </w:p>
    <w:p w:rsidR="00C675F7" w:rsidRDefault="004754F3" w:rsidP="00C675F7">
      <w:pPr>
        <w:ind w:firstLine="720"/>
        <w:jc w:val="both"/>
        <w:rPr>
          <w:rStyle w:val="FontStyle31"/>
          <w:sz w:val="28"/>
          <w:szCs w:val="28"/>
        </w:rPr>
      </w:pPr>
      <w:r>
        <w:rPr>
          <w:rStyle w:val="FontStyle31"/>
          <w:sz w:val="28"/>
          <w:szCs w:val="28"/>
        </w:rPr>
        <w:t>8.20</w:t>
      </w:r>
      <w:r w:rsidR="00C675F7">
        <w:rPr>
          <w:rStyle w:val="FontStyle31"/>
          <w:sz w:val="28"/>
          <w:szCs w:val="28"/>
        </w:rPr>
        <w:t>.</w:t>
      </w:r>
      <w:r w:rsidR="00C675F7">
        <w:rPr>
          <w:rStyle w:val="FontStyle31"/>
          <w:sz w:val="28"/>
          <w:szCs w:val="28"/>
        </w:rPr>
        <w:tab/>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w:t>
      </w:r>
      <w:r w:rsidR="00C675F7">
        <w:rPr>
          <w:rStyle w:val="FontStyle31"/>
          <w:sz w:val="28"/>
          <w:szCs w:val="28"/>
        </w:rPr>
        <w:lastRenderedPageBreak/>
        <w:t>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C675F7" w:rsidRDefault="00C675F7" w:rsidP="00C675F7">
      <w:pPr>
        <w:ind w:firstLine="720"/>
        <w:jc w:val="both"/>
        <w:rPr>
          <w:rStyle w:val="FontStyle31"/>
          <w:sz w:val="28"/>
          <w:szCs w:val="28"/>
        </w:rPr>
      </w:pPr>
    </w:p>
    <w:p w:rsidR="00C675F7" w:rsidRDefault="004754F3" w:rsidP="00C675F7">
      <w:pPr>
        <w:ind w:firstLine="720"/>
        <w:jc w:val="both"/>
        <w:rPr>
          <w:rStyle w:val="FontStyle28"/>
          <w:sz w:val="28"/>
          <w:szCs w:val="28"/>
        </w:rPr>
      </w:pPr>
      <w:r>
        <w:rPr>
          <w:rStyle w:val="FontStyle28"/>
          <w:sz w:val="28"/>
          <w:szCs w:val="28"/>
        </w:rPr>
        <w:t>9</w:t>
      </w:r>
      <w:r w:rsidR="00C675F7">
        <w:rPr>
          <w:rStyle w:val="FontStyle28"/>
          <w:sz w:val="28"/>
          <w:szCs w:val="28"/>
        </w:rPr>
        <w:t>. Прилагане на основанията за отстраняване:</w:t>
      </w:r>
    </w:p>
    <w:p w:rsidR="00C675F7" w:rsidRDefault="004754F3" w:rsidP="00C675F7">
      <w:pPr>
        <w:ind w:firstLine="720"/>
        <w:jc w:val="both"/>
        <w:rPr>
          <w:rStyle w:val="FontStyle36"/>
          <w:sz w:val="28"/>
          <w:szCs w:val="28"/>
        </w:rPr>
      </w:pPr>
      <w:r>
        <w:rPr>
          <w:rStyle w:val="FontStyle31"/>
          <w:sz w:val="28"/>
          <w:szCs w:val="28"/>
        </w:rPr>
        <w:t>9</w:t>
      </w:r>
      <w:r w:rsidR="00C675F7">
        <w:rPr>
          <w:rStyle w:val="FontStyle31"/>
          <w:sz w:val="28"/>
          <w:szCs w:val="28"/>
        </w:rPr>
        <w:t>.1.</w:t>
      </w:r>
      <w:r w:rsidR="00C675F7">
        <w:rPr>
          <w:rStyle w:val="FontStyle31"/>
          <w:sz w:val="28"/>
          <w:szCs w:val="28"/>
        </w:rPr>
        <w:tab/>
        <w:t>Във всеки конкретен случай и наличието на всяко конкретно основание за отстраняване, Възложителят ще прилага и ще съобразява легалното определение, съдържащо се в § 2, т. 25 от ДР на ЗОП, а именно: „</w:t>
      </w:r>
      <w:r w:rsidR="00C675F7">
        <w:rPr>
          <w:rStyle w:val="FontStyle36"/>
          <w:sz w:val="28"/>
          <w:szCs w:val="28"/>
        </w:rPr>
        <w:t>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.2.</w:t>
      </w:r>
      <w:r w:rsidR="00C675F7">
        <w:rPr>
          <w:rStyle w:val="FontStyle31"/>
          <w:sz w:val="28"/>
          <w:szCs w:val="28"/>
        </w:rPr>
        <w:tab/>
        <w:t xml:space="preserve">Възложителят отстранява от процедурата участник, за когото са налице основанията по чл. 54, ал. 1 от ЗОП и чл. 107 от ЗОП, както и посочените от Възложителя обстоятелства по чл. 55, ал. 1 от ЗОП, възникнали преди </w:t>
      </w:r>
      <w:r w:rsidR="00C675F7">
        <w:rPr>
          <w:rStyle w:val="FontStyle31"/>
          <w:sz w:val="28"/>
          <w:szCs w:val="28"/>
          <w:u w:val="single"/>
        </w:rPr>
        <w:t>или</w:t>
      </w:r>
      <w:r w:rsidR="00C675F7">
        <w:rPr>
          <w:rStyle w:val="FontStyle31"/>
          <w:sz w:val="28"/>
          <w:szCs w:val="28"/>
        </w:rPr>
        <w:t xml:space="preserve"> по време на процедурата.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.3.</w:t>
      </w:r>
      <w:r w:rsidR="00C675F7">
        <w:rPr>
          <w:rStyle w:val="FontStyle31"/>
          <w:sz w:val="28"/>
          <w:szCs w:val="28"/>
        </w:rPr>
        <w:tab/>
        <w:t>Посочените в офертата подизпълнители следва да отговарят на съответните критерии за подбор, съобразно вида и дела на поръчката, който ще изпълняват. За подизпълнителите не следва да са налице основанията за отстраняване от процедурата.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.4. Посочените в офертата трети лица следва да отговарят на критериите за подбор, за доказването на които участникът се позовава на техния капацитет. За третите лица не следва да са налице основанията за отстраняване от процедурата.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.5. 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 xml:space="preserve">.7. Основанията за отстраняване се прилагат до изтичане на предвидените срокове в чл. 57, ал. </w:t>
      </w:r>
      <w:r w:rsidR="00C675F7">
        <w:rPr>
          <w:rStyle w:val="FontStyle31"/>
          <w:spacing w:val="40"/>
          <w:sz w:val="28"/>
          <w:szCs w:val="28"/>
        </w:rPr>
        <w:t>3от</w:t>
      </w:r>
      <w:r w:rsidR="00C675F7">
        <w:rPr>
          <w:rStyle w:val="FontStyle31"/>
          <w:sz w:val="28"/>
          <w:szCs w:val="28"/>
        </w:rPr>
        <w:t xml:space="preserve"> ЗОП.</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 xml:space="preserve">.8. Съгласно чл. 46, ал. 1 от ППЗОП, участниците са длъжни да уведомят писмено Възложителя в 3-дневен срок от настъпване на </w:t>
      </w:r>
      <w:r w:rsidR="00C675F7">
        <w:rPr>
          <w:rStyle w:val="FontStyle31"/>
          <w:sz w:val="28"/>
          <w:szCs w:val="28"/>
        </w:rPr>
        <w:lastRenderedPageBreak/>
        <w:t xml:space="preserve">обстоятелство по чл. 54, ал. 1 от ЗОП, чл. 101, ал. 11 от ЗОП и посочено от Възложителя основание по чл. 55, ал. 1 от ЗОП. В този случай Възложителят предава уведомлението на председателя на Комисията по чл. 103, ал. 1 от ЗОП, а когато документите по чл. 106, ал. 1 от ЗОП са получени от Възложителя, той връща на Комисията доклада с указания за отразяване на </w:t>
      </w:r>
      <w:proofErr w:type="spellStart"/>
      <w:r w:rsidR="00C675F7">
        <w:rPr>
          <w:rStyle w:val="FontStyle31"/>
          <w:sz w:val="28"/>
          <w:szCs w:val="28"/>
        </w:rPr>
        <w:t>новонастъпилите</w:t>
      </w:r>
      <w:proofErr w:type="spellEnd"/>
      <w:r w:rsidR="00C675F7">
        <w:rPr>
          <w:rStyle w:val="FontStyle31"/>
          <w:sz w:val="28"/>
          <w:szCs w:val="28"/>
        </w:rPr>
        <w:t xml:space="preserve"> обстоятелства.</w:t>
      </w:r>
    </w:p>
    <w:p w:rsidR="00C675F7" w:rsidRDefault="004754F3" w:rsidP="00C675F7">
      <w:pPr>
        <w:ind w:firstLine="720"/>
        <w:jc w:val="both"/>
        <w:rPr>
          <w:rStyle w:val="FontStyle31"/>
          <w:sz w:val="28"/>
          <w:szCs w:val="28"/>
        </w:rPr>
      </w:pPr>
      <w:r>
        <w:rPr>
          <w:sz w:val="28"/>
          <w:szCs w:val="28"/>
        </w:rPr>
        <w:t>9</w:t>
      </w:r>
      <w:r w:rsidR="00C675F7">
        <w:rPr>
          <w:sz w:val="28"/>
          <w:szCs w:val="28"/>
        </w:rPr>
        <w:t>.</w:t>
      </w:r>
      <w:proofErr w:type="spellStart"/>
      <w:r w:rsidR="00C675F7">
        <w:rPr>
          <w:sz w:val="28"/>
          <w:szCs w:val="28"/>
        </w:rPr>
        <w:t>9</w:t>
      </w:r>
      <w:proofErr w:type="spellEnd"/>
      <w:r w:rsidR="00C675F7">
        <w:rPr>
          <w:sz w:val="28"/>
          <w:szCs w:val="28"/>
        </w:rPr>
        <w:t xml:space="preserve">. </w:t>
      </w:r>
      <w:r w:rsidR="00C675F7">
        <w:rPr>
          <w:rStyle w:val="FontStyle31"/>
          <w:sz w:val="28"/>
          <w:szCs w:val="28"/>
        </w:rPr>
        <w:t>При подаване на офертата участникът декларира липсата на основания за отстраняване и съответствие с критериите за подбор чрез предоставяне на ЕЕДОП с информацията, посочена в чл. 67, ал. 1 от ЗОП.</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.10. Възложителят може по всяко време да изисква от участниците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.11. За доказване на липсата на основания за отстраняване участникът, избран за Изпълнител, представя посочените в чл. 58 от ЗОП документи и доказателства.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.12. Съгласно чл. 67, ал. 6 от ЗОП,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за третите лица, ако има такива.</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.13. На основание чл. 67, ал. 8 от ЗОП, Възложителят няма да изисква документи и доказателства, които вече са му били представени или които са му служебно известни.</w:t>
      </w:r>
    </w:p>
    <w:p w:rsidR="00C675F7" w:rsidRDefault="004754F3" w:rsidP="00C675F7">
      <w:pPr>
        <w:ind w:firstLine="720"/>
        <w:jc w:val="both"/>
        <w:rPr>
          <w:rStyle w:val="FontStyle31"/>
          <w:sz w:val="28"/>
          <w:szCs w:val="28"/>
        </w:rPr>
      </w:pPr>
      <w:r>
        <w:rPr>
          <w:rStyle w:val="FontStyle31"/>
          <w:sz w:val="28"/>
          <w:szCs w:val="28"/>
        </w:rPr>
        <w:t>9</w:t>
      </w:r>
      <w:r w:rsidR="00C675F7">
        <w:rPr>
          <w:rStyle w:val="FontStyle31"/>
          <w:sz w:val="28"/>
          <w:szCs w:val="28"/>
        </w:rPr>
        <w:t>.14. Когато определеният Изпълнител е неперсонифицирано обединение на физически и/или юридически лица, договорът за обществена поръчка се сключва, след като:</w:t>
      </w:r>
    </w:p>
    <w:p w:rsidR="00C675F7" w:rsidRDefault="00C675F7" w:rsidP="00C675F7">
      <w:pPr>
        <w:jc w:val="both"/>
        <w:rPr>
          <w:rStyle w:val="FontStyle31"/>
          <w:sz w:val="28"/>
          <w:szCs w:val="28"/>
        </w:rPr>
      </w:pPr>
      <w:r>
        <w:rPr>
          <w:rStyle w:val="FontStyle31"/>
          <w:sz w:val="28"/>
          <w:szCs w:val="28"/>
        </w:rPr>
        <w:t>Изпълнителят представи документите, предвидени в чл. 70 от ППЗОП, както и документите и информацията, посочени в чл. 37, ал. 4 от ППЗОП.</w:t>
      </w:r>
    </w:p>
    <w:p w:rsidR="00C675F7" w:rsidRDefault="00C675F7" w:rsidP="00C675F7">
      <w:pPr>
        <w:jc w:val="both"/>
      </w:pPr>
    </w:p>
    <w:p w:rsidR="00C675F7" w:rsidRDefault="00C675F7" w:rsidP="008C084C">
      <w:pPr>
        <w:ind w:firstLine="720"/>
        <w:jc w:val="center"/>
        <w:rPr>
          <w:rStyle w:val="FontStyle28"/>
          <w:b w:val="0"/>
          <w:sz w:val="28"/>
          <w:szCs w:val="28"/>
          <w:lang w:val="en-US"/>
        </w:rPr>
      </w:pPr>
      <w:r w:rsidRPr="00FD47FF">
        <w:rPr>
          <w:rStyle w:val="FontStyle28"/>
          <w:sz w:val="28"/>
          <w:szCs w:val="28"/>
        </w:rPr>
        <w:t>Ш. ИЗИСКВАНИЯ КЪМ ОФЕРТАТА. УСЛОВИЯ И РЕД ЗА ПОДАВАНЕ НА ОФЕРТИ</w:t>
      </w:r>
      <w:r w:rsidRPr="00FD47FF">
        <w:rPr>
          <w:rStyle w:val="FontStyle28"/>
          <w:b w:val="0"/>
          <w:sz w:val="28"/>
          <w:szCs w:val="28"/>
        </w:rPr>
        <w:t>:</w:t>
      </w:r>
    </w:p>
    <w:p w:rsidR="008C084C" w:rsidRPr="008C084C" w:rsidRDefault="008C084C" w:rsidP="008C084C">
      <w:pPr>
        <w:ind w:firstLine="720"/>
        <w:jc w:val="center"/>
        <w:rPr>
          <w:rStyle w:val="FontStyle28"/>
          <w:sz w:val="28"/>
          <w:szCs w:val="28"/>
          <w:lang w:val="en-US"/>
        </w:rPr>
      </w:pPr>
    </w:p>
    <w:p w:rsidR="00C675F7" w:rsidRPr="00FD47FF" w:rsidRDefault="00C675F7" w:rsidP="00C675F7">
      <w:pPr>
        <w:ind w:firstLine="720"/>
        <w:jc w:val="both"/>
        <w:rPr>
          <w:rStyle w:val="FontStyle28"/>
          <w:sz w:val="28"/>
          <w:szCs w:val="28"/>
        </w:rPr>
      </w:pPr>
      <w:r w:rsidRPr="00FD47FF">
        <w:rPr>
          <w:rStyle w:val="FontStyle28"/>
          <w:sz w:val="28"/>
          <w:szCs w:val="28"/>
        </w:rPr>
        <w:t>1. Общи положения</w:t>
      </w:r>
      <w:r w:rsidRPr="00FD47FF">
        <w:rPr>
          <w:rStyle w:val="FontStyle28"/>
          <w:b w:val="0"/>
          <w:sz w:val="28"/>
          <w:szCs w:val="28"/>
        </w:rPr>
        <w:t>:</w:t>
      </w:r>
    </w:p>
    <w:p w:rsidR="00C675F7" w:rsidRPr="00FD47FF" w:rsidRDefault="00C675F7" w:rsidP="00C675F7">
      <w:pPr>
        <w:ind w:firstLine="720"/>
        <w:jc w:val="both"/>
        <w:rPr>
          <w:rStyle w:val="FontStyle31"/>
          <w:sz w:val="28"/>
          <w:szCs w:val="28"/>
        </w:rPr>
      </w:pPr>
      <w:r w:rsidRPr="00FD47FF">
        <w:rPr>
          <w:rStyle w:val="FontStyle31"/>
          <w:sz w:val="28"/>
          <w:szCs w:val="28"/>
        </w:rPr>
        <w:t>1.</w:t>
      </w:r>
      <w:proofErr w:type="spellStart"/>
      <w:r w:rsidRPr="00FD47FF">
        <w:rPr>
          <w:rStyle w:val="FontStyle31"/>
          <w:sz w:val="28"/>
          <w:szCs w:val="28"/>
        </w:rPr>
        <w:t>1</w:t>
      </w:r>
      <w:proofErr w:type="spellEnd"/>
      <w:r w:rsidRPr="00FD47FF">
        <w:rPr>
          <w:rStyle w:val="FontStyle31"/>
          <w:sz w:val="28"/>
          <w:szCs w:val="28"/>
        </w:rPr>
        <w:t>.</w:t>
      </w:r>
      <w:r w:rsidRPr="00FD47FF">
        <w:rPr>
          <w:rStyle w:val="FontStyle31"/>
          <w:sz w:val="28"/>
          <w:szCs w:val="28"/>
        </w:rPr>
        <w:tab/>
        <w:t>При изготвяне на офертата всеки участник следва да се придържа точно към обявените от Възложителя условия.</w:t>
      </w:r>
    </w:p>
    <w:p w:rsidR="00C675F7" w:rsidRPr="00FD47FF" w:rsidRDefault="00C675F7" w:rsidP="00C675F7">
      <w:pPr>
        <w:ind w:firstLine="720"/>
        <w:jc w:val="both"/>
        <w:rPr>
          <w:rStyle w:val="FontStyle31"/>
          <w:sz w:val="28"/>
          <w:szCs w:val="28"/>
        </w:rPr>
      </w:pPr>
      <w:r w:rsidRPr="00FD47FF">
        <w:rPr>
          <w:rStyle w:val="FontStyle31"/>
          <w:sz w:val="28"/>
          <w:szCs w:val="28"/>
        </w:rPr>
        <w:t>1.2.</w:t>
      </w:r>
      <w:r w:rsidRPr="00FD47FF">
        <w:rPr>
          <w:rStyle w:val="FontStyle31"/>
          <w:sz w:val="28"/>
          <w:szCs w:val="28"/>
        </w:rPr>
        <w:tab/>
        <w:t>Офертите в процедурата се изготвят на български език.</w:t>
      </w:r>
    </w:p>
    <w:p w:rsidR="00C675F7" w:rsidRPr="00FD47FF" w:rsidRDefault="00C675F7" w:rsidP="00FD47FF">
      <w:pPr>
        <w:ind w:firstLine="720"/>
        <w:jc w:val="both"/>
        <w:rPr>
          <w:rStyle w:val="FontStyle31"/>
          <w:sz w:val="28"/>
          <w:szCs w:val="28"/>
        </w:rPr>
      </w:pPr>
      <w:r w:rsidRPr="00FD47FF">
        <w:rPr>
          <w:rStyle w:val="FontStyle31"/>
          <w:sz w:val="28"/>
          <w:szCs w:val="28"/>
        </w:rPr>
        <w:t>1.3.</w:t>
      </w:r>
      <w:r w:rsidRPr="00FD47FF">
        <w:rPr>
          <w:rStyle w:val="FontStyle31"/>
          <w:sz w:val="28"/>
          <w:szCs w:val="28"/>
        </w:rPr>
        <w:tab/>
        <w:t>Всеки участник в процедурата има право да представи само една оферта.</w:t>
      </w:r>
    </w:p>
    <w:p w:rsidR="00C675F7" w:rsidRPr="00FD47FF" w:rsidRDefault="00C675F7" w:rsidP="00C675F7">
      <w:pPr>
        <w:ind w:left="720"/>
        <w:jc w:val="both"/>
        <w:rPr>
          <w:rStyle w:val="FontStyle31"/>
          <w:sz w:val="28"/>
          <w:szCs w:val="28"/>
        </w:rPr>
      </w:pPr>
      <w:r w:rsidRPr="00FD47FF">
        <w:rPr>
          <w:rStyle w:val="FontStyle31"/>
          <w:sz w:val="28"/>
          <w:szCs w:val="28"/>
        </w:rPr>
        <w:lastRenderedPageBreak/>
        <w:t>1.4. Не се допуска представяне на варианти в офертите.</w:t>
      </w:r>
    </w:p>
    <w:p w:rsidR="00C675F7" w:rsidRPr="00FD47FF" w:rsidRDefault="00C675F7" w:rsidP="00C675F7">
      <w:pPr>
        <w:ind w:firstLine="720"/>
        <w:jc w:val="both"/>
        <w:rPr>
          <w:rStyle w:val="FontStyle31"/>
          <w:sz w:val="28"/>
          <w:szCs w:val="28"/>
        </w:rPr>
      </w:pPr>
      <w:r w:rsidRPr="00FD47FF">
        <w:rPr>
          <w:rStyle w:val="FontStyle31"/>
          <w:sz w:val="28"/>
          <w:szCs w:val="28"/>
        </w:rPr>
        <w:t>1.5. До изтичане на срока за подаване на оферти, всеки участник може да промени, да допълни или да оттегли офертата си.</w:t>
      </w:r>
    </w:p>
    <w:p w:rsidR="00C675F7" w:rsidRPr="00FD47FF" w:rsidRDefault="00C675F7" w:rsidP="00C675F7">
      <w:pPr>
        <w:ind w:firstLine="720"/>
        <w:jc w:val="both"/>
        <w:rPr>
          <w:rStyle w:val="FontStyle31"/>
          <w:sz w:val="28"/>
          <w:szCs w:val="28"/>
        </w:rPr>
      </w:pPr>
      <w:r w:rsidRPr="00FD47FF">
        <w:rPr>
          <w:rStyle w:val="FontStyle31"/>
          <w:sz w:val="28"/>
          <w:szCs w:val="28"/>
        </w:rPr>
        <w:t>1.6.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C675F7" w:rsidRPr="00FD47FF" w:rsidRDefault="00C675F7" w:rsidP="00C675F7">
      <w:pPr>
        <w:ind w:firstLine="720"/>
        <w:jc w:val="both"/>
        <w:rPr>
          <w:rStyle w:val="FontStyle31"/>
          <w:sz w:val="28"/>
          <w:szCs w:val="28"/>
        </w:rPr>
      </w:pPr>
      <w:r w:rsidRPr="00FD47FF">
        <w:rPr>
          <w:rStyle w:val="FontStyle31"/>
          <w:sz w:val="28"/>
          <w:szCs w:val="28"/>
        </w:rPr>
        <w:t>1.7.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C675F7" w:rsidRPr="00FD47FF" w:rsidRDefault="00C675F7" w:rsidP="00C675F7">
      <w:pPr>
        <w:ind w:firstLine="720"/>
        <w:jc w:val="both"/>
        <w:rPr>
          <w:rStyle w:val="FontStyle31"/>
          <w:sz w:val="28"/>
          <w:szCs w:val="28"/>
        </w:rPr>
      </w:pPr>
      <w:r w:rsidRPr="00FD47FF">
        <w:rPr>
          <w:rStyle w:val="FontStyle31"/>
          <w:sz w:val="28"/>
          <w:szCs w:val="28"/>
        </w:rPr>
        <w:t>1.8.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C675F7" w:rsidRPr="00FD47FF" w:rsidRDefault="00C675F7" w:rsidP="00C675F7">
      <w:pPr>
        <w:ind w:firstLine="720"/>
        <w:jc w:val="both"/>
      </w:pPr>
      <w:r w:rsidRPr="00FD47FF">
        <w:rPr>
          <w:rStyle w:val="FontStyle31"/>
          <w:sz w:val="28"/>
          <w:szCs w:val="28"/>
        </w:rPr>
        <w:t>1.9.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C675F7" w:rsidRPr="00FD47FF" w:rsidRDefault="00C675F7" w:rsidP="00C675F7">
      <w:pPr>
        <w:ind w:firstLine="720"/>
        <w:jc w:val="both"/>
        <w:rPr>
          <w:rStyle w:val="FontStyle31"/>
          <w:sz w:val="28"/>
          <w:szCs w:val="28"/>
        </w:rPr>
      </w:pPr>
      <w:r w:rsidRPr="00FD47FF">
        <w:rPr>
          <w:rStyle w:val="FontStyle31"/>
          <w:sz w:val="28"/>
          <w:szCs w:val="28"/>
        </w:rPr>
        <w:t>1.10.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C675F7" w:rsidRDefault="00C675F7" w:rsidP="00C675F7">
      <w:pPr>
        <w:ind w:firstLine="720"/>
        <w:jc w:val="both"/>
        <w:rPr>
          <w:rStyle w:val="FontStyle31"/>
          <w:sz w:val="28"/>
          <w:szCs w:val="28"/>
        </w:rPr>
      </w:pPr>
      <w:r w:rsidRPr="00FD47FF">
        <w:rPr>
          <w:rStyle w:val="FontStyle31"/>
          <w:sz w:val="28"/>
          <w:szCs w:val="28"/>
        </w:rPr>
        <w:t>1.11. Редът за отстраняване н</w:t>
      </w:r>
      <w:r w:rsidR="00FD47FF" w:rsidRPr="00FD47FF">
        <w:rPr>
          <w:rStyle w:val="FontStyle31"/>
          <w:sz w:val="28"/>
          <w:szCs w:val="28"/>
        </w:rPr>
        <w:t xml:space="preserve">а несъответствия и </w:t>
      </w:r>
      <w:proofErr w:type="spellStart"/>
      <w:r w:rsidR="00FD47FF" w:rsidRPr="00FD47FF">
        <w:rPr>
          <w:rStyle w:val="FontStyle31"/>
          <w:sz w:val="28"/>
          <w:szCs w:val="28"/>
        </w:rPr>
        <w:t>нередовности</w:t>
      </w:r>
      <w:proofErr w:type="spellEnd"/>
      <w:r w:rsidR="00FD47FF" w:rsidRPr="00FD47FF">
        <w:rPr>
          <w:rStyle w:val="FontStyle31"/>
          <w:sz w:val="28"/>
          <w:szCs w:val="28"/>
        </w:rPr>
        <w:t xml:space="preserve"> </w:t>
      </w:r>
      <w:r w:rsidRPr="00FD47FF">
        <w:rPr>
          <w:rStyle w:val="FontStyle31"/>
          <w:sz w:val="28"/>
          <w:szCs w:val="28"/>
        </w:rPr>
        <w:t xml:space="preserve">на офертите е определен в ППЗОП, като при неговото прилагане Възложителят ще спазва принципите на </w:t>
      </w:r>
      <w:proofErr w:type="spellStart"/>
      <w:r w:rsidRPr="00FD47FF">
        <w:rPr>
          <w:rStyle w:val="FontStyle31"/>
          <w:sz w:val="28"/>
          <w:szCs w:val="28"/>
        </w:rPr>
        <w:t>равнопоставеност</w:t>
      </w:r>
      <w:proofErr w:type="spellEnd"/>
      <w:r w:rsidRPr="00FD47FF">
        <w:rPr>
          <w:rStyle w:val="FontStyle31"/>
          <w:sz w:val="28"/>
          <w:szCs w:val="28"/>
        </w:rPr>
        <w:t xml:space="preserve"> и прозрачност.</w:t>
      </w:r>
    </w:p>
    <w:p w:rsidR="00C675F7" w:rsidRDefault="00C675F7" w:rsidP="00C675F7">
      <w:pPr>
        <w:jc w:val="both"/>
      </w:pPr>
    </w:p>
    <w:p w:rsidR="00C675F7" w:rsidRDefault="00C675F7" w:rsidP="00C675F7">
      <w:pPr>
        <w:ind w:firstLine="720"/>
        <w:jc w:val="both"/>
        <w:rPr>
          <w:rStyle w:val="FontStyle28"/>
          <w:sz w:val="28"/>
          <w:szCs w:val="28"/>
        </w:rPr>
      </w:pPr>
      <w:r>
        <w:rPr>
          <w:rStyle w:val="FontStyle28"/>
          <w:sz w:val="28"/>
          <w:szCs w:val="28"/>
        </w:rPr>
        <w:t>2. Съдържание на офертата</w:t>
      </w:r>
      <w:r w:rsidRPr="00FD47FF">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2.1. Опис на представените документи - /</w:t>
      </w:r>
      <w:proofErr w:type="spellStart"/>
      <w:r>
        <w:rPr>
          <w:rStyle w:val="FontStyle31"/>
          <w:sz w:val="28"/>
          <w:szCs w:val="28"/>
        </w:rPr>
        <w:t>обр</w:t>
      </w:r>
      <w:proofErr w:type="spellEnd"/>
      <w:r>
        <w:rPr>
          <w:rStyle w:val="FontStyle31"/>
          <w:sz w:val="28"/>
          <w:szCs w:val="28"/>
        </w:rPr>
        <w:t>. № 1/</w:t>
      </w:r>
    </w:p>
    <w:p w:rsidR="00C675F7" w:rsidRDefault="00C675F7" w:rsidP="00C675F7">
      <w:pPr>
        <w:ind w:firstLine="720"/>
        <w:jc w:val="both"/>
        <w:rPr>
          <w:rStyle w:val="FontStyle31"/>
          <w:sz w:val="28"/>
          <w:szCs w:val="28"/>
        </w:rPr>
      </w:pPr>
      <w:r>
        <w:rPr>
          <w:rStyle w:val="FontStyle31"/>
          <w:sz w:val="28"/>
          <w:szCs w:val="28"/>
        </w:rPr>
        <w:t>2.</w:t>
      </w:r>
      <w:proofErr w:type="spellStart"/>
      <w:r>
        <w:rPr>
          <w:rStyle w:val="FontStyle31"/>
          <w:sz w:val="28"/>
          <w:szCs w:val="28"/>
        </w:rPr>
        <w:t>2</w:t>
      </w:r>
      <w:proofErr w:type="spellEnd"/>
      <w:r>
        <w:rPr>
          <w:rStyle w:val="FontStyle31"/>
          <w:sz w:val="28"/>
          <w:szCs w:val="28"/>
        </w:rPr>
        <w:t>. Офертата, включва най-малко следните документи:</w:t>
      </w:r>
    </w:p>
    <w:p w:rsidR="00C675F7" w:rsidRDefault="00C675F7" w:rsidP="00C675F7">
      <w:pPr>
        <w:ind w:firstLine="720"/>
        <w:jc w:val="both"/>
        <w:rPr>
          <w:rStyle w:val="FontStyle31"/>
          <w:sz w:val="28"/>
          <w:szCs w:val="28"/>
          <w:lang w:val="en-US" w:eastAsia="en-US"/>
        </w:rPr>
      </w:pPr>
      <w:r>
        <w:rPr>
          <w:rStyle w:val="FontStyle31"/>
          <w:sz w:val="28"/>
          <w:szCs w:val="28"/>
        </w:rPr>
        <w:t xml:space="preserve">- Единен европейски документ за обществени поръчки (ЕЕДОП) за участника </w:t>
      </w:r>
      <w:r>
        <w:rPr>
          <w:rStyle w:val="FontStyle31"/>
          <w:i/>
          <w:sz w:val="28"/>
          <w:szCs w:val="28"/>
        </w:rPr>
        <w:t>/</w:t>
      </w:r>
      <w:proofErr w:type="spellStart"/>
      <w:r>
        <w:rPr>
          <w:rStyle w:val="FontStyle31"/>
          <w:sz w:val="28"/>
          <w:szCs w:val="28"/>
        </w:rPr>
        <w:t>обр</w:t>
      </w:r>
      <w:proofErr w:type="spellEnd"/>
      <w:r>
        <w:rPr>
          <w:rStyle w:val="FontStyle31"/>
          <w:sz w:val="28"/>
          <w:szCs w:val="28"/>
        </w:rPr>
        <w:t>. №</w:t>
      </w:r>
      <w:r>
        <w:rPr>
          <w:rStyle w:val="FontStyle31"/>
          <w:i/>
          <w:sz w:val="28"/>
          <w:szCs w:val="28"/>
        </w:rPr>
        <w:t xml:space="preserve"> </w:t>
      </w:r>
      <w:r>
        <w:rPr>
          <w:rStyle w:val="FontStyle36"/>
          <w:i w:val="0"/>
          <w:sz w:val="28"/>
          <w:szCs w:val="28"/>
        </w:rPr>
        <w:t>2/</w:t>
      </w:r>
      <w:r>
        <w:rPr>
          <w:rStyle w:val="FontStyle36"/>
          <w:sz w:val="28"/>
          <w:szCs w:val="28"/>
        </w:rPr>
        <w:t xml:space="preserve"> - </w:t>
      </w:r>
      <w:r>
        <w:rPr>
          <w:rStyle w:val="FontStyle31"/>
          <w:sz w:val="28"/>
          <w:szCs w:val="28"/>
        </w:rPr>
        <w:t xml:space="preserve">за съответствие с изискванията на закона и условията на Възложителя, а </w:t>
      </w:r>
      <w:r>
        <w:rPr>
          <w:rStyle w:val="FontStyle36"/>
          <w:sz w:val="28"/>
          <w:szCs w:val="28"/>
        </w:rPr>
        <w:t xml:space="preserve">когато е приложимо — </w:t>
      </w:r>
      <w:r>
        <w:rPr>
          <w:rStyle w:val="FontStyle31"/>
          <w:sz w:val="28"/>
          <w:szCs w:val="28"/>
        </w:rPr>
        <w:t xml:space="preserve">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675F7" w:rsidRDefault="00C675F7" w:rsidP="00C675F7">
      <w:pPr>
        <w:ind w:firstLine="720"/>
        <w:jc w:val="both"/>
        <w:rPr>
          <w:rStyle w:val="FontStyle31"/>
          <w:sz w:val="28"/>
          <w:szCs w:val="28"/>
        </w:rPr>
      </w:pPr>
      <w:r>
        <w:rPr>
          <w:rStyle w:val="FontStyle31"/>
          <w:sz w:val="28"/>
          <w:szCs w:val="28"/>
        </w:rPr>
        <w:t>Когато изискванията по чл. 54, ал. 1, т. 1, 2 и 7 и чл. 55, ал. 1, т. 5 от ЗОП се отнасят за повече от едно лице, всички лица подписват един и същ ЕЕДОП.</w:t>
      </w:r>
    </w:p>
    <w:p w:rsidR="00C675F7" w:rsidRDefault="00C675F7" w:rsidP="00C675F7">
      <w:pPr>
        <w:ind w:firstLine="720"/>
        <w:jc w:val="both"/>
        <w:rPr>
          <w:rStyle w:val="FontStyle31"/>
          <w:sz w:val="28"/>
          <w:szCs w:val="28"/>
        </w:rPr>
      </w:pPr>
      <w:r>
        <w:rPr>
          <w:rStyle w:val="FontStyle31"/>
          <w:sz w:val="28"/>
          <w:szCs w:val="28"/>
        </w:rPr>
        <w:t xml:space="preserve">Когато е налице необходимост от защита на личните данни или при различие в обстоятелствата, свързани с личното състояние, информацията </w:t>
      </w:r>
      <w:r>
        <w:rPr>
          <w:rStyle w:val="FontStyle31"/>
          <w:sz w:val="28"/>
          <w:szCs w:val="28"/>
        </w:rPr>
        <w:lastRenderedPageBreak/>
        <w:t>относно изискванията по чл. 54, ал. 1, т. 1, 2 и 7 и чл. 55, ал. 1, т. 5 от ЗОП се попълва в отделен ЕЕДОП за всяко лице или за някои от лицата.</w:t>
      </w:r>
    </w:p>
    <w:p w:rsidR="00C675F7" w:rsidRDefault="00C675F7" w:rsidP="00C675F7">
      <w:pPr>
        <w:ind w:firstLine="720"/>
        <w:jc w:val="both"/>
        <w:rPr>
          <w:rStyle w:val="FontStyle31"/>
          <w:sz w:val="28"/>
          <w:szCs w:val="28"/>
        </w:rPr>
      </w:pPr>
      <w:r>
        <w:rPr>
          <w:rStyle w:val="FontStyle31"/>
          <w:sz w:val="28"/>
          <w:szCs w:val="28"/>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675F7" w:rsidRDefault="00C675F7" w:rsidP="00C675F7">
      <w:pPr>
        <w:ind w:firstLine="720"/>
        <w:jc w:val="both"/>
        <w:rPr>
          <w:rStyle w:val="FontStyle31"/>
          <w:sz w:val="28"/>
          <w:szCs w:val="28"/>
        </w:rPr>
      </w:pPr>
      <w:r>
        <w:rPr>
          <w:rStyle w:val="FontStyle31"/>
          <w:sz w:val="28"/>
          <w:szCs w:val="28"/>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675F7" w:rsidRDefault="00C675F7" w:rsidP="00C675F7">
      <w:pPr>
        <w:ind w:firstLine="720"/>
        <w:jc w:val="both"/>
        <w:rPr>
          <w:rStyle w:val="FontStyle31"/>
          <w:sz w:val="28"/>
          <w:szCs w:val="28"/>
        </w:rPr>
      </w:pPr>
      <w:r>
        <w:rPr>
          <w:rStyle w:val="FontStyle31"/>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C675F7" w:rsidRDefault="00C675F7" w:rsidP="00C675F7">
      <w:pPr>
        <w:ind w:firstLine="720"/>
        <w:jc w:val="both"/>
        <w:rPr>
          <w:rStyle w:val="FontStyle31"/>
          <w:sz w:val="28"/>
          <w:szCs w:val="28"/>
        </w:rPr>
      </w:pPr>
      <w:r>
        <w:rPr>
          <w:rStyle w:val="FontStyle31"/>
          <w:sz w:val="28"/>
          <w:szCs w:val="28"/>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е актуална. Участниците могат да използват посочената в предходното изречение възможност, когато е осигурен пряк и неограничен достъп по електронен път до вече изготвен и подписан електронно ЕЕДОП. В този случай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675F7" w:rsidRDefault="00C675F7" w:rsidP="00C675F7">
      <w:pPr>
        <w:ind w:firstLine="720"/>
        <w:jc w:val="both"/>
        <w:rPr>
          <w:rStyle w:val="FontStyle31"/>
          <w:sz w:val="28"/>
          <w:szCs w:val="28"/>
        </w:rPr>
      </w:pPr>
      <w:r>
        <w:rPr>
          <w:rStyle w:val="FontStyle31"/>
          <w:sz w:val="28"/>
          <w:szCs w:val="28"/>
        </w:rPr>
        <w:t xml:space="preserve">- Документи за доказване на предприетите мерки за надеждност по чл. 56 от ЗОП </w:t>
      </w:r>
      <w:r>
        <w:rPr>
          <w:rStyle w:val="FontStyle36"/>
          <w:sz w:val="28"/>
          <w:szCs w:val="28"/>
        </w:rPr>
        <w:t>(когато е приложимо).</w:t>
      </w:r>
    </w:p>
    <w:p w:rsidR="00C675F7" w:rsidRDefault="00C675F7" w:rsidP="00C675F7">
      <w:pPr>
        <w:ind w:firstLine="720"/>
        <w:jc w:val="both"/>
        <w:rPr>
          <w:rStyle w:val="FontStyle31"/>
          <w:sz w:val="28"/>
          <w:szCs w:val="28"/>
        </w:rPr>
      </w:pPr>
      <w:r>
        <w:rPr>
          <w:rStyle w:val="FontStyle31"/>
          <w:sz w:val="28"/>
          <w:szCs w:val="28"/>
        </w:rPr>
        <w:t xml:space="preserve">- Копие от документ, от който да е видно правното основание за създаване на обединението </w:t>
      </w:r>
      <w:r>
        <w:rPr>
          <w:rStyle w:val="FontStyle36"/>
          <w:sz w:val="28"/>
          <w:szCs w:val="28"/>
        </w:rPr>
        <w:t xml:space="preserve">(когато е приложимо), </w:t>
      </w:r>
      <w:r>
        <w:rPr>
          <w:rStyle w:val="FontStyle31"/>
          <w:sz w:val="28"/>
          <w:szCs w:val="28"/>
        </w:rPr>
        <w:t>както и информация относно: - правата и задълженията на участниците в обединението; - разпределението на отговорността между членовете на обединението; - дейностите, които ще изпълнява всеки член на обединението.</w:t>
      </w:r>
    </w:p>
    <w:p w:rsidR="00C675F7" w:rsidRPr="00C11D78" w:rsidRDefault="001F68B2" w:rsidP="00C675F7">
      <w:pPr>
        <w:ind w:firstLine="720"/>
        <w:jc w:val="both"/>
        <w:rPr>
          <w:rStyle w:val="FontStyle31"/>
          <w:sz w:val="28"/>
          <w:szCs w:val="28"/>
        </w:rPr>
      </w:pPr>
      <w:r w:rsidRPr="00C11D78">
        <w:rPr>
          <w:rStyle w:val="FontStyle31"/>
          <w:sz w:val="28"/>
          <w:szCs w:val="28"/>
        </w:rPr>
        <w:t>2.3. Оферта</w:t>
      </w:r>
      <w:r w:rsidR="00C675F7" w:rsidRPr="00C11D78">
        <w:rPr>
          <w:rStyle w:val="FontStyle31"/>
          <w:sz w:val="28"/>
          <w:szCs w:val="28"/>
        </w:rPr>
        <w:t xml:space="preserve">, която включва: </w:t>
      </w:r>
    </w:p>
    <w:p w:rsidR="00C675F7" w:rsidRPr="00C11D78" w:rsidRDefault="00C675F7" w:rsidP="00C675F7">
      <w:pPr>
        <w:ind w:firstLine="720"/>
        <w:jc w:val="both"/>
        <w:rPr>
          <w:rStyle w:val="FontStyle31"/>
          <w:sz w:val="28"/>
          <w:szCs w:val="28"/>
        </w:rPr>
      </w:pPr>
      <w:r w:rsidRPr="00C11D78">
        <w:rPr>
          <w:rStyle w:val="FontStyle31"/>
          <w:sz w:val="28"/>
          <w:szCs w:val="28"/>
        </w:rPr>
        <w:t>2.3.1. Техническо предложение, съдържащо:</w:t>
      </w:r>
    </w:p>
    <w:p w:rsidR="00C675F7" w:rsidRPr="00C11D78" w:rsidRDefault="00C675F7" w:rsidP="00C675F7">
      <w:pPr>
        <w:ind w:firstLine="720"/>
        <w:jc w:val="both"/>
        <w:rPr>
          <w:rStyle w:val="FontStyle31"/>
          <w:sz w:val="28"/>
          <w:szCs w:val="28"/>
        </w:rPr>
      </w:pPr>
      <w:r w:rsidRPr="00C11D78">
        <w:rPr>
          <w:rStyle w:val="FontStyle31"/>
          <w:sz w:val="28"/>
          <w:szCs w:val="28"/>
        </w:rPr>
        <w:t>-</w:t>
      </w:r>
      <w:r w:rsidRPr="00C11D78">
        <w:rPr>
          <w:rStyle w:val="FontStyle31"/>
          <w:sz w:val="28"/>
          <w:szCs w:val="28"/>
        </w:rPr>
        <w:tab/>
        <w:t>Документ за упълномощаване, когато лицето, което подава офертата, не е законният представител на участника</w:t>
      </w:r>
    </w:p>
    <w:p w:rsidR="00C675F7" w:rsidRPr="00C339B4" w:rsidRDefault="00C675F7" w:rsidP="00C675F7">
      <w:pPr>
        <w:ind w:firstLine="720"/>
        <w:jc w:val="both"/>
        <w:rPr>
          <w:rStyle w:val="FontStyle31"/>
          <w:sz w:val="28"/>
          <w:szCs w:val="28"/>
        </w:rPr>
      </w:pPr>
      <w:r w:rsidRPr="00C339B4">
        <w:rPr>
          <w:rStyle w:val="FontStyle31"/>
          <w:sz w:val="28"/>
          <w:szCs w:val="28"/>
        </w:rPr>
        <w:t>-</w:t>
      </w:r>
      <w:r w:rsidRPr="00C339B4">
        <w:rPr>
          <w:rStyle w:val="FontStyle31"/>
          <w:sz w:val="28"/>
          <w:szCs w:val="28"/>
        </w:rPr>
        <w:tab/>
        <w:t>Предложение за изпълнение на поръчката в съответствие с Техническите спецификации и изиск</w:t>
      </w:r>
      <w:r w:rsidR="00C11D78" w:rsidRPr="00C339B4">
        <w:rPr>
          <w:rStyle w:val="FontStyle31"/>
          <w:sz w:val="28"/>
          <w:szCs w:val="28"/>
        </w:rPr>
        <w:t>ванията на Възложителя - /</w:t>
      </w:r>
      <w:proofErr w:type="spellStart"/>
      <w:r w:rsidR="00C11D78" w:rsidRPr="00C339B4">
        <w:rPr>
          <w:rStyle w:val="FontStyle31"/>
          <w:sz w:val="28"/>
          <w:szCs w:val="28"/>
        </w:rPr>
        <w:t>обр</w:t>
      </w:r>
      <w:proofErr w:type="spellEnd"/>
      <w:r w:rsidR="00C11D78" w:rsidRPr="00C339B4">
        <w:rPr>
          <w:rStyle w:val="FontStyle31"/>
          <w:sz w:val="28"/>
          <w:szCs w:val="28"/>
        </w:rPr>
        <w:t>. 3</w:t>
      </w:r>
      <w:r w:rsidRPr="00C339B4">
        <w:rPr>
          <w:rStyle w:val="FontStyle31"/>
          <w:sz w:val="28"/>
          <w:szCs w:val="28"/>
        </w:rPr>
        <w:t>/</w:t>
      </w:r>
    </w:p>
    <w:p w:rsidR="00C675F7" w:rsidRPr="00C339B4" w:rsidRDefault="00C675F7" w:rsidP="00C675F7">
      <w:pPr>
        <w:ind w:firstLine="720"/>
        <w:jc w:val="both"/>
        <w:rPr>
          <w:rStyle w:val="FontStyle31"/>
          <w:sz w:val="28"/>
          <w:szCs w:val="28"/>
        </w:rPr>
      </w:pPr>
      <w:r w:rsidRPr="00C339B4">
        <w:rPr>
          <w:rStyle w:val="FontStyle31"/>
          <w:sz w:val="28"/>
          <w:szCs w:val="28"/>
        </w:rPr>
        <w:t>- Декларация за съгласие с клаузите на прилож</w:t>
      </w:r>
      <w:r w:rsidR="00C11D78" w:rsidRPr="00C339B4">
        <w:rPr>
          <w:rStyle w:val="FontStyle31"/>
          <w:sz w:val="28"/>
          <w:szCs w:val="28"/>
        </w:rPr>
        <w:t>ения проект на договор - /</w:t>
      </w:r>
      <w:proofErr w:type="spellStart"/>
      <w:r w:rsidR="00C11D78" w:rsidRPr="00C339B4">
        <w:rPr>
          <w:rStyle w:val="FontStyle31"/>
          <w:sz w:val="28"/>
          <w:szCs w:val="28"/>
        </w:rPr>
        <w:t>обр</w:t>
      </w:r>
      <w:proofErr w:type="spellEnd"/>
      <w:r w:rsidR="00C11D78" w:rsidRPr="00C339B4">
        <w:rPr>
          <w:rStyle w:val="FontStyle31"/>
          <w:sz w:val="28"/>
          <w:szCs w:val="28"/>
        </w:rPr>
        <w:t>. 4</w:t>
      </w:r>
      <w:r w:rsidRPr="00C339B4">
        <w:rPr>
          <w:rStyle w:val="FontStyle31"/>
          <w:sz w:val="28"/>
          <w:szCs w:val="28"/>
        </w:rPr>
        <w:t>/;</w:t>
      </w:r>
    </w:p>
    <w:p w:rsidR="00C675F7" w:rsidRPr="00C339B4" w:rsidRDefault="00C675F7" w:rsidP="00C675F7">
      <w:pPr>
        <w:ind w:firstLine="720"/>
        <w:jc w:val="both"/>
        <w:rPr>
          <w:rStyle w:val="FontStyle31"/>
          <w:sz w:val="28"/>
          <w:szCs w:val="28"/>
        </w:rPr>
      </w:pPr>
      <w:r w:rsidRPr="00C339B4">
        <w:rPr>
          <w:rStyle w:val="FontStyle31"/>
          <w:sz w:val="28"/>
          <w:szCs w:val="28"/>
        </w:rPr>
        <w:t>- Декларация за срока на</w:t>
      </w:r>
      <w:r w:rsidR="00C11D78" w:rsidRPr="00C339B4">
        <w:rPr>
          <w:rStyle w:val="FontStyle31"/>
          <w:sz w:val="28"/>
          <w:szCs w:val="28"/>
        </w:rPr>
        <w:t xml:space="preserve"> валидност на офертата - /</w:t>
      </w:r>
      <w:proofErr w:type="spellStart"/>
      <w:r w:rsidR="00C11D78" w:rsidRPr="00C339B4">
        <w:rPr>
          <w:rStyle w:val="FontStyle31"/>
          <w:sz w:val="28"/>
          <w:szCs w:val="28"/>
        </w:rPr>
        <w:t>обр</w:t>
      </w:r>
      <w:proofErr w:type="spellEnd"/>
      <w:r w:rsidR="00C11D78" w:rsidRPr="00C339B4">
        <w:rPr>
          <w:rStyle w:val="FontStyle31"/>
          <w:sz w:val="28"/>
          <w:szCs w:val="28"/>
        </w:rPr>
        <w:t>. 5</w:t>
      </w:r>
      <w:r w:rsidRPr="00C339B4">
        <w:rPr>
          <w:rStyle w:val="FontStyle31"/>
          <w:sz w:val="28"/>
          <w:szCs w:val="28"/>
        </w:rPr>
        <w:t>/;</w:t>
      </w:r>
    </w:p>
    <w:p w:rsidR="00C675F7" w:rsidRDefault="00C675F7" w:rsidP="00C675F7">
      <w:pPr>
        <w:ind w:firstLine="720"/>
        <w:jc w:val="both"/>
        <w:rPr>
          <w:rStyle w:val="FontStyle31"/>
          <w:sz w:val="28"/>
          <w:szCs w:val="28"/>
        </w:rPr>
      </w:pPr>
      <w:r w:rsidRPr="00C339B4">
        <w:rPr>
          <w:rStyle w:val="FontStyle31"/>
          <w:sz w:val="28"/>
          <w:szCs w:val="28"/>
        </w:rPr>
        <w:lastRenderedPageBreak/>
        <w:t xml:space="preserve">2.3.2. Ценово предложение, съдържащо предложението на участника </w:t>
      </w:r>
      <w:r w:rsidR="00FD47FF" w:rsidRPr="00C339B4">
        <w:rPr>
          <w:rStyle w:val="FontStyle31"/>
          <w:sz w:val="28"/>
          <w:szCs w:val="28"/>
        </w:rPr>
        <w:t>относно предлаганата цена</w:t>
      </w:r>
      <w:r w:rsidR="00C11D78" w:rsidRPr="00C339B4">
        <w:rPr>
          <w:rStyle w:val="FontStyle31"/>
          <w:sz w:val="28"/>
          <w:szCs w:val="28"/>
        </w:rPr>
        <w:t xml:space="preserve"> — /</w:t>
      </w:r>
      <w:proofErr w:type="spellStart"/>
      <w:r w:rsidR="00C11D78" w:rsidRPr="00C339B4">
        <w:rPr>
          <w:rStyle w:val="FontStyle31"/>
          <w:sz w:val="28"/>
          <w:szCs w:val="28"/>
        </w:rPr>
        <w:t>обр</w:t>
      </w:r>
      <w:proofErr w:type="spellEnd"/>
      <w:r w:rsidR="00C11D78" w:rsidRPr="00C339B4">
        <w:rPr>
          <w:rStyle w:val="FontStyle31"/>
          <w:sz w:val="28"/>
          <w:szCs w:val="28"/>
        </w:rPr>
        <w:t>. 6</w:t>
      </w:r>
      <w:r w:rsidRPr="00C339B4">
        <w:rPr>
          <w:rStyle w:val="FontStyle31"/>
          <w:sz w:val="28"/>
          <w:szCs w:val="28"/>
        </w:rPr>
        <w:t>/.</w:t>
      </w:r>
    </w:p>
    <w:p w:rsidR="00C675F7" w:rsidRDefault="00C675F7" w:rsidP="00C675F7">
      <w:pPr>
        <w:ind w:firstLine="720"/>
        <w:jc w:val="both"/>
        <w:rPr>
          <w:rStyle w:val="FontStyle37"/>
          <w:sz w:val="28"/>
          <w:szCs w:val="28"/>
        </w:rPr>
      </w:pPr>
      <w:r>
        <w:rPr>
          <w:rStyle w:val="FontStyle31"/>
          <w:sz w:val="28"/>
          <w:szCs w:val="28"/>
        </w:rPr>
        <w:t xml:space="preserve">Ценовото предложение се поставя в отделен запечатан непрозрачен плик с надпис </w:t>
      </w:r>
      <w:r w:rsidR="00FD47FF" w:rsidRPr="00FD47FF">
        <w:rPr>
          <w:rStyle w:val="FontStyle31"/>
          <w:b/>
          <w:i/>
          <w:sz w:val="28"/>
          <w:szCs w:val="28"/>
        </w:rPr>
        <w:t>„</w:t>
      </w:r>
      <w:r>
        <w:rPr>
          <w:rStyle w:val="FontStyle37"/>
          <w:sz w:val="28"/>
          <w:szCs w:val="28"/>
        </w:rPr>
        <w:t>Предлагани це</w:t>
      </w:r>
      <w:r w:rsidR="00FD47FF">
        <w:rPr>
          <w:rStyle w:val="FontStyle37"/>
          <w:sz w:val="28"/>
          <w:szCs w:val="28"/>
        </w:rPr>
        <w:t>нови параметри</w:t>
      </w:r>
      <w:r>
        <w:rPr>
          <w:rStyle w:val="FontStyle37"/>
          <w:sz w:val="28"/>
          <w:szCs w:val="28"/>
        </w:rPr>
        <w:t>".</w:t>
      </w:r>
    </w:p>
    <w:p w:rsidR="00C675F7" w:rsidRDefault="00C675F7" w:rsidP="00C675F7">
      <w:pPr>
        <w:ind w:firstLine="720"/>
        <w:jc w:val="both"/>
        <w:rPr>
          <w:rStyle w:val="FontStyle31"/>
          <w:sz w:val="28"/>
          <w:szCs w:val="28"/>
        </w:rPr>
      </w:pPr>
      <w:r>
        <w:rPr>
          <w:rStyle w:val="FontStyle31"/>
          <w:sz w:val="28"/>
          <w:szCs w:val="28"/>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C675F7" w:rsidRPr="00BA2415" w:rsidRDefault="00C675F7" w:rsidP="00C675F7">
      <w:pPr>
        <w:ind w:firstLine="720"/>
        <w:jc w:val="both"/>
        <w:rPr>
          <w:rStyle w:val="FontStyle28"/>
          <w:b w:val="0"/>
          <w:sz w:val="28"/>
          <w:szCs w:val="28"/>
        </w:rPr>
      </w:pPr>
      <w:r w:rsidRPr="00BA2415">
        <w:rPr>
          <w:rStyle w:val="FontStyle28"/>
          <w:b w:val="0"/>
          <w:sz w:val="28"/>
          <w:szCs w:val="28"/>
        </w:rPr>
        <w:t>На оценка подлежи об</w:t>
      </w:r>
      <w:r w:rsidR="00BA2415" w:rsidRPr="00BA2415">
        <w:rPr>
          <w:rStyle w:val="FontStyle28"/>
          <w:b w:val="0"/>
          <w:sz w:val="28"/>
          <w:szCs w:val="28"/>
        </w:rPr>
        <w:t>щата цена</w:t>
      </w:r>
      <w:r w:rsidRPr="00BA2415">
        <w:rPr>
          <w:rStyle w:val="FontStyle28"/>
          <w:b w:val="0"/>
          <w:sz w:val="28"/>
          <w:szCs w:val="28"/>
        </w:rPr>
        <w:t xml:space="preserve"> без ДДС.</w:t>
      </w:r>
    </w:p>
    <w:p w:rsidR="00C675F7" w:rsidRDefault="00C675F7" w:rsidP="00C675F7">
      <w:pPr>
        <w:ind w:firstLine="720"/>
        <w:jc w:val="both"/>
        <w:rPr>
          <w:rStyle w:val="FontStyle31"/>
          <w:sz w:val="28"/>
          <w:szCs w:val="28"/>
        </w:rPr>
      </w:pPr>
      <w:r>
        <w:rPr>
          <w:rStyle w:val="FontStyle31"/>
          <w:sz w:val="28"/>
          <w:szCs w:val="28"/>
        </w:rPr>
        <w:t>Участникът е единствено отговорен за евентуално допуснати грешки и пропуски в изчисленията на предложените от него цени.</w:t>
      </w:r>
    </w:p>
    <w:p w:rsidR="00C675F7" w:rsidRDefault="00C675F7" w:rsidP="00C675F7">
      <w:pPr>
        <w:ind w:firstLine="720"/>
        <w:jc w:val="both"/>
        <w:rPr>
          <w:rStyle w:val="FontStyle31"/>
          <w:sz w:val="28"/>
          <w:szCs w:val="28"/>
        </w:rPr>
      </w:pPr>
      <w:r>
        <w:rPr>
          <w:rStyle w:val="FontStyle31"/>
          <w:sz w:val="28"/>
          <w:szCs w:val="28"/>
        </w:rPr>
        <w:t>При несъответствие между цифровата и изписаната с думи цена, ще се вземе предвид стойността, изписана с думи.</w:t>
      </w:r>
    </w:p>
    <w:p w:rsidR="00C675F7" w:rsidRPr="005317D9" w:rsidRDefault="00C675F7" w:rsidP="00C675F7">
      <w:pPr>
        <w:ind w:firstLine="720"/>
        <w:jc w:val="both"/>
        <w:rPr>
          <w:rStyle w:val="FontStyle31"/>
          <w:sz w:val="28"/>
          <w:szCs w:val="28"/>
        </w:rPr>
      </w:pPr>
      <w:r w:rsidRPr="005317D9">
        <w:rPr>
          <w:rStyle w:val="FontStyle31"/>
          <w:sz w:val="28"/>
          <w:szCs w:val="28"/>
        </w:rPr>
        <w:t>Предлаганата цен</w:t>
      </w:r>
      <w:r w:rsidR="00BA2415" w:rsidRPr="005317D9">
        <w:rPr>
          <w:rStyle w:val="FontStyle31"/>
          <w:sz w:val="28"/>
          <w:szCs w:val="28"/>
        </w:rPr>
        <w:t>а за доставката на нетната електрическа енергия</w:t>
      </w:r>
      <w:r w:rsidRPr="005317D9">
        <w:rPr>
          <w:rStyle w:val="FontStyle31"/>
          <w:sz w:val="28"/>
          <w:szCs w:val="28"/>
        </w:rPr>
        <w:t xml:space="preserve"> е крайна, като в нея се включват всички </w:t>
      </w:r>
      <w:r w:rsidR="00BA2415" w:rsidRPr="005317D9">
        <w:rPr>
          <w:rStyle w:val="FontStyle31"/>
          <w:sz w:val="28"/>
          <w:szCs w:val="28"/>
        </w:rPr>
        <w:t>разходи за изпълнението предмета на поръчката</w:t>
      </w:r>
      <w:r w:rsidRPr="005317D9">
        <w:rPr>
          <w:rStyle w:val="FontStyle31"/>
          <w:sz w:val="28"/>
          <w:szCs w:val="28"/>
        </w:rPr>
        <w:t>.</w:t>
      </w:r>
    </w:p>
    <w:p w:rsidR="00C675F7" w:rsidRPr="005317D9" w:rsidRDefault="00C675F7" w:rsidP="00C675F7">
      <w:pPr>
        <w:ind w:firstLine="720"/>
        <w:jc w:val="both"/>
        <w:rPr>
          <w:rStyle w:val="FontStyle31"/>
          <w:sz w:val="28"/>
          <w:szCs w:val="28"/>
        </w:rPr>
      </w:pPr>
      <w:r w:rsidRPr="005317D9">
        <w:rPr>
          <w:rStyle w:val="FontStyle31"/>
          <w:sz w:val="28"/>
          <w:szCs w:val="28"/>
        </w:rPr>
        <w:t>Предложен</w:t>
      </w:r>
      <w:r w:rsidR="00BA2415" w:rsidRPr="005317D9">
        <w:rPr>
          <w:rStyle w:val="FontStyle31"/>
          <w:sz w:val="28"/>
          <w:szCs w:val="28"/>
        </w:rPr>
        <w:t>ата цена е окончателна и не подлежи</w:t>
      </w:r>
      <w:r w:rsidRPr="005317D9">
        <w:rPr>
          <w:rStyle w:val="FontStyle31"/>
          <w:sz w:val="28"/>
          <w:szCs w:val="28"/>
        </w:rPr>
        <w:t xml:space="preserve"> на промяна през целия срок на договора. Всички цени следва да са в левове, с точност до два </w:t>
      </w:r>
      <w:r w:rsidR="00BA2415" w:rsidRPr="005317D9">
        <w:rPr>
          <w:rStyle w:val="FontStyle31"/>
          <w:sz w:val="28"/>
          <w:szCs w:val="28"/>
        </w:rPr>
        <w:t xml:space="preserve">знака след десетичната запетая. </w:t>
      </w:r>
      <w:r w:rsidRPr="005317D9">
        <w:rPr>
          <w:rStyle w:val="FontStyle31"/>
          <w:sz w:val="28"/>
          <w:szCs w:val="28"/>
        </w:rPr>
        <w:t>Не се допускат варианти и повече от ед</w:t>
      </w:r>
      <w:r w:rsidR="00BA2415" w:rsidRPr="005317D9">
        <w:rPr>
          <w:rStyle w:val="FontStyle31"/>
          <w:sz w:val="28"/>
          <w:szCs w:val="28"/>
        </w:rPr>
        <w:t>но предложение</w:t>
      </w:r>
      <w:r w:rsidRPr="005317D9">
        <w:rPr>
          <w:rStyle w:val="FontStyle31"/>
          <w:sz w:val="28"/>
          <w:szCs w:val="28"/>
        </w:rPr>
        <w:t>.</w:t>
      </w:r>
    </w:p>
    <w:p w:rsidR="00C675F7" w:rsidRPr="005317D9" w:rsidRDefault="00C675F7" w:rsidP="00C675F7">
      <w:pPr>
        <w:ind w:firstLine="720"/>
        <w:jc w:val="both"/>
        <w:rPr>
          <w:rStyle w:val="FontStyle28"/>
          <w:b w:val="0"/>
          <w:sz w:val="28"/>
          <w:szCs w:val="28"/>
        </w:rPr>
      </w:pPr>
      <w:r w:rsidRPr="005317D9">
        <w:rPr>
          <w:rStyle w:val="FontStyle28"/>
          <w:b w:val="0"/>
          <w:sz w:val="28"/>
          <w:szCs w:val="28"/>
        </w:rPr>
        <w:t>За определяне на изпълнител комисията ще оценя</w:t>
      </w:r>
      <w:r w:rsidR="005317D9" w:rsidRPr="005317D9">
        <w:rPr>
          <w:rStyle w:val="FontStyle28"/>
          <w:b w:val="0"/>
          <w:sz w:val="28"/>
          <w:szCs w:val="28"/>
        </w:rPr>
        <w:t>ва предложената обща</w:t>
      </w:r>
      <w:r w:rsidRPr="005317D9">
        <w:rPr>
          <w:rStyle w:val="FontStyle28"/>
          <w:b w:val="0"/>
          <w:sz w:val="28"/>
          <w:szCs w:val="28"/>
        </w:rPr>
        <w:t xml:space="preserve"> цен</w:t>
      </w:r>
      <w:r w:rsidR="005317D9" w:rsidRPr="005317D9">
        <w:rPr>
          <w:rStyle w:val="FontStyle28"/>
          <w:b w:val="0"/>
          <w:sz w:val="28"/>
          <w:szCs w:val="28"/>
        </w:rPr>
        <w:t>а без ДДС</w:t>
      </w:r>
      <w:r w:rsidRPr="005317D9">
        <w:rPr>
          <w:rStyle w:val="FontStyle28"/>
          <w:b w:val="0"/>
          <w:sz w:val="28"/>
          <w:szCs w:val="28"/>
        </w:rPr>
        <w:t>.</w:t>
      </w:r>
    </w:p>
    <w:p w:rsidR="00C675F7" w:rsidRPr="005317D9" w:rsidRDefault="00C675F7" w:rsidP="00C675F7">
      <w:pPr>
        <w:ind w:firstLine="720"/>
        <w:jc w:val="both"/>
        <w:rPr>
          <w:rStyle w:val="FontStyle31"/>
          <w:i/>
          <w:iCs/>
          <w:sz w:val="28"/>
          <w:szCs w:val="28"/>
        </w:rPr>
      </w:pPr>
      <w:r w:rsidRPr="005317D9">
        <w:rPr>
          <w:rStyle w:val="FontStyle31"/>
          <w:sz w:val="28"/>
          <w:szCs w:val="28"/>
        </w:rPr>
        <w:t>Извън плика с надпис „</w:t>
      </w:r>
      <w:r w:rsidRPr="005317D9">
        <w:rPr>
          <w:rStyle w:val="FontStyle37"/>
          <w:b w:val="0"/>
          <w:sz w:val="28"/>
          <w:szCs w:val="28"/>
        </w:rPr>
        <w:t>Предлагани ценови пара</w:t>
      </w:r>
      <w:r w:rsidR="005317D9" w:rsidRPr="005317D9">
        <w:rPr>
          <w:rStyle w:val="FontStyle37"/>
          <w:b w:val="0"/>
          <w:sz w:val="28"/>
          <w:szCs w:val="28"/>
        </w:rPr>
        <w:t>метри</w:t>
      </w:r>
      <w:r w:rsidRPr="005317D9">
        <w:rPr>
          <w:rStyle w:val="FontStyle31"/>
          <w:i/>
          <w:sz w:val="28"/>
          <w:szCs w:val="28"/>
        </w:rPr>
        <w:t>"</w:t>
      </w:r>
      <w:r w:rsidRPr="005317D9">
        <w:rPr>
          <w:rStyle w:val="FontStyle31"/>
          <w:sz w:val="28"/>
          <w:szCs w:val="28"/>
        </w:rPr>
        <w:t xml:space="preserve"> не трябва да е посочена никаква информация относно цената.</w:t>
      </w:r>
    </w:p>
    <w:p w:rsidR="00C675F7" w:rsidRPr="008062DA" w:rsidRDefault="00C675F7" w:rsidP="00C675F7">
      <w:pPr>
        <w:ind w:firstLine="720"/>
        <w:jc w:val="both"/>
        <w:rPr>
          <w:rStyle w:val="FontStyle31"/>
          <w:bCs/>
          <w:i/>
          <w:iCs/>
          <w:sz w:val="28"/>
          <w:szCs w:val="28"/>
        </w:rPr>
      </w:pPr>
      <w:r w:rsidRPr="008062DA">
        <w:rPr>
          <w:rStyle w:val="FontStyle31"/>
          <w:sz w:val="28"/>
          <w:szCs w:val="28"/>
        </w:rPr>
        <w:t>Участници, които по какъвто и да е начин са включили някъде в офертата си извън плика с надпис „</w:t>
      </w:r>
      <w:r w:rsidRPr="008062DA">
        <w:rPr>
          <w:rStyle w:val="FontStyle37"/>
          <w:b w:val="0"/>
          <w:sz w:val="28"/>
          <w:szCs w:val="28"/>
        </w:rPr>
        <w:t>Предлагани ценови пара</w:t>
      </w:r>
      <w:r w:rsidR="005317D9" w:rsidRPr="008062DA">
        <w:rPr>
          <w:rStyle w:val="FontStyle37"/>
          <w:b w:val="0"/>
          <w:sz w:val="28"/>
          <w:szCs w:val="28"/>
        </w:rPr>
        <w:t>метри</w:t>
      </w:r>
      <w:r w:rsidRPr="008062DA">
        <w:rPr>
          <w:rStyle w:val="FontStyle31"/>
          <w:sz w:val="28"/>
          <w:szCs w:val="28"/>
        </w:rPr>
        <w:t>" елементи, свързани с предлаганата цена (или части от нея), ще бъдат отстранени от участие в процедурата.</w:t>
      </w:r>
    </w:p>
    <w:p w:rsidR="00C675F7" w:rsidRPr="008062DA" w:rsidRDefault="00C675F7" w:rsidP="00C675F7">
      <w:pPr>
        <w:jc w:val="both"/>
        <w:rPr>
          <w:sz w:val="28"/>
          <w:szCs w:val="28"/>
        </w:rPr>
      </w:pPr>
    </w:p>
    <w:p w:rsidR="00C675F7" w:rsidRPr="008062DA" w:rsidRDefault="00C675F7" w:rsidP="00C675F7">
      <w:pPr>
        <w:ind w:firstLine="720"/>
        <w:jc w:val="both"/>
        <w:rPr>
          <w:rStyle w:val="FontStyle28"/>
          <w:sz w:val="28"/>
          <w:szCs w:val="28"/>
        </w:rPr>
      </w:pPr>
      <w:r w:rsidRPr="008062DA">
        <w:rPr>
          <w:rStyle w:val="FontStyle28"/>
          <w:sz w:val="28"/>
          <w:szCs w:val="28"/>
        </w:rPr>
        <w:t>3. Условия и ред за подаване на офертите</w:t>
      </w:r>
      <w:r w:rsidRPr="008062DA">
        <w:rPr>
          <w:rStyle w:val="FontStyle28"/>
          <w:b w:val="0"/>
          <w:sz w:val="28"/>
          <w:szCs w:val="28"/>
        </w:rPr>
        <w:t>:</w:t>
      </w:r>
    </w:p>
    <w:p w:rsidR="00C675F7" w:rsidRPr="008062DA" w:rsidRDefault="00C675F7" w:rsidP="00C675F7">
      <w:pPr>
        <w:ind w:firstLine="720"/>
        <w:jc w:val="both"/>
        <w:rPr>
          <w:rStyle w:val="FontStyle31"/>
          <w:sz w:val="28"/>
          <w:szCs w:val="28"/>
        </w:rPr>
      </w:pPr>
      <w:r w:rsidRPr="008062DA">
        <w:rPr>
          <w:rStyle w:val="FontStyle31"/>
          <w:sz w:val="28"/>
          <w:szCs w:val="28"/>
        </w:rPr>
        <w:t>3.1. При изготвяне на офертата всеки участник следва да се придържа точно към обявените от Възложителя условия.</w:t>
      </w:r>
    </w:p>
    <w:p w:rsidR="00C675F7" w:rsidRPr="008062DA" w:rsidRDefault="00C675F7" w:rsidP="00C675F7">
      <w:pPr>
        <w:ind w:firstLine="720"/>
        <w:jc w:val="both"/>
        <w:rPr>
          <w:sz w:val="28"/>
          <w:szCs w:val="28"/>
          <w:lang w:eastAsia="ar-SA"/>
        </w:rPr>
      </w:pPr>
      <w:r w:rsidRPr="008062DA">
        <w:rPr>
          <w:rStyle w:val="FontStyle31"/>
          <w:sz w:val="28"/>
          <w:szCs w:val="28"/>
        </w:rPr>
        <w:t xml:space="preserve">3.2. Офертите се изготвят на български език и следва да се представят в </w:t>
      </w:r>
      <w:r w:rsidR="005B5A4C" w:rsidRPr="008062DA">
        <w:rPr>
          <w:sz w:val="28"/>
          <w:szCs w:val="28"/>
          <w:lang w:eastAsia="ar-SA"/>
        </w:rPr>
        <w:t xml:space="preserve">Деловодството на </w:t>
      </w:r>
      <w:r w:rsidR="005B5A4C" w:rsidRPr="008062DA">
        <w:rPr>
          <w:bCs/>
          <w:sz w:val="28"/>
          <w:szCs w:val="28"/>
          <w:shd w:val="clear" w:color="auto" w:fill="FFFFFF"/>
        </w:rPr>
        <w:t>УМБАЛ „Света Екатерина” ЕАД</w:t>
      </w:r>
      <w:r w:rsidRPr="008062DA">
        <w:rPr>
          <w:sz w:val="28"/>
          <w:szCs w:val="28"/>
          <w:lang w:eastAsia="ar-SA"/>
        </w:rPr>
        <w:t xml:space="preserve">, </w:t>
      </w:r>
      <w:r w:rsidR="005B5A4C" w:rsidRPr="008062DA">
        <w:rPr>
          <w:noProof/>
          <w:sz w:val="28"/>
          <w:szCs w:val="28"/>
          <w:lang w:eastAsia="ar-SA"/>
        </w:rPr>
        <w:t>гр. София, 1431</w:t>
      </w:r>
      <w:r w:rsidRPr="008062DA">
        <w:rPr>
          <w:noProof/>
          <w:sz w:val="28"/>
          <w:szCs w:val="28"/>
          <w:lang w:val="ru-RU" w:eastAsia="ar-SA"/>
        </w:rPr>
        <w:t xml:space="preserve">, </w:t>
      </w:r>
      <w:r w:rsidR="005B5A4C" w:rsidRPr="008062DA">
        <w:rPr>
          <w:noProof/>
          <w:sz w:val="28"/>
          <w:szCs w:val="28"/>
          <w:lang w:val="ru-RU" w:eastAsia="ar-SA"/>
        </w:rPr>
        <w:t>б</w:t>
      </w:r>
      <w:r w:rsidRPr="008062DA">
        <w:rPr>
          <w:noProof/>
          <w:sz w:val="28"/>
          <w:szCs w:val="28"/>
          <w:lang w:val="ru-RU" w:eastAsia="ar-SA"/>
        </w:rPr>
        <w:t>ул. „</w:t>
      </w:r>
      <w:r w:rsidR="005B5A4C" w:rsidRPr="008062DA">
        <w:rPr>
          <w:noProof/>
          <w:sz w:val="28"/>
          <w:szCs w:val="28"/>
          <w:lang w:eastAsia="ar-SA"/>
        </w:rPr>
        <w:t>Пенчо Славейков</w:t>
      </w:r>
      <w:r w:rsidRPr="008062DA">
        <w:rPr>
          <w:noProof/>
          <w:sz w:val="28"/>
          <w:szCs w:val="28"/>
          <w:lang w:val="ru-RU" w:eastAsia="ar-SA"/>
        </w:rPr>
        <w:t xml:space="preserve">“ № </w:t>
      </w:r>
      <w:r w:rsidR="005B5A4C" w:rsidRPr="008062DA">
        <w:rPr>
          <w:noProof/>
          <w:sz w:val="28"/>
          <w:szCs w:val="28"/>
          <w:lang w:val="ru-RU" w:eastAsia="ar-SA"/>
        </w:rPr>
        <w:t>5</w:t>
      </w:r>
      <w:r w:rsidRPr="008062DA">
        <w:rPr>
          <w:noProof/>
          <w:sz w:val="28"/>
          <w:szCs w:val="28"/>
          <w:lang w:val="ru-RU" w:eastAsia="ar-SA"/>
        </w:rPr>
        <w:t>2</w:t>
      </w:r>
      <w:r w:rsidR="005B5A4C" w:rsidRPr="008062DA">
        <w:rPr>
          <w:noProof/>
          <w:sz w:val="28"/>
          <w:szCs w:val="28"/>
          <w:lang w:val="ru-RU" w:eastAsia="ar-SA"/>
        </w:rPr>
        <w:t xml:space="preserve"> А</w:t>
      </w:r>
      <w:r w:rsidRPr="008062DA">
        <w:rPr>
          <w:noProof/>
          <w:sz w:val="28"/>
          <w:szCs w:val="28"/>
          <w:lang w:eastAsia="ar-SA"/>
        </w:rPr>
        <w:t>,</w:t>
      </w:r>
      <w:r w:rsidR="005B5A4C" w:rsidRPr="008062DA">
        <w:rPr>
          <w:sz w:val="28"/>
          <w:szCs w:val="28"/>
          <w:lang w:eastAsia="ar-SA"/>
        </w:rPr>
        <w:t xml:space="preserve"> всеки работен ден от 08.00 часа до 16.3</w:t>
      </w:r>
      <w:r w:rsidRPr="008062DA">
        <w:rPr>
          <w:sz w:val="28"/>
          <w:szCs w:val="28"/>
          <w:lang w:eastAsia="ar-SA"/>
        </w:rPr>
        <w:t xml:space="preserve">0 часа преди крайната дата и час, указани в Обявлението за процедурата и/или съгласно решението за промяна </w:t>
      </w:r>
      <w:proofErr w:type="gramStart"/>
      <w:r w:rsidRPr="008062DA">
        <w:rPr>
          <w:sz w:val="28"/>
          <w:szCs w:val="28"/>
          <w:lang w:eastAsia="ar-SA"/>
        </w:rPr>
        <w:t>по</w:t>
      </w:r>
      <w:proofErr w:type="gramEnd"/>
      <w:r w:rsidRPr="008062DA">
        <w:rPr>
          <w:sz w:val="28"/>
          <w:szCs w:val="28"/>
          <w:lang w:eastAsia="ar-SA"/>
        </w:rPr>
        <w:t xml:space="preserve"> чл. 179 от ЗОП (ако има такова).</w:t>
      </w:r>
    </w:p>
    <w:p w:rsidR="00C675F7" w:rsidRDefault="00C675F7" w:rsidP="00C675F7">
      <w:pPr>
        <w:ind w:firstLine="720"/>
        <w:jc w:val="both"/>
        <w:rPr>
          <w:sz w:val="28"/>
          <w:szCs w:val="28"/>
          <w:lang w:eastAsia="ar-SA"/>
        </w:rPr>
      </w:pPr>
      <w:r w:rsidRPr="008062DA">
        <w:rPr>
          <w:rStyle w:val="FontStyle31"/>
          <w:sz w:val="28"/>
          <w:szCs w:val="28"/>
        </w:rPr>
        <w:t>3.</w:t>
      </w:r>
      <w:proofErr w:type="spellStart"/>
      <w:r w:rsidRPr="008062DA">
        <w:rPr>
          <w:rStyle w:val="FontStyle31"/>
          <w:sz w:val="28"/>
          <w:szCs w:val="28"/>
        </w:rPr>
        <w:t>3</w:t>
      </w:r>
      <w:proofErr w:type="spellEnd"/>
      <w:r w:rsidRPr="008062DA">
        <w:rPr>
          <w:rStyle w:val="FontStyle31"/>
          <w:sz w:val="28"/>
          <w:szCs w:val="28"/>
        </w:rPr>
        <w:t xml:space="preserve">. </w:t>
      </w:r>
      <w:r w:rsidRPr="008062DA">
        <w:rPr>
          <w:sz w:val="28"/>
          <w:szCs w:val="28"/>
          <w:lang w:eastAsia="ar-SA"/>
        </w:rPr>
        <w:t xml:space="preserve">Офертата се представя лично или чрез пощенска или друга куриерска услуга с препоръчана пратка с обратна разписка, на адреса, посочен в обявлението. Спазването на срока за представяне на оферта е отговорност на участника. Документите се представят в непрозрачна </w:t>
      </w:r>
      <w:r w:rsidRPr="008062DA">
        <w:rPr>
          <w:sz w:val="28"/>
          <w:szCs w:val="28"/>
          <w:lang w:eastAsia="ar-SA"/>
        </w:rPr>
        <w:lastRenderedPageBreak/>
        <w:t xml:space="preserve">запечатана опаковка, върху която е посочено: наименованието на участника и ЕИК, адрес за кореспонденция; наименованието на поръчката, за които се подават документите. </w:t>
      </w:r>
    </w:p>
    <w:p w:rsidR="0097168D" w:rsidRPr="008062DA" w:rsidRDefault="0097168D" w:rsidP="00C675F7">
      <w:pPr>
        <w:ind w:firstLine="720"/>
        <w:jc w:val="both"/>
        <w:rPr>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C675F7" w:rsidTr="00C675F7">
        <w:tc>
          <w:tcPr>
            <w:tcW w:w="8986" w:type="dxa"/>
            <w:tcBorders>
              <w:top w:val="single" w:sz="4" w:space="0" w:color="auto"/>
              <w:left w:val="single" w:sz="4" w:space="0" w:color="auto"/>
              <w:bottom w:val="single" w:sz="4" w:space="0" w:color="auto"/>
              <w:right w:val="single" w:sz="4" w:space="0" w:color="auto"/>
            </w:tcBorders>
          </w:tcPr>
          <w:p w:rsidR="00C675F7" w:rsidRDefault="00C675F7">
            <w:pPr>
              <w:spacing w:line="276" w:lineRule="auto"/>
              <w:rPr>
                <w:sz w:val="28"/>
                <w:szCs w:val="28"/>
                <w:lang w:eastAsia="ar-SA"/>
              </w:rPr>
            </w:pPr>
            <w:r>
              <w:rPr>
                <w:sz w:val="28"/>
                <w:szCs w:val="28"/>
                <w:lang w:val="en-US" w:eastAsia="ar-SA"/>
              </w:rPr>
              <w:t>Д</w:t>
            </w:r>
            <w:r>
              <w:rPr>
                <w:sz w:val="28"/>
                <w:szCs w:val="28"/>
                <w:lang w:eastAsia="ar-SA"/>
              </w:rPr>
              <w:t>О</w:t>
            </w:r>
            <w:r>
              <w:rPr>
                <w:sz w:val="28"/>
                <w:szCs w:val="28"/>
                <w:lang w:val="en-US" w:eastAsia="ar-SA"/>
              </w:rPr>
              <w:t xml:space="preserve"> </w:t>
            </w:r>
          </w:p>
          <w:p w:rsidR="00C675F7" w:rsidRDefault="008062DA">
            <w:pPr>
              <w:spacing w:line="276" w:lineRule="auto"/>
              <w:rPr>
                <w:sz w:val="28"/>
                <w:szCs w:val="28"/>
                <w:lang w:val="en-US" w:eastAsia="ar-SA"/>
              </w:rPr>
            </w:pPr>
            <w:r w:rsidRPr="005E7D8A">
              <w:t>УМБАЛ „СВЕТА ЕКАТЕРИНА“ ЕАД</w:t>
            </w:r>
          </w:p>
          <w:p w:rsidR="00C675F7" w:rsidRDefault="00C675F7">
            <w:pPr>
              <w:spacing w:line="276" w:lineRule="auto"/>
              <w:rPr>
                <w:noProof/>
                <w:sz w:val="28"/>
                <w:szCs w:val="28"/>
                <w:lang w:val="en-US" w:eastAsia="ar-SA"/>
              </w:rPr>
            </w:pPr>
            <w:r>
              <w:rPr>
                <w:noProof/>
                <w:sz w:val="28"/>
                <w:szCs w:val="28"/>
                <w:lang w:val="en-US" w:eastAsia="ar-SA"/>
              </w:rPr>
              <w:t>гр.</w:t>
            </w:r>
            <w:r>
              <w:rPr>
                <w:noProof/>
                <w:sz w:val="28"/>
                <w:szCs w:val="28"/>
                <w:lang w:eastAsia="ar-SA"/>
              </w:rPr>
              <w:t xml:space="preserve"> </w:t>
            </w:r>
            <w:r>
              <w:rPr>
                <w:noProof/>
                <w:sz w:val="28"/>
                <w:szCs w:val="28"/>
                <w:lang w:val="en-US" w:eastAsia="ar-SA"/>
              </w:rPr>
              <w:t>София</w:t>
            </w:r>
            <w:r w:rsidR="008062DA">
              <w:rPr>
                <w:noProof/>
                <w:sz w:val="28"/>
                <w:szCs w:val="28"/>
                <w:lang w:eastAsia="ar-SA"/>
              </w:rPr>
              <w:t xml:space="preserve">, </w:t>
            </w:r>
            <w:r>
              <w:rPr>
                <w:noProof/>
                <w:sz w:val="28"/>
                <w:szCs w:val="28"/>
                <w:lang w:val="en-US" w:eastAsia="ar-SA"/>
              </w:rPr>
              <w:t>1</w:t>
            </w:r>
            <w:r w:rsidR="008062DA">
              <w:rPr>
                <w:noProof/>
                <w:sz w:val="28"/>
                <w:szCs w:val="28"/>
                <w:lang w:eastAsia="ar-SA"/>
              </w:rPr>
              <w:t>431</w:t>
            </w:r>
            <w:r>
              <w:rPr>
                <w:noProof/>
                <w:sz w:val="28"/>
                <w:szCs w:val="28"/>
                <w:lang w:val="en-US" w:eastAsia="ar-SA"/>
              </w:rPr>
              <w:t>,</w:t>
            </w:r>
            <w:r>
              <w:rPr>
                <w:noProof/>
                <w:sz w:val="28"/>
                <w:szCs w:val="28"/>
                <w:lang w:val="ru-RU" w:eastAsia="ar-SA"/>
              </w:rPr>
              <w:t xml:space="preserve"> </w:t>
            </w:r>
          </w:p>
          <w:p w:rsidR="00C675F7" w:rsidRDefault="008062DA">
            <w:pPr>
              <w:spacing w:line="276" w:lineRule="auto"/>
              <w:rPr>
                <w:noProof/>
                <w:sz w:val="28"/>
                <w:szCs w:val="28"/>
                <w:lang w:val="ru-RU" w:eastAsia="ar-SA"/>
              </w:rPr>
            </w:pPr>
            <w:r>
              <w:rPr>
                <w:noProof/>
                <w:sz w:val="28"/>
                <w:szCs w:val="28"/>
                <w:lang w:val="ru-RU" w:eastAsia="ar-SA"/>
              </w:rPr>
              <w:t>б</w:t>
            </w:r>
            <w:r w:rsidR="00C675F7">
              <w:rPr>
                <w:noProof/>
                <w:sz w:val="28"/>
                <w:szCs w:val="28"/>
                <w:lang w:val="ru-RU" w:eastAsia="ar-SA"/>
              </w:rPr>
              <w:t>ул.</w:t>
            </w:r>
            <w:r w:rsidR="00C675F7">
              <w:rPr>
                <w:noProof/>
                <w:sz w:val="28"/>
                <w:szCs w:val="28"/>
                <w:lang w:val="en-US" w:eastAsia="ar-SA"/>
              </w:rPr>
              <w:t xml:space="preserve"> </w:t>
            </w:r>
            <w:r w:rsidR="00C675F7">
              <w:rPr>
                <w:noProof/>
                <w:sz w:val="28"/>
                <w:szCs w:val="28"/>
                <w:lang w:val="ru-RU" w:eastAsia="ar-SA"/>
              </w:rPr>
              <w:t>„</w:t>
            </w:r>
            <w:r w:rsidRPr="008062DA">
              <w:rPr>
                <w:noProof/>
                <w:sz w:val="28"/>
                <w:szCs w:val="28"/>
                <w:lang w:eastAsia="ar-SA"/>
              </w:rPr>
              <w:t>Пенчо Славейков</w:t>
            </w:r>
            <w:r w:rsidR="00C675F7">
              <w:rPr>
                <w:noProof/>
                <w:sz w:val="28"/>
                <w:szCs w:val="28"/>
                <w:lang w:val="ru-RU" w:eastAsia="ar-SA"/>
              </w:rPr>
              <w:t xml:space="preserve">“ № </w:t>
            </w:r>
            <w:r>
              <w:rPr>
                <w:noProof/>
                <w:sz w:val="28"/>
                <w:szCs w:val="28"/>
                <w:lang w:val="ru-RU" w:eastAsia="ar-SA"/>
              </w:rPr>
              <w:t>5</w:t>
            </w:r>
            <w:r w:rsidR="00C675F7">
              <w:rPr>
                <w:noProof/>
                <w:sz w:val="28"/>
                <w:szCs w:val="28"/>
                <w:lang w:val="ru-RU" w:eastAsia="ar-SA"/>
              </w:rPr>
              <w:t>2</w:t>
            </w:r>
            <w:r>
              <w:rPr>
                <w:noProof/>
                <w:sz w:val="28"/>
                <w:szCs w:val="28"/>
                <w:lang w:val="ru-RU" w:eastAsia="ar-SA"/>
              </w:rPr>
              <w:t xml:space="preserve"> А</w:t>
            </w:r>
          </w:p>
          <w:p w:rsidR="00C675F7" w:rsidRDefault="00C675F7">
            <w:pPr>
              <w:spacing w:line="276" w:lineRule="auto"/>
              <w:rPr>
                <w:sz w:val="28"/>
                <w:szCs w:val="28"/>
                <w:lang w:val="en-US" w:eastAsia="ar-SA"/>
              </w:rPr>
            </w:pPr>
          </w:p>
          <w:p w:rsidR="00C675F7" w:rsidRPr="008062DA" w:rsidRDefault="00C675F7" w:rsidP="008062DA">
            <w:pPr>
              <w:widowControl/>
              <w:autoSpaceDE/>
              <w:adjustRightInd/>
              <w:spacing w:line="264" w:lineRule="auto"/>
              <w:ind w:right="57" w:firstLine="708"/>
              <w:jc w:val="center"/>
              <w:rPr>
                <w:b/>
                <w:sz w:val="28"/>
                <w:szCs w:val="28"/>
                <w:lang w:eastAsia="en-US"/>
              </w:rPr>
            </w:pPr>
            <w:proofErr w:type="spellStart"/>
            <w:r>
              <w:rPr>
                <w:sz w:val="28"/>
                <w:szCs w:val="28"/>
                <w:lang w:val="en-US" w:eastAsia="ar-SA"/>
              </w:rPr>
              <w:t>Оферта</w:t>
            </w:r>
            <w:proofErr w:type="spellEnd"/>
            <w:r w:rsidR="008062DA">
              <w:rPr>
                <w:sz w:val="28"/>
                <w:szCs w:val="28"/>
                <w:lang w:eastAsia="ar-SA"/>
              </w:rPr>
              <w:t xml:space="preserve"> за</w:t>
            </w:r>
            <w:r>
              <w:rPr>
                <w:sz w:val="28"/>
                <w:szCs w:val="28"/>
                <w:lang w:val="en-US" w:eastAsia="ar-SA"/>
              </w:rPr>
              <w:t xml:space="preserve"> </w:t>
            </w:r>
            <w:proofErr w:type="spellStart"/>
            <w:r>
              <w:rPr>
                <w:sz w:val="28"/>
                <w:szCs w:val="28"/>
                <w:lang w:val="en-US" w:eastAsia="ar-SA"/>
              </w:rPr>
              <w:t>участие</w:t>
            </w:r>
            <w:proofErr w:type="spellEnd"/>
            <w:r>
              <w:rPr>
                <w:sz w:val="28"/>
                <w:szCs w:val="28"/>
                <w:lang w:val="en-US" w:eastAsia="ar-SA"/>
              </w:rPr>
              <w:t xml:space="preserve"> в </w:t>
            </w:r>
            <w:proofErr w:type="spellStart"/>
            <w:r>
              <w:rPr>
                <w:sz w:val="28"/>
                <w:szCs w:val="28"/>
                <w:lang w:val="en-US" w:eastAsia="ar-SA"/>
              </w:rPr>
              <w:t>процедура</w:t>
            </w:r>
            <w:proofErr w:type="spellEnd"/>
            <w:r>
              <w:rPr>
                <w:sz w:val="28"/>
                <w:szCs w:val="28"/>
                <w:lang w:eastAsia="ar-SA"/>
              </w:rPr>
              <w:t xml:space="preserve"> на публично състезание</w:t>
            </w:r>
            <w:r>
              <w:rPr>
                <w:sz w:val="28"/>
                <w:szCs w:val="28"/>
                <w:lang w:val="en-US" w:eastAsia="ar-SA"/>
              </w:rPr>
              <w:t xml:space="preserve"> </w:t>
            </w:r>
            <w:proofErr w:type="spellStart"/>
            <w:r>
              <w:rPr>
                <w:sz w:val="28"/>
                <w:szCs w:val="28"/>
                <w:lang w:val="en-US" w:eastAsia="ar-SA"/>
              </w:rPr>
              <w:t>за</w:t>
            </w:r>
            <w:proofErr w:type="spellEnd"/>
            <w:r>
              <w:rPr>
                <w:sz w:val="28"/>
                <w:szCs w:val="28"/>
                <w:lang w:val="en-US" w:eastAsia="ar-SA"/>
              </w:rPr>
              <w:t xml:space="preserve"> </w:t>
            </w:r>
            <w:proofErr w:type="spellStart"/>
            <w:r w:rsidRPr="008062DA">
              <w:rPr>
                <w:sz w:val="28"/>
                <w:szCs w:val="28"/>
                <w:lang w:val="en-US" w:eastAsia="ar-SA"/>
              </w:rPr>
              <w:t>възлагане</w:t>
            </w:r>
            <w:proofErr w:type="spellEnd"/>
            <w:r w:rsidRPr="008062DA">
              <w:rPr>
                <w:sz w:val="28"/>
                <w:szCs w:val="28"/>
                <w:lang w:val="en-US" w:eastAsia="ar-SA"/>
              </w:rPr>
              <w:t xml:space="preserve"> на </w:t>
            </w:r>
            <w:proofErr w:type="spellStart"/>
            <w:r w:rsidRPr="008062DA">
              <w:rPr>
                <w:sz w:val="28"/>
                <w:szCs w:val="28"/>
                <w:lang w:val="en-US" w:eastAsia="ar-SA"/>
              </w:rPr>
              <w:t>обществена</w:t>
            </w:r>
            <w:proofErr w:type="spellEnd"/>
            <w:r w:rsidRPr="008062DA">
              <w:rPr>
                <w:sz w:val="28"/>
                <w:szCs w:val="28"/>
                <w:lang w:val="en-US" w:eastAsia="ar-SA"/>
              </w:rPr>
              <w:t xml:space="preserve"> </w:t>
            </w:r>
            <w:proofErr w:type="spellStart"/>
            <w:r w:rsidRPr="008062DA">
              <w:rPr>
                <w:sz w:val="28"/>
                <w:szCs w:val="28"/>
                <w:lang w:val="en-US" w:eastAsia="ar-SA"/>
              </w:rPr>
              <w:t>поръчка</w:t>
            </w:r>
            <w:proofErr w:type="spellEnd"/>
            <w:r w:rsidRPr="008062DA">
              <w:rPr>
                <w:sz w:val="28"/>
                <w:szCs w:val="28"/>
                <w:lang w:val="en-US" w:eastAsia="ar-SA"/>
              </w:rPr>
              <w:t xml:space="preserve"> с </w:t>
            </w:r>
            <w:proofErr w:type="spellStart"/>
            <w:r w:rsidRPr="008062DA">
              <w:rPr>
                <w:sz w:val="28"/>
                <w:szCs w:val="28"/>
                <w:lang w:val="en-US" w:eastAsia="ar-SA"/>
              </w:rPr>
              <w:t>предмет</w:t>
            </w:r>
            <w:proofErr w:type="spellEnd"/>
            <w:r w:rsidRPr="008062DA">
              <w:rPr>
                <w:sz w:val="28"/>
                <w:szCs w:val="28"/>
                <w:lang w:val="en-US" w:eastAsia="ar-SA"/>
              </w:rPr>
              <w:t xml:space="preserve">: </w:t>
            </w:r>
            <w:r w:rsidR="008062DA" w:rsidRPr="00C339B4">
              <w:rPr>
                <w:b/>
                <w:snapToGrid w:val="0"/>
                <w:sz w:val="28"/>
                <w:szCs w:val="28"/>
                <w:lang w:val="en-US" w:eastAsia="ar-SA"/>
              </w:rPr>
              <w:t>„</w:t>
            </w:r>
            <w:r w:rsidR="008062DA" w:rsidRPr="00C339B4">
              <w:rPr>
                <w:b/>
                <w:sz w:val="28"/>
                <w:szCs w:val="28"/>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p w:rsidR="00C675F7" w:rsidRDefault="00C675F7">
            <w:pPr>
              <w:spacing w:line="276" w:lineRule="auto"/>
              <w:rPr>
                <w:sz w:val="28"/>
                <w:szCs w:val="28"/>
                <w:lang w:val="en-US" w:eastAsia="ar-SA"/>
              </w:rPr>
            </w:pPr>
          </w:p>
          <w:p w:rsidR="00C675F7" w:rsidRDefault="00C675F7">
            <w:pPr>
              <w:spacing w:line="276" w:lineRule="auto"/>
              <w:rPr>
                <w:sz w:val="28"/>
                <w:szCs w:val="28"/>
                <w:lang w:val="en-US" w:eastAsia="ar-SA"/>
              </w:rPr>
            </w:pPr>
            <w:proofErr w:type="spellStart"/>
            <w:r>
              <w:rPr>
                <w:sz w:val="28"/>
                <w:szCs w:val="28"/>
                <w:lang w:val="en-US" w:eastAsia="x-none"/>
              </w:rPr>
              <w:t>Име</w:t>
            </w:r>
            <w:proofErr w:type="spellEnd"/>
            <w:r>
              <w:rPr>
                <w:sz w:val="28"/>
                <w:szCs w:val="28"/>
                <w:lang w:val="en-US" w:eastAsia="x-none"/>
              </w:rPr>
              <w:t xml:space="preserve"> на </w:t>
            </w:r>
            <w:proofErr w:type="spellStart"/>
            <w:r>
              <w:rPr>
                <w:sz w:val="28"/>
                <w:szCs w:val="28"/>
                <w:lang w:val="en-US" w:eastAsia="x-none"/>
              </w:rPr>
              <w:t>участника</w:t>
            </w:r>
            <w:proofErr w:type="spellEnd"/>
            <w:r>
              <w:rPr>
                <w:sz w:val="28"/>
                <w:szCs w:val="28"/>
                <w:lang w:val="en-US" w:eastAsia="x-none"/>
              </w:rPr>
              <w:t xml:space="preserve">, </w:t>
            </w:r>
            <w:proofErr w:type="spellStart"/>
            <w:r>
              <w:rPr>
                <w:sz w:val="28"/>
                <w:szCs w:val="28"/>
                <w:lang w:val="en-US" w:eastAsia="x-none"/>
              </w:rPr>
              <w:t>адрес</w:t>
            </w:r>
            <w:proofErr w:type="spellEnd"/>
            <w:r>
              <w:rPr>
                <w:sz w:val="28"/>
                <w:szCs w:val="28"/>
                <w:lang w:val="en-US" w:eastAsia="x-none"/>
              </w:rPr>
              <w:t xml:space="preserve"> и </w:t>
            </w:r>
            <w:proofErr w:type="spellStart"/>
            <w:r>
              <w:rPr>
                <w:sz w:val="28"/>
                <w:szCs w:val="28"/>
                <w:lang w:val="en-US" w:eastAsia="x-none"/>
              </w:rPr>
              <w:t>лице</w:t>
            </w:r>
            <w:proofErr w:type="spellEnd"/>
            <w:r>
              <w:rPr>
                <w:sz w:val="28"/>
                <w:szCs w:val="28"/>
                <w:lang w:val="en-US" w:eastAsia="x-none"/>
              </w:rPr>
              <w:t xml:space="preserve"> </w:t>
            </w:r>
            <w:proofErr w:type="spellStart"/>
            <w:r>
              <w:rPr>
                <w:sz w:val="28"/>
                <w:szCs w:val="28"/>
                <w:lang w:val="en-US" w:eastAsia="x-none"/>
              </w:rPr>
              <w:t>за</w:t>
            </w:r>
            <w:proofErr w:type="spellEnd"/>
            <w:r>
              <w:rPr>
                <w:sz w:val="28"/>
                <w:szCs w:val="28"/>
                <w:lang w:val="en-US" w:eastAsia="x-none"/>
              </w:rPr>
              <w:t xml:space="preserve"> </w:t>
            </w:r>
            <w:proofErr w:type="spellStart"/>
            <w:r>
              <w:rPr>
                <w:sz w:val="28"/>
                <w:szCs w:val="28"/>
                <w:lang w:val="en-US" w:eastAsia="x-none"/>
              </w:rPr>
              <w:t>кореспонденция</w:t>
            </w:r>
            <w:proofErr w:type="spellEnd"/>
            <w:r>
              <w:rPr>
                <w:sz w:val="28"/>
                <w:szCs w:val="28"/>
                <w:lang w:val="en-US" w:eastAsia="x-none"/>
              </w:rPr>
              <w:t xml:space="preserve">, </w:t>
            </w:r>
            <w:proofErr w:type="spellStart"/>
            <w:r>
              <w:rPr>
                <w:sz w:val="28"/>
                <w:szCs w:val="28"/>
                <w:lang w:val="en-US" w:eastAsia="x-none"/>
              </w:rPr>
              <w:t>телефон</w:t>
            </w:r>
            <w:proofErr w:type="spellEnd"/>
            <w:r>
              <w:rPr>
                <w:sz w:val="28"/>
                <w:szCs w:val="28"/>
                <w:lang w:val="en-US" w:eastAsia="x-none"/>
              </w:rPr>
              <w:t xml:space="preserve">, </w:t>
            </w:r>
            <w:proofErr w:type="spellStart"/>
            <w:r>
              <w:rPr>
                <w:sz w:val="28"/>
                <w:szCs w:val="28"/>
                <w:lang w:val="en-US" w:eastAsia="x-none"/>
              </w:rPr>
              <w:t>факс</w:t>
            </w:r>
            <w:proofErr w:type="spellEnd"/>
            <w:r>
              <w:rPr>
                <w:sz w:val="28"/>
                <w:szCs w:val="28"/>
                <w:lang w:val="en-US" w:eastAsia="x-none"/>
              </w:rPr>
              <w:t xml:space="preserve"> и/</w:t>
            </w:r>
            <w:proofErr w:type="spellStart"/>
            <w:r>
              <w:rPr>
                <w:sz w:val="28"/>
                <w:szCs w:val="28"/>
                <w:lang w:val="en-US" w:eastAsia="x-none"/>
              </w:rPr>
              <w:t>или</w:t>
            </w:r>
            <w:proofErr w:type="spellEnd"/>
            <w:r>
              <w:rPr>
                <w:sz w:val="28"/>
                <w:szCs w:val="28"/>
                <w:lang w:val="en-US" w:eastAsia="x-none"/>
              </w:rPr>
              <w:t xml:space="preserve"> e-mail.</w:t>
            </w:r>
          </w:p>
        </w:tc>
      </w:tr>
    </w:tbl>
    <w:p w:rsidR="0097168D" w:rsidRDefault="0097168D" w:rsidP="00C675F7">
      <w:pPr>
        <w:ind w:firstLine="720"/>
        <w:jc w:val="both"/>
        <w:rPr>
          <w:rStyle w:val="FontStyle31"/>
          <w:sz w:val="28"/>
          <w:szCs w:val="28"/>
        </w:rPr>
      </w:pPr>
    </w:p>
    <w:p w:rsidR="00C675F7" w:rsidRPr="0097168D" w:rsidRDefault="00C675F7" w:rsidP="00C675F7">
      <w:pPr>
        <w:ind w:firstLine="720"/>
        <w:jc w:val="both"/>
        <w:rPr>
          <w:rStyle w:val="FontStyle31"/>
          <w:sz w:val="28"/>
          <w:szCs w:val="28"/>
        </w:rPr>
      </w:pPr>
      <w:r w:rsidRPr="0097168D">
        <w:rPr>
          <w:rStyle w:val="FontStyle31"/>
          <w:sz w:val="28"/>
          <w:szCs w:val="28"/>
        </w:rPr>
        <w:t>3.4.</w:t>
      </w:r>
      <w:r w:rsidRPr="0097168D">
        <w:rPr>
          <w:rStyle w:val="FontStyle31"/>
          <w:sz w:val="28"/>
          <w:szCs w:val="28"/>
        </w:rPr>
        <w:tab/>
        <w:t>Непрозрачната опаковка по т. 3.</w:t>
      </w:r>
      <w:proofErr w:type="spellStart"/>
      <w:r w:rsidRPr="0097168D">
        <w:rPr>
          <w:rStyle w:val="FontStyle31"/>
          <w:sz w:val="28"/>
          <w:szCs w:val="28"/>
        </w:rPr>
        <w:t>3</w:t>
      </w:r>
      <w:proofErr w:type="spellEnd"/>
      <w:r w:rsidRPr="0097168D">
        <w:rPr>
          <w:rStyle w:val="FontStyle31"/>
          <w:sz w:val="28"/>
          <w:szCs w:val="28"/>
        </w:rPr>
        <w:t>. включва:</w:t>
      </w:r>
    </w:p>
    <w:p w:rsidR="00C675F7" w:rsidRPr="0097168D" w:rsidRDefault="00C675F7" w:rsidP="00C675F7">
      <w:pPr>
        <w:ind w:firstLine="720"/>
        <w:jc w:val="both"/>
        <w:rPr>
          <w:rStyle w:val="FontStyle31"/>
          <w:sz w:val="28"/>
          <w:szCs w:val="28"/>
        </w:rPr>
      </w:pPr>
      <w:r w:rsidRPr="0097168D">
        <w:rPr>
          <w:rStyle w:val="FontStyle31"/>
          <w:sz w:val="28"/>
          <w:szCs w:val="28"/>
        </w:rPr>
        <w:t>- Списък на представените документи;</w:t>
      </w:r>
    </w:p>
    <w:p w:rsidR="00C675F7" w:rsidRPr="0097168D" w:rsidRDefault="00C675F7" w:rsidP="00C675F7">
      <w:pPr>
        <w:ind w:firstLine="720"/>
        <w:jc w:val="both"/>
        <w:rPr>
          <w:rStyle w:val="FontStyle31"/>
          <w:sz w:val="28"/>
          <w:szCs w:val="28"/>
        </w:rPr>
      </w:pPr>
      <w:r w:rsidRPr="0097168D">
        <w:rPr>
          <w:rStyle w:val="FontStyle31"/>
          <w:sz w:val="28"/>
          <w:szCs w:val="28"/>
        </w:rPr>
        <w:t>- Документите, посочени в Раздел III, т. 2.</w:t>
      </w:r>
      <w:proofErr w:type="spellStart"/>
      <w:r w:rsidRPr="0097168D">
        <w:rPr>
          <w:rStyle w:val="FontStyle31"/>
          <w:sz w:val="28"/>
          <w:szCs w:val="28"/>
        </w:rPr>
        <w:t>2</w:t>
      </w:r>
      <w:proofErr w:type="spellEnd"/>
      <w:r w:rsidRPr="0097168D">
        <w:rPr>
          <w:rStyle w:val="FontStyle31"/>
          <w:sz w:val="28"/>
          <w:szCs w:val="28"/>
        </w:rPr>
        <w:t>. от настоящите Указания</w:t>
      </w:r>
    </w:p>
    <w:p w:rsidR="00C675F7" w:rsidRPr="0097168D" w:rsidRDefault="00C675F7" w:rsidP="00C675F7">
      <w:pPr>
        <w:ind w:firstLine="720"/>
        <w:jc w:val="both"/>
        <w:rPr>
          <w:rStyle w:val="FontStyle31"/>
          <w:sz w:val="28"/>
          <w:szCs w:val="28"/>
        </w:rPr>
      </w:pPr>
      <w:r w:rsidRPr="0097168D">
        <w:rPr>
          <w:rStyle w:val="FontStyle31"/>
          <w:sz w:val="28"/>
          <w:szCs w:val="28"/>
        </w:rPr>
        <w:t>- Документите, посочени в Раздел III, т. 2.3.1.</w:t>
      </w:r>
    </w:p>
    <w:p w:rsidR="00C675F7" w:rsidRPr="0097168D" w:rsidRDefault="00C675F7" w:rsidP="00C675F7">
      <w:pPr>
        <w:ind w:firstLine="720"/>
        <w:jc w:val="both"/>
        <w:rPr>
          <w:rStyle w:val="FontStyle31"/>
          <w:bCs/>
          <w:i/>
          <w:iCs/>
          <w:sz w:val="28"/>
          <w:szCs w:val="28"/>
        </w:rPr>
      </w:pPr>
      <w:r w:rsidRPr="0097168D">
        <w:rPr>
          <w:rStyle w:val="FontStyle31"/>
          <w:sz w:val="28"/>
          <w:szCs w:val="28"/>
        </w:rPr>
        <w:t>- Отделен запечатан непрозрачен плик с надпис „</w:t>
      </w:r>
      <w:r w:rsidRPr="0097168D">
        <w:rPr>
          <w:rStyle w:val="FontStyle37"/>
          <w:b w:val="0"/>
          <w:sz w:val="28"/>
          <w:szCs w:val="28"/>
        </w:rPr>
        <w:t>Предлагани ценови пар</w:t>
      </w:r>
      <w:r w:rsidR="008062DA" w:rsidRPr="0097168D">
        <w:rPr>
          <w:rStyle w:val="FontStyle37"/>
          <w:b w:val="0"/>
          <w:sz w:val="28"/>
          <w:szCs w:val="28"/>
        </w:rPr>
        <w:t>аметри</w:t>
      </w:r>
      <w:r w:rsidRPr="0097168D">
        <w:rPr>
          <w:rStyle w:val="FontStyle31"/>
          <w:sz w:val="28"/>
          <w:szCs w:val="28"/>
        </w:rPr>
        <w:t>", в който се поставят документите, посочени в Раздел III, т. 2.3.2.</w:t>
      </w:r>
    </w:p>
    <w:p w:rsidR="00C675F7" w:rsidRPr="0097168D" w:rsidRDefault="008062DA" w:rsidP="00C675F7">
      <w:pPr>
        <w:ind w:firstLine="720"/>
        <w:jc w:val="both"/>
        <w:rPr>
          <w:rStyle w:val="FontStyle31"/>
          <w:sz w:val="28"/>
          <w:szCs w:val="28"/>
        </w:rPr>
      </w:pPr>
      <w:r w:rsidRPr="0097168D">
        <w:rPr>
          <w:rStyle w:val="FontStyle31"/>
          <w:sz w:val="28"/>
          <w:szCs w:val="28"/>
        </w:rPr>
        <w:t>3.5</w:t>
      </w:r>
      <w:r w:rsidR="00C675F7" w:rsidRPr="0097168D">
        <w:rPr>
          <w:rStyle w:val="FontStyle31"/>
          <w:sz w:val="28"/>
          <w:szCs w:val="28"/>
        </w:rPr>
        <w:t xml:space="preserve">. За получените оферти при Възложителят се води регистър, в който се отбелязват следните обстоятелства: 1. подател на офертата; 2. номер, дата и час на получаване; 3. причините за връщане на офертата </w:t>
      </w:r>
      <w:r w:rsidR="00C675F7" w:rsidRPr="0097168D">
        <w:rPr>
          <w:rStyle w:val="FontStyle36"/>
          <w:sz w:val="28"/>
          <w:szCs w:val="28"/>
        </w:rPr>
        <w:t>(когато е приложимо).</w:t>
      </w:r>
    </w:p>
    <w:p w:rsidR="00C675F7" w:rsidRPr="0097168D" w:rsidRDefault="0097168D" w:rsidP="00C675F7">
      <w:pPr>
        <w:ind w:firstLine="720"/>
        <w:jc w:val="both"/>
        <w:rPr>
          <w:rStyle w:val="FontStyle31"/>
          <w:sz w:val="28"/>
          <w:szCs w:val="28"/>
        </w:rPr>
      </w:pPr>
      <w:r w:rsidRPr="0097168D">
        <w:rPr>
          <w:rStyle w:val="FontStyle31"/>
          <w:sz w:val="28"/>
          <w:szCs w:val="28"/>
        </w:rPr>
        <w:t>3.6</w:t>
      </w:r>
      <w:r w:rsidR="00C675F7" w:rsidRPr="0097168D">
        <w:rPr>
          <w:rStyle w:val="FontStyle31"/>
          <w:sz w:val="28"/>
          <w:szCs w:val="28"/>
        </w:rPr>
        <w:t>. При получаване на офертата в</w:t>
      </w:r>
      <w:r w:rsidRPr="0097168D">
        <w:rPr>
          <w:rStyle w:val="FontStyle31"/>
          <w:sz w:val="28"/>
          <w:szCs w:val="28"/>
        </w:rPr>
        <w:t xml:space="preserve">ърху непрозрачната опаковка по </w:t>
      </w:r>
      <w:r w:rsidR="00C675F7" w:rsidRPr="0097168D">
        <w:rPr>
          <w:rStyle w:val="FontStyle31"/>
          <w:sz w:val="28"/>
          <w:szCs w:val="28"/>
        </w:rPr>
        <w:t>т. 3.</w:t>
      </w:r>
      <w:proofErr w:type="spellStart"/>
      <w:r w:rsidR="00C675F7" w:rsidRPr="0097168D">
        <w:rPr>
          <w:rStyle w:val="FontStyle31"/>
          <w:sz w:val="28"/>
          <w:szCs w:val="28"/>
        </w:rPr>
        <w:t>3</w:t>
      </w:r>
      <w:proofErr w:type="spellEnd"/>
      <w:r w:rsidR="00C675F7" w:rsidRPr="0097168D">
        <w:rPr>
          <w:rStyle w:val="FontStyle31"/>
          <w:sz w:val="28"/>
          <w:szCs w:val="28"/>
        </w:rPr>
        <w:t>. се отбелязват поредният номер, датата и часът на получаването, за което на приносителят се издава документ.</w:t>
      </w:r>
    </w:p>
    <w:p w:rsidR="00C675F7" w:rsidRPr="0097168D" w:rsidRDefault="0097168D" w:rsidP="00C675F7">
      <w:pPr>
        <w:ind w:firstLine="720"/>
        <w:jc w:val="both"/>
        <w:rPr>
          <w:rStyle w:val="FontStyle31"/>
          <w:sz w:val="28"/>
          <w:szCs w:val="28"/>
        </w:rPr>
      </w:pPr>
      <w:r w:rsidRPr="0097168D">
        <w:rPr>
          <w:rStyle w:val="FontStyle31"/>
          <w:sz w:val="28"/>
          <w:szCs w:val="28"/>
        </w:rPr>
        <w:t>3.7</w:t>
      </w:r>
      <w:r w:rsidR="00C675F7" w:rsidRPr="0097168D">
        <w:rPr>
          <w:rStyle w:val="FontStyle31"/>
          <w:sz w:val="28"/>
          <w:szCs w:val="28"/>
        </w:rPr>
        <w:t>.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C675F7" w:rsidRDefault="0097168D" w:rsidP="00C675F7">
      <w:pPr>
        <w:ind w:firstLine="720"/>
        <w:jc w:val="both"/>
        <w:rPr>
          <w:rStyle w:val="FontStyle31"/>
          <w:sz w:val="28"/>
          <w:szCs w:val="28"/>
        </w:rPr>
      </w:pPr>
      <w:r w:rsidRPr="0097168D">
        <w:rPr>
          <w:rStyle w:val="FontStyle31"/>
          <w:sz w:val="28"/>
          <w:szCs w:val="28"/>
        </w:rPr>
        <w:t>3.8</w:t>
      </w:r>
      <w:r w:rsidR="00C675F7" w:rsidRPr="0097168D">
        <w:rPr>
          <w:rStyle w:val="FontStyle31"/>
          <w:sz w:val="28"/>
          <w:szCs w:val="28"/>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w:t>
      </w:r>
      <w:r w:rsidR="00C675F7" w:rsidRPr="0097168D">
        <w:rPr>
          <w:rStyle w:val="FontStyle31"/>
          <w:sz w:val="28"/>
          <w:szCs w:val="28"/>
        </w:rPr>
        <w:lastRenderedPageBreak/>
        <w:t>Възложителя и от присъстващите лица. Заявленията за участие и офертите на лицата, посочени в списъка по предходното изречение се завеждат в регистъра на Възложителя. Не се допуска приемането на оферти от лица, които не са посочени в списъка.</w:t>
      </w:r>
    </w:p>
    <w:p w:rsidR="00C675F7" w:rsidRDefault="00C675F7" w:rsidP="00C675F7">
      <w:pPr>
        <w:jc w:val="both"/>
      </w:pPr>
    </w:p>
    <w:p w:rsidR="00C675F7" w:rsidRDefault="00C675F7" w:rsidP="008C084C">
      <w:pPr>
        <w:ind w:firstLine="720"/>
        <w:jc w:val="center"/>
        <w:rPr>
          <w:rStyle w:val="FontStyle31"/>
          <w:sz w:val="28"/>
          <w:szCs w:val="28"/>
          <w:lang w:val="en-US"/>
        </w:rPr>
      </w:pPr>
      <w:r w:rsidRPr="00C21393">
        <w:rPr>
          <w:rStyle w:val="FontStyle31"/>
          <w:b/>
          <w:sz w:val="28"/>
          <w:szCs w:val="28"/>
        </w:rPr>
        <w:t>IV. КРИТЕРИЙ ЗА ОЦЕНКА НА ОФЕРТИТЕ</w:t>
      </w:r>
      <w:r w:rsidRPr="00C21393">
        <w:rPr>
          <w:rStyle w:val="FontStyle31"/>
          <w:sz w:val="28"/>
          <w:szCs w:val="28"/>
        </w:rPr>
        <w:t>:</w:t>
      </w:r>
    </w:p>
    <w:p w:rsidR="008C084C" w:rsidRPr="008C084C" w:rsidRDefault="008C084C" w:rsidP="00102ABF">
      <w:pPr>
        <w:ind w:firstLine="720"/>
        <w:jc w:val="both"/>
        <w:rPr>
          <w:rStyle w:val="FontStyle31"/>
          <w:b/>
          <w:sz w:val="28"/>
          <w:szCs w:val="28"/>
          <w:lang w:val="en-US"/>
        </w:rPr>
      </w:pPr>
    </w:p>
    <w:p w:rsidR="00C675F7" w:rsidRDefault="00C675F7" w:rsidP="00102ABF">
      <w:pPr>
        <w:ind w:firstLine="720"/>
        <w:jc w:val="both"/>
        <w:rPr>
          <w:rStyle w:val="FontStyle28"/>
          <w:sz w:val="28"/>
          <w:szCs w:val="28"/>
        </w:rPr>
      </w:pPr>
      <w:r w:rsidRPr="00C21393">
        <w:rPr>
          <w:rStyle w:val="FontStyle31"/>
          <w:sz w:val="28"/>
          <w:szCs w:val="28"/>
        </w:rPr>
        <w:t>1. Съгласно чл. 70, ал. 1 от ЗОП, обществените поръчки се възлагат въз основа на „икономически най - изгодната оферта". На основание чл. 70, ал. 2, т. 1 от ЗОП, критерият за възлагане за определяне на икономически най - изгодната оферта в настоящата обществена поръчк</w:t>
      </w:r>
      <w:r w:rsidR="00C21393" w:rsidRPr="00C21393">
        <w:rPr>
          <w:rStyle w:val="FontStyle31"/>
          <w:sz w:val="28"/>
          <w:szCs w:val="28"/>
        </w:rPr>
        <w:t>а</w:t>
      </w:r>
      <w:r w:rsidRPr="00C21393">
        <w:rPr>
          <w:rStyle w:val="FontStyle31"/>
          <w:sz w:val="28"/>
          <w:szCs w:val="28"/>
        </w:rPr>
        <w:t xml:space="preserve"> е </w:t>
      </w:r>
      <w:r w:rsidRPr="00C21393">
        <w:rPr>
          <w:rStyle w:val="FontStyle28"/>
          <w:sz w:val="28"/>
          <w:szCs w:val="28"/>
        </w:rPr>
        <w:t>„най - ниска цена"</w:t>
      </w:r>
      <w:r w:rsidRPr="00C21393">
        <w:rPr>
          <w:rStyle w:val="FontStyle28"/>
          <w:b w:val="0"/>
          <w:sz w:val="28"/>
          <w:szCs w:val="28"/>
        </w:rPr>
        <w:t>.</w:t>
      </w:r>
    </w:p>
    <w:p w:rsidR="00C675F7" w:rsidRDefault="00FC63EB" w:rsidP="00102ABF">
      <w:pPr>
        <w:widowControl/>
        <w:autoSpaceDE/>
        <w:adjustRightInd/>
        <w:ind w:firstLine="708"/>
        <w:jc w:val="both"/>
        <w:rPr>
          <w:rFonts w:eastAsia="Calibri"/>
          <w:bCs/>
          <w:sz w:val="28"/>
          <w:szCs w:val="28"/>
          <w:lang w:eastAsia="en-US"/>
        </w:rPr>
      </w:pPr>
      <w:r>
        <w:rPr>
          <w:rFonts w:eastAsia="Calibri"/>
          <w:bCs/>
          <w:sz w:val="28"/>
          <w:szCs w:val="28"/>
          <w:lang w:eastAsia="en-US"/>
        </w:rPr>
        <w:t>С класирания на първо място участник се сключва договор</w:t>
      </w:r>
      <w:r w:rsidR="00102ABF">
        <w:rPr>
          <w:rFonts w:eastAsia="Calibri"/>
          <w:iCs/>
          <w:sz w:val="28"/>
          <w:szCs w:val="28"/>
          <w:lang w:eastAsia="en-US"/>
        </w:rPr>
        <w:t xml:space="preserve"> </w:t>
      </w:r>
      <w:r w:rsidR="00C675F7">
        <w:rPr>
          <w:rFonts w:eastAsia="Calibri"/>
          <w:color w:val="000000"/>
          <w:sz w:val="28"/>
          <w:szCs w:val="28"/>
          <w:lang w:eastAsia="en-US"/>
        </w:rPr>
        <w:t>за изпълнение</w:t>
      </w:r>
      <w:r w:rsidR="00C675F7">
        <w:rPr>
          <w:rFonts w:eastAsia="Calibri"/>
          <w:bCs/>
          <w:sz w:val="28"/>
          <w:szCs w:val="28"/>
          <w:lang w:eastAsia="en-US"/>
        </w:rPr>
        <w:t xml:space="preserve"> предмета на поръ</w:t>
      </w:r>
      <w:r w:rsidR="00102ABF">
        <w:rPr>
          <w:rFonts w:eastAsia="Calibri"/>
          <w:bCs/>
          <w:sz w:val="28"/>
          <w:szCs w:val="28"/>
          <w:lang w:eastAsia="en-US"/>
        </w:rPr>
        <w:t>чката</w:t>
      </w:r>
      <w:r w:rsidR="00C675F7">
        <w:rPr>
          <w:rFonts w:eastAsia="Calibri"/>
          <w:bCs/>
          <w:sz w:val="28"/>
          <w:szCs w:val="28"/>
          <w:lang w:eastAsia="en-US"/>
        </w:rPr>
        <w:t>.</w:t>
      </w:r>
    </w:p>
    <w:p w:rsidR="00C675F7" w:rsidRDefault="00C675F7" w:rsidP="00102ABF">
      <w:pPr>
        <w:widowControl/>
        <w:autoSpaceDE/>
        <w:adjustRightInd/>
        <w:ind w:firstLine="720"/>
        <w:jc w:val="both"/>
        <w:rPr>
          <w:sz w:val="28"/>
          <w:szCs w:val="28"/>
          <w:lang w:eastAsia="en-US"/>
        </w:rPr>
      </w:pPr>
      <w:r>
        <w:rPr>
          <w:sz w:val="28"/>
          <w:szCs w:val="28"/>
          <w:lang w:eastAsia="en-US"/>
        </w:rPr>
        <w:t>В класирането</w:t>
      </w:r>
      <w:r w:rsidR="00102ABF">
        <w:rPr>
          <w:sz w:val="28"/>
          <w:szCs w:val="28"/>
          <w:lang w:eastAsia="en-US"/>
        </w:rPr>
        <w:t xml:space="preserve"> </w:t>
      </w:r>
      <w:r>
        <w:rPr>
          <w:sz w:val="28"/>
          <w:szCs w:val="28"/>
          <w:lang w:eastAsia="en-US"/>
        </w:rPr>
        <w:t>участват само офертите, които съответстват на документацията за участие в процедурата. Класиран</w:t>
      </w:r>
      <w:r w:rsidR="00102ABF">
        <w:rPr>
          <w:sz w:val="28"/>
          <w:szCs w:val="28"/>
          <w:lang w:eastAsia="en-US"/>
        </w:rPr>
        <w:t>ето се извършва в низходящ ред.</w:t>
      </w:r>
    </w:p>
    <w:p w:rsidR="00C675F7" w:rsidRPr="00102ABF" w:rsidRDefault="00C675F7" w:rsidP="00102ABF">
      <w:pPr>
        <w:ind w:firstLine="720"/>
        <w:jc w:val="both"/>
        <w:rPr>
          <w:rStyle w:val="FontStyle31"/>
          <w:b/>
          <w:sz w:val="28"/>
          <w:szCs w:val="28"/>
        </w:rPr>
      </w:pPr>
      <w:r w:rsidRPr="00102ABF">
        <w:rPr>
          <w:rStyle w:val="FontStyle31"/>
          <w:sz w:val="28"/>
          <w:szCs w:val="28"/>
        </w:rPr>
        <w:t xml:space="preserve">2. На оценка подлежи предложената </w:t>
      </w:r>
      <w:r w:rsidRPr="00102ABF">
        <w:rPr>
          <w:rStyle w:val="FontStyle28"/>
          <w:b w:val="0"/>
          <w:sz w:val="28"/>
          <w:szCs w:val="28"/>
        </w:rPr>
        <w:t xml:space="preserve">крайна обща цена без </w:t>
      </w:r>
      <w:r w:rsidRPr="00102ABF">
        <w:rPr>
          <w:rStyle w:val="FontStyle31"/>
          <w:sz w:val="28"/>
          <w:szCs w:val="28"/>
        </w:rPr>
        <w:t>ДДС</w:t>
      </w:r>
      <w:r w:rsidRPr="00102ABF">
        <w:rPr>
          <w:rStyle w:val="FontStyle31"/>
          <w:b/>
          <w:sz w:val="28"/>
          <w:szCs w:val="28"/>
        </w:rPr>
        <w:t xml:space="preserve"> </w:t>
      </w:r>
      <w:r w:rsidRPr="00102ABF">
        <w:rPr>
          <w:rStyle w:val="FontStyle28"/>
          <w:b w:val="0"/>
          <w:sz w:val="28"/>
          <w:szCs w:val="28"/>
        </w:rPr>
        <w:t xml:space="preserve">за изпълнение </w:t>
      </w:r>
      <w:r w:rsidR="00102ABF" w:rsidRPr="00102ABF">
        <w:rPr>
          <w:rStyle w:val="FontStyle28"/>
          <w:b w:val="0"/>
          <w:sz w:val="28"/>
          <w:szCs w:val="28"/>
        </w:rPr>
        <w:t>на поръчката</w:t>
      </w:r>
      <w:r w:rsidRPr="00102ABF">
        <w:rPr>
          <w:rStyle w:val="FontStyle28"/>
          <w:b w:val="0"/>
          <w:sz w:val="28"/>
          <w:szCs w:val="28"/>
        </w:rPr>
        <w:t>.</w:t>
      </w:r>
    </w:p>
    <w:p w:rsidR="00C675F7" w:rsidRDefault="00C675F7" w:rsidP="00102ABF">
      <w:pPr>
        <w:ind w:firstLine="720"/>
        <w:jc w:val="both"/>
        <w:rPr>
          <w:rStyle w:val="FontStyle31"/>
          <w:sz w:val="28"/>
          <w:szCs w:val="28"/>
        </w:rPr>
      </w:pPr>
      <w:r>
        <w:rPr>
          <w:rStyle w:val="FontStyle31"/>
          <w:sz w:val="28"/>
          <w:szCs w:val="28"/>
        </w:rPr>
        <w:t>3. До оценяване и разглеждане се допускат само предложенията, които съответстват на законовите изисквания и настоящите Указания за участие.</w:t>
      </w:r>
    </w:p>
    <w:p w:rsidR="00C675F7" w:rsidRDefault="00C675F7" w:rsidP="00C675F7">
      <w:pPr>
        <w:jc w:val="both"/>
      </w:pPr>
    </w:p>
    <w:p w:rsidR="00C675F7" w:rsidRDefault="00C675F7" w:rsidP="008C084C">
      <w:pPr>
        <w:ind w:firstLine="720"/>
        <w:jc w:val="center"/>
        <w:rPr>
          <w:rStyle w:val="FontStyle31"/>
          <w:sz w:val="28"/>
          <w:szCs w:val="28"/>
          <w:lang w:val="en-US"/>
        </w:rPr>
      </w:pPr>
      <w:r>
        <w:rPr>
          <w:rStyle w:val="FontStyle31"/>
          <w:b/>
          <w:sz w:val="28"/>
          <w:szCs w:val="28"/>
        </w:rPr>
        <w:t>V. РАЗГЛЕЖДАНЕ, ОЦЕНКА И КЛАСИРАНЕ НА ОФЕРТИТЕ</w:t>
      </w:r>
      <w:r w:rsidRPr="00102ABF">
        <w:rPr>
          <w:rStyle w:val="FontStyle31"/>
          <w:sz w:val="28"/>
          <w:szCs w:val="28"/>
        </w:rPr>
        <w:t>:</w:t>
      </w:r>
    </w:p>
    <w:p w:rsidR="008C084C" w:rsidRPr="008C084C" w:rsidRDefault="008C084C" w:rsidP="00C675F7">
      <w:pPr>
        <w:ind w:firstLine="720"/>
        <w:jc w:val="both"/>
        <w:rPr>
          <w:rStyle w:val="FontStyle31"/>
          <w:b/>
          <w:sz w:val="28"/>
          <w:szCs w:val="28"/>
          <w:lang w:val="en-US"/>
        </w:rPr>
      </w:pPr>
    </w:p>
    <w:p w:rsidR="00C675F7" w:rsidRDefault="00C675F7" w:rsidP="00C675F7">
      <w:pPr>
        <w:ind w:firstLine="720"/>
        <w:jc w:val="both"/>
        <w:rPr>
          <w:rStyle w:val="FontStyle31"/>
          <w:sz w:val="28"/>
          <w:szCs w:val="28"/>
        </w:rPr>
      </w:pPr>
      <w:r>
        <w:rPr>
          <w:rStyle w:val="FontStyle31"/>
          <w:sz w:val="28"/>
          <w:szCs w:val="28"/>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C675F7" w:rsidRDefault="00C675F7" w:rsidP="00C675F7">
      <w:pPr>
        <w:ind w:firstLine="720"/>
        <w:jc w:val="both"/>
        <w:rPr>
          <w:rStyle w:val="FontStyle31"/>
          <w:sz w:val="28"/>
          <w:szCs w:val="28"/>
        </w:rPr>
      </w:pPr>
      <w:r>
        <w:rPr>
          <w:rStyle w:val="FontStyle31"/>
          <w:sz w:val="28"/>
          <w:szCs w:val="28"/>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C675F7" w:rsidRDefault="00C675F7" w:rsidP="00C675F7">
      <w:pPr>
        <w:ind w:firstLine="720"/>
        <w:jc w:val="both"/>
        <w:rPr>
          <w:rStyle w:val="FontStyle31"/>
          <w:sz w:val="28"/>
          <w:szCs w:val="28"/>
        </w:rPr>
      </w:pPr>
      <w:r>
        <w:rPr>
          <w:rStyle w:val="FontStyle31"/>
          <w:sz w:val="28"/>
          <w:szCs w:val="28"/>
        </w:rPr>
        <w:t>3. Комисията започва работа след получаване на постъпилите оферти за участие в процедурата и протокола за получените оферти съгласно чл. 48, ал. 6 от ППЗОП, който се предава на председателя на Комисията.</w:t>
      </w:r>
    </w:p>
    <w:p w:rsidR="00C675F7" w:rsidRDefault="00C675F7" w:rsidP="00C675F7">
      <w:pPr>
        <w:ind w:firstLine="720"/>
        <w:jc w:val="both"/>
        <w:rPr>
          <w:rStyle w:val="FontStyle31"/>
          <w:sz w:val="28"/>
          <w:szCs w:val="28"/>
        </w:rPr>
      </w:pPr>
      <w:r>
        <w:rPr>
          <w:rStyle w:val="FontStyle31"/>
          <w:sz w:val="28"/>
          <w:szCs w:val="28"/>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 (обикновено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C675F7" w:rsidRDefault="00C675F7" w:rsidP="00C675F7">
      <w:pPr>
        <w:ind w:firstLine="720"/>
        <w:jc w:val="both"/>
        <w:rPr>
          <w:rStyle w:val="FontStyle31"/>
          <w:sz w:val="28"/>
          <w:szCs w:val="28"/>
        </w:rPr>
      </w:pPr>
      <w:r>
        <w:rPr>
          <w:rStyle w:val="FontStyle31"/>
          <w:sz w:val="28"/>
          <w:szCs w:val="28"/>
        </w:rPr>
        <w:t xml:space="preserve">5. Комисията и всеки от членовете й са независими при изразяване на </w:t>
      </w:r>
      <w:r>
        <w:rPr>
          <w:rStyle w:val="FontStyle31"/>
          <w:sz w:val="28"/>
          <w:szCs w:val="28"/>
        </w:rPr>
        <w:lastRenderedPageBreak/>
        <w:t>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C675F7" w:rsidRDefault="00C675F7" w:rsidP="00C675F7">
      <w:pPr>
        <w:ind w:firstLine="720"/>
        <w:jc w:val="both"/>
        <w:rPr>
          <w:rStyle w:val="FontStyle31"/>
          <w:sz w:val="28"/>
          <w:szCs w:val="28"/>
        </w:rPr>
      </w:pPr>
      <w:r>
        <w:rPr>
          <w:rStyle w:val="FontStyle31"/>
          <w:sz w:val="28"/>
          <w:szCs w:val="28"/>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Pr>
          <w:rStyle w:val="FontStyle31"/>
          <w:sz w:val="28"/>
          <w:szCs w:val="28"/>
        </w:rPr>
        <w:t>равнопоставеност</w:t>
      </w:r>
      <w:proofErr w:type="spellEnd"/>
      <w:r>
        <w:rPr>
          <w:rStyle w:val="FontStyle31"/>
          <w:sz w:val="28"/>
          <w:szCs w:val="28"/>
        </w:rPr>
        <w:t xml:space="preserve"> и прозрачност.</w:t>
      </w:r>
    </w:p>
    <w:p w:rsidR="00C675F7" w:rsidRDefault="00C675F7" w:rsidP="00C675F7">
      <w:pPr>
        <w:ind w:firstLine="720"/>
        <w:jc w:val="both"/>
        <w:rPr>
          <w:rStyle w:val="FontStyle31"/>
          <w:sz w:val="28"/>
          <w:szCs w:val="28"/>
        </w:rPr>
      </w:pPr>
      <w:r>
        <w:rPr>
          <w:rStyle w:val="FontStyle31"/>
          <w:sz w:val="28"/>
          <w:szCs w:val="28"/>
        </w:rPr>
        <w:t>7. 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 Приемането на работата на Комисията се извършва по реда и при условията на чл. 106 от ЗОП.</w:t>
      </w:r>
    </w:p>
    <w:p w:rsidR="00C675F7" w:rsidRDefault="00C675F7" w:rsidP="00C675F7">
      <w:pPr>
        <w:ind w:firstLine="720"/>
        <w:jc w:val="both"/>
        <w:rPr>
          <w:rStyle w:val="FontStyle31"/>
          <w:sz w:val="28"/>
          <w:szCs w:val="28"/>
        </w:rPr>
      </w:pPr>
      <w:r>
        <w:rPr>
          <w:rStyle w:val="FontStyle31"/>
          <w:sz w:val="28"/>
          <w:szCs w:val="28"/>
        </w:rPr>
        <w:t>8. В 10 - дневен срок от утвърждаване на протокола по т. 6,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C675F7" w:rsidRDefault="00C675F7" w:rsidP="00C675F7">
      <w:pPr>
        <w:ind w:firstLine="720"/>
        <w:jc w:val="both"/>
        <w:rPr>
          <w:rStyle w:val="FontStyle31"/>
          <w:sz w:val="28"/>
          <w:szCs w:val="28"/>
        </w:rPr>
      </w:pPr>
      <w:r>
        <w:rPr>
          <w:rStyle w:val="FontStyle31"/>
          <w:sz w:val="28"/>
          <w:szCs w:val="28"/>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68-76 от ППЗОП.</w:t>
      </w:r>
    </w:p>
    <w:p w:rsidR="00C675F7" w:rsidRDefault="00C675F7" w:rsidP="00C675F7">
      <w:pPr>
        <w:jc w:val="both"/>
      </w:pPr>
    </w:p>
    <w:p w:rsidR="00C675F7" w:rsidRDefault="00C675F7" w:rsidP="00C675F7">
      <w:pPr>
        <w:ind w:firstLine="720"/>
        <w:jc w:val="both"/>
        <w:rPr>
          <w:rStyle w:val="FontStyle28"/>
          <w:sz w:val="28"/>
          <w:szCs w:val="28"/>
        </w:rPr>
      </w:pPr>
      <w:r>
        <w:rPr>
          <w:rStyle w:val="FontStyle28"/>
          <w:sz w:val="28"/>
          <w:szCs w:val="28"/>
        </w:rPr>
        <w:t>ГАРАНЦИЯ ЗА ИЗПЪЛНЕНИЕ</w:t>
      </w:r>
      <w:r w:rsidRPr="00102ABF">
        <w:rPr>
          <w:rStyle w:val="FontStyle28"/>
          <w:b w:val="0"/>
          <w:sz w:val="28"/>
          <w:szCs w:val="28"/>
        </w:rPr>
        <w:t>:</w:t>
      </w:r>
    </w:p>
    <w:p w:rsidR="00C675F7" w:rsidRDefault="00C675F7" w:rsidP="00C675F7">
      <w:pPr>
        <w:ind w:firstLine="720"/>
        <w:jc w:val="both"/>
        <w:rPr>
          <w:rStyle w:val="FontStyle28"/>
          <w:sz w:val="28"/>
          <w:szCs w:val="28"/>
        </w:rPr>
      </w:pPr>
      <w:r>
        <w:rPr>
          <w:rStyle w:val="FontStyle28"/>
          <w:sz w:val="28"/>
          <w:szCs w:val="28"/>
        </w:rPr>
        <w:t>1. Условия, размер и начин на плащане</w:t>
      </w:r>
      <w:r w:rsidRPr="00102ABF">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1.</w:t>
      </w:r>
      <w:proofErr w:type="spellStart"/>
      <w:r>
        <w:rPr>
          <w:rStyle w:val="FontStyle31"/>
          <w:sz w:val="28"/>
          <w:szCs w:val="28"/>
        </w:rPr>
        <w:t>1</w:t>
      </w:r>
      <w:proofErr w:type="spellEnd"/>
      <w:r>
        <w:rPr>
          <w:rStyle w:val="FontStyle31"/>
          <w:sz w:val="28"/>
          <w:szCs w:val="28"/>
        </w:rPr>
        <w:t>. Гаранцията за изпълнение на договора е в размер на 5 (пет) % от стойностт</w:t>
      </w:r>
      <w:r w:rsidR="00102ABF">
        <w:rPr>
          <w:rStyle w:val="FontStyle31"/>
          <w:sz w:val="28"/>
          <w:szCs w:val="28"/>
        </w:rPr>
        <w:t>а без ДДС</w:t>
      </w:r>
      <w:r>
        <w:rPr>
          <w:rStyle w:val="FontStyle31"/>
          <w:sz w:val="28"/>
          <w:szCs w:val="28"/>
        </w:rPr>
        <w:t>, за която се сключва договор.</w:t>
      </w:r>
    </w:p>
    <w:p w:rsidR="00C675F7" w:rsidRDefault="00C675F7" w:rsidP="00C675F7">
      <w:pPr>
        <w:ind w:firstLine="720"/>
        <w:jc w:val="both"/>
        <w:rPr>
          <w:rStyle w:val="FontStyle31"/>
          <w:sz w:val="28"/>
          <w:szCs w:val="28"/>
        </w:rPr>
      </w:pPr>
      <w:r>
        <w:rPr>
          <w:rStyle w:val="FontStyle31"/>
          <w:sz w:val="28"/>
          <w:szCs w:val="28"/>
        </w:rPr>
        <w:t>1.2.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C675F7" w:rsidRDefault="00C675F7" w:rsidP="00C675F7">
      <w:pPr>
        <w:ind w:firstLine="720"/>
        <w:jc w:val="both"/>
        <w:rPr>
          <w:rStyle w:val="FontStyle31"/>
          <w:sz w:val="28"/>
          <w:szCs w:val="28"/>
        </w:rPr>
      </w:pPr>
      <w:r>
        <w:rPr>
          <w:rStyle w:val="FontStyle28"/>
          <w:b w:val="0"/>
          <w:sz w:val="28"/>
          <w:szCs w:val="28"/>
        </w:rPr>
        <w:t>1</w:t>
      </w:r>
      <w:r w:rsidR="00102ABF">
        <w:rPr>
          <w:rStyle w:val="FontStyle31"/>
          <w:sz w:val="28"/>
          <w:szCs w:val="28"/>
        </w:rPr>
        <w:t xml:space="preserve">.3. </w:t>
      </w:r>
      <w:r>
        <w:rPr>
          <w:rStyle w:val="FontStyle31"/>
          <w:sz w:val="28"/>
          <w:szCs w:val="28"/>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или застрахователната полица за изпълнение на договора при неговото сключване.</w:t>
      </w:r>
    </w:p>
    <w:p w:rsidR="00C675F7" w:rsidRPr="000375B7" w:rsidRDefault="00C675F7" w:rsidP="00C675F7">
      <w:pPr>
        <w:ind w:firstLine="720"/>
        <w:jc w:val="both"/>
        <w:rPr>
          <w:rStyle w:val="FontStyle31"/>
          <w:sz w:val="28"/>
          <w:szCs w:val="28"/>
        </w:rPr>
      </w:pPr>
      <w:r w:rsidRPr="000375B7">
        <w:rPr>
          <w:rStyle w:val="FontStyle31"/>
          <w:sz w:val="28"/>
          <w:szCs w:val="28"/>
        </w:rPr>
        <w:t>1.4. При представяне на гаранцията изрично се посочва договорът за обществена поръчка.</w:t>
      </w:r>
    </w:p>
    <w:p w:rsidR="00C675F7" w:rsidRPr="000375B7" w:rsidRDefault="00C675F7" w:rsidP="00C675F7">
      <w:pPr>
        <w:ind w:firstLine="720"/>
        <w:jc w:val="both"/>
        <w:rPr>
          <w:rStyle w:val="FontStyle31"/>
          <w:sz w:val="28"/>
          <w:szCs w:val="28"/>
        </w:rPr>
      </w:pPr>
      <w:r w:rsidRPr="000375B7">
        <w:rPr>
          <w:rStyle w:val="FontStyle31"/>
          <w:sz w:val="28"/>
          <w:szCs w:val="28"/>
        </w:rPr>
        <w:lastRenderedPageBreak/>
        <w:t>1.5. При представяне на гаранцията във вид на платежно нареждане - паричната сума се внася по следната сметка на Възложителя:</w:t>
      </w:r>
    </w:p>
    <w:p w:rsidR="00C675F7" w:rsidRPr="000375B7" w:rsidRDefault="00C675F7" w:rsidP="00C675F7">
      <w:pPr>
        <w:ind w:firstLine="720"/>
        <w:jc w:val="both"/>
        <w:rPr>
          <w:b/>
          <w:sz w:val="28"/>
          <w:szCs w:val="28"/>
        </w:rPr>
      </w:pPr>
      <w:r w:rsidRPr="000375B7">
        <w:rPr>
          <w:b/>
          <w:sz w:val="28"/>
          <w:szCs w:val="28"/>
        </w:rPr>
        <w:t>IBAN</w:t>
      </w:r>
      <w:r w:rsidRPr="000375B7">
        <w:rPr>
          <w:sz w:val="28"/>
          <w:szCs w:val="28"/>
        </w:rPr>
        <w:t>:</w:t>
      </w:r>
      <w:r w:rsidRPr="000375B7">
        <w:rPr>
          <w:b/>
          <w:sz w:val="28"/>
          <w:szCs w:val="28"/>
        </w:rPr>
        <w:t xml:space="preserve"> </w:t>
      </w:r>
      <w:r w:rsidR="000375B7" w:rsidRPr="000375B7">
        <w:rPr>
          <w:sz w:val="28"/>
          <w:szCs w:val="28"/>
        </w:rPr>
        <w:t>BG45IABG81231000185400</w:t>
      </w:r>
      <w:r w:rsidRPr="000375B7">
        <w:rPr>
          <w:sz w:val="28"/>
          <w:szCs w:val="28"/>
        </w:rPr>
        <w:t>,</w:t>
      </w:r>
    </w:p>
    <w:p w:rsidR="00C675F7" w:rsidRPr="000375B7" w:rsidRDefault="00C675F7" w:rsidP="00C675F7">
      <w:pPr>
        <w:ind w:firstLine="720"/>
        <w:jc w:val="both"/>
        <w:rPr>
          <w:b/>
          <w:sz w:val="28"/>
          <w:szCs w:val="28"/>
        </w:rPr>
      </w:pPr>
      <w:r w:rsidRPr="000375B7">
        <w:rPr>
          <w:b/>
          <w:sz w:val="28"/>
          <w:szCs w:val="28"/>
        </w:rPr>
        <w:t>BIC</w:t>
      </w:r>
      <w:r w:rsidRPr="000375B7">
        <w:rPr>
          <w:sz w:val="28"/>
          <w:szCs w:val="28"/>
        </w:rPr>
        <w:t>:</w:t>
      </w:r>
      <w:r w:rsidRPr="000375B7">
        <w:rPr>
          <w:b/>
          <w:sz w:val="28"/>
          <w:szCs w:val="28"/>
        </w:rPr>
        <w:t xml:space="preserve"> </w:t>
      </w:r>
      <w:r w:rsidR="000375B7" w:rsidRPr="000375B7">
        <w:rPr>
          <w:sz w:val="28"/>
          <w:szCs w:val="28"/>
        </w:rPr>
        <w:t>IABGBGSF</w:t>
      </w:r>
      <w:r w:rsidR="000375B7" w:rsidRPr="000375B7">
        <w:rPr>
          <w:rFonts w:eastAsia="Batang"/>
          <w:sz w:val="28"/>
          <w:szCs w:val="28"/>
          <w:lang w:eastAsia="x-none"/>
        </w:rPr>
        <w:t>.</w:t>
      </w:r>
    </w:p>
    <w:p w:rsidR="00C675F7" w:rsidRDefault="00C675F7" w:rsidP="00C675F7">
      <w:pPr>
        <w:ind w:firstLine="720"/>
        <w:jc w:val="both"/>
        <w:rPr>
          <w:rStyle w:val="FontStyle31"/>
          <w:sz w:val="28"/>
          <w:szCs w:val="28"/>
        </w:rPr>
      </w:pPr>
      <w:r>
        <w:rPr>
          <w:rStyle w:val="FontStyle31"/>
          <w:sz w:val="28"/>
          <w:szCs w:val="28"/>
        </w:rPr>
        <w:t>Когато участникът избере гаранцията за изпълнение да бъде банкова гаранция, тогава в нея трябва да бъде изрично записано, че е:</w:t>
      </w:r>
    </w:p>
    <w:p w:rsidR="00C675F7" w:rsidRDefault="00C675F7" w:rsidP="00C675F7">
      <w:pPr>
        <w:jc w:val="both"/>
        <w:rPr>
          <w:rStyle w:val="FontStyle31"/>
          <w:i/>
          <w:sz w:val="28"/>
          <w:szCs w:val="28"/>
        </w:rPr>
      </w:pPr>
      <w:r>
        <w:rPr>
          <w:rStyle w:val="FontStyle31"/>
          <w:i/>
          <w:sz w:val="28"/>
          <w:szCs w:val="28"/>
        </w:rPr>
        <w:t xml:space="preserve">безусловна и </w:t>
      </w:r>
      <w:r w:rsidR="000375B7">
        <w:rPr>
          <w:rStyle w:val="FontStyle31"/>
          <w:i/>
          <w:sz w:val="28"/>
          <w:szCs w:val="28"/>
        </w:rPr>
        <w:t xml:space="preserve">неотменима в полза на </w:t>
      </w:r>
      <w:r w:rsidR="000375B7">
        <w:rPr>
          <w:bCs/>
          <w:i/>
          <w:sz w:val="28"/>
          <w:szCs w:val="28"/>
          <w:shd w:val="clear" w:color="auto" w:fill="FFFFFF"/>
        </w:rPr>
        <w:t>УМБАЛ „</w:t>
      </w:r>
      <w:r w:rsidR="000375B7" w:rsidRPr="000375B7">
        <w:rPr>
          <w:bCs/>
          <w:i/>
          <w:sz w:val="28"/>
          <w:szCs w:val="28"/>
          <w:shd w:val="clear" w:color="auto" w:fill="FFFFFF"/>
        </w:rPr>
        <w:t>Света Екатерина” ЕАД</w:t>
      </w:r>
      <w:r>
        <w:rPr>
          <w:rStyle w:val="FontStyle31"/>
          <w:i/>
          <w:sz w:val="28"/>
          <w:szCs w:val="28"/>
        </w:rPr>
        <w:t>;</w:t>
      </w:r>
    </w:p>
    <w:p w:rsidR="00C675F7" w:rsidRDefault="00C675F7" w:rsidP="00C675F7">
      <w:pPr>
        <w:ind w:firstLine="720"/>
        <w:jc w:val="both"/>
        <w:rPr>
          <w:rStyle w:val="FontStyle31"/>
          <w:sz w:val="28"/>
          <w:szCs w:val="28"/>
        </w:rPr>
      </w:pPr>
      <w:r>
        <w:rPr>
          <w:rStyle w:val="FontStyle31"/>
          <w:sz w:val="28"/>
          <w:szCs w:val="28"/>
        </w:rPr>
        <w:t>- с</w:t>
      </w:r>
      <w:r w:rsidR="000375B7">
        <w:rPr>
          <w:rStyle w:val="FontStyle31"/>
          <w:sz w:val="28"/>
          <w:szCs w:val="28"/>
        </w:rPr>
        <w:t>ъс срок на валидност най-малко 3</w:t>
      </w:r>
      <w:r>
        <w:rPr>
          <w:rStyle w:val="FontStyle31"/>
          <w:sz w:val="28"/>
          <w:szCs w:val="28"/>
        </w:rPr>
        <w:t>0 дни след срока на изпълнение на договора;</w:t>
      </w:r>
    </w:p>
    <w:p w:rsidR="00C675F7" w:rsidRDefault="00C675F7" w:rsidP="00C675F7">
      <w:pPr>
        <w:ind w:firstLine="720"/>
        <w:jc w:val="both"/>
        <w:rPr>
          <w:rStyle w:val="FontStyle31"/>
          <w:sz w:val="28"/>
          <w:szCs w:val="28"/>
        </w:rPr>
      </w:pPr>
      <w:r>
        <w:rPr>
          <w:rStyle w:val="FontStyle31"/>
          <w:sz w:val="28"/>
          <w:szCs w:val="28"/>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C675F7" w:rsidRDefault="00C675F7" w:rsidP="00C675F7">
      <w:pPr>
        <w:ind w:firstLine="720"/>
        <w:jc w:val="both"/>
        <w:rPr>
          <w:rStyle w:val="FontStyle31"/>
          <w:sz w:val="28"/>
          <w:szCs w:val="28"/>
        </w:rPr>
      </w:pPr>
      <w:r>
        <w:rPr>
          <w:rStyle w:val="FontStyle31"/>
          <w:sz w:val="28"/>
          <w:szCs w:val="28"/>
        </w:rPr>
        <w:t>1.6. 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C675F7" w:rsidRDefault="00C675F7" w:rsidP="00C675F7">
      <w:pPr>
        <w:ind w:firstLine="720"/>
        <w:jc w:val="both"/>
        <w:rPr>
          <w:rStyle w:val="FontStyle28"/>
          <w:sz w:val="28"/>
          <w:szCs w:val="28"/>
        </w:rPr>
      </w:pPr>
      <w:r>
        <w:rPr>
          <w:rStyle w:val="FontStyle28"/>
          <w:sz w:val="28"/>
          <w:szCs w:val="28"/>
        </w:rPr>
        <w:t>2. Задържане и освобождаване на гаранцията</w:t>
      </w:r>
      <w:r w:rsidRPr="000375B7">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2.1.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675F7" w:rsidRDefault="00C675F7" w:rsidP="00C675F7">
      <w:pPr>
        <w:ind w:firstLine="720"/>
        <w:jc w:val="both"/>
        <w:rPr>
          <w:rStyle w:val="FontStyle31"/>
          <w:sz w:val="28"/>
          <w:szCs w:val="28"/>
        </w:rPr>
      </w:pPr>
      <w:r>
        <w:rPr>
          <w:rStyle w:val="FontStyle31"/>
          <w:sz w:val="28"/>
          <w:szCs w:val="28"/>
        </w:rPr>
        <w:t>2.</w:t>
      </w:r>
      <w:proofErr w:type="spellStart"/>
      <w:r>
        <w:rPr>
          <w:rStyle w:val="FontStyle31"/>
          <w:sz w:val="28"/>
          <w:szCs w:val="28"/>
        </w:rPr>
        <w:t>2</w:t>
      </w:r>
      <w:proofErr w:type="spellEnd"/>
      <w:r>
        <w:rPr>
          <w:rStyle w:val="FontStyle31"/>
          <w:sz w:val="28"/>
          <w:szCs w:val="28"/>
        </w:rPr>
        <w:t>. Възложителят ще освободи гаранцията за изпълнение, без да дължи лихви за периода, през който средствата законно са престояли при него.</w:t>
      </w:r>
    </w:p>
    <w:p w:rsidR="00C675F7" w:rsidRDefault="00C675F7" w:rsidP="00C675F7">
      <w:pPr>
        <w:ind w:firstLine="720"/>
        <w:jc w:val="both"/>
        <w:rPr>
          <w:rStyle w:val="FontStyle31"/>
          <w:sz w:val="28"/>
          <w:szCs w:val="28"/>
        </w:rPr>
      </w:pPr>
      <w:r>
        <w:rPr>
          <w:rStyle w:val="FontStyle31"/>
          <w:sz w:val="28"/>
          <w:szCs w:val="28"/>
        </w:rPr>
        <w:t>2.3. Разходите за евентуалното усвояване на гаранциите се поемат от Възложителя.</w:t>
      </w:r>
    </w:p>
    <w:p w:rsidR="00C675F7" w:rsidRDefault="00C675F7" w:rsidP="00C675F7">
      <w:pPr>
        <w:jc w:val="both"/>
      </w:pPr>
    </w:p>
    <w:p w:rsidR="00C675F7" w:rsidRDefault="00C675F7" w:rsidP="00C675F7">
      <w:pPr>
        <w:ind w:firstLine="720"/>
        <w:jc w:val="both"/>
        <w:rPr>
          <w:rStyle w:val="FontStyle28"/>
          <w:sz w:val="28"/>
          <w:szCs w:val="28"/>
        </w:rPr>
      </w:pPr>
      <w:r>
        <w:rPr>
          <w:rStyle w:val="FontStyle28"/>
          <w:sz w:val="28"/>
          <w:szCs w:val="28"/>
        </w:rPr>
        <w:t>РАЗЯСНЕНИЯ ПО ДОКУМЕНТАЦИЯТА ЗА УЧАСТИЕ</w:t>
      </w:r>
      <w:r w:rsidRPr="000375B7">
        <w:rPr>
          <w:rStyle w:val="FontStyle28"/>
          <w:b w:val="0"/>
          <w:sz w:val="28"/>
          <w:szCs w:val="28"/>
        </w:rPr>
        <w:t>:</w:t>
      </w:r>
    </w:p>
    <w:p w:rsidR="00C675F7" w:rsidRDefault="00C675F7" w:rsidP="00C675F7">
      <w:pPr>
        <w:ind w:firstLine="720"/>
        <w:jc w:val="both"/>
        <w:rPr>
          <w:rStyle w:val="FontStyle31"/>
          <w:sz w:val="28"/>
          <w:szCs w:val="28"/>
        </w:rPr>
      </w:pPr>
      <w:r>
        <w:rPr>
          <w:rStyle w:val="FontStyle31"/>
          <w:sz w:val="28"/>
          <w:szCs w:val="28"/>
        </w:rPr>
        <w:t>1. До 5 дни преди изтичане сро</w:t>
      </w:r>
      <w:r w:rsidR="000375B7">
        <w:rPr>
          <w:rStyle w:val="FontStyle31"/>
          <w:sz w:val="28"/>
          <w:szCs w:val="28"/>
        </w:rPr>
        <w:t>ка за подаване на оферти</w:t>
      </w:r>
      <w:r>
        <w:rPr>
          <w:rStyle w:val="FontStyle31"/>
          <w:sz w:val="28"/>
          <w:szCs w:val="28"/>
        </w:rPr>
        <w:t xml:space="preserve"> всеки участник може да поиска писмено от Възложителя разяснения по документацията за участие на адреса, посочен в обявлението.</w:t>
      </w:r>
    </w:p>
    <w:p w:rsidR="00C675F7" w:rsidRDefault="00C675F7" w:rsidP="00C675F7">
      <w:pPr>
        <w:ind w:firstLine="720"/>
        <w:jc w:val="both"/>
        <w:rPr>
          <w:rStyle w:val="FontStyle31"/>
          <w:sz w:val="28"/>
          <w:szCs w:val="28"/>
        </w:rPr>
      </w:pPr>
      <w:r>
        <w:rPr>
          <w:rStyle w:val="FontStyle31"/>
          <w:sz w:val="28"/>
          <w:szCs w:val="28"/>
        </w:rPr>
        <w:t xml:space="preserve">2. Възложителят се задължава да отговори на полученото искане за разяснение в 3 (три) дневен срок от постъпване на въпросите.  </w:t>
      </w:r>
    </w:p>
    <w:p w:rsidR="00C675F7" w:rsidRDefault="00C675F7" w:rsidP="00C675F7">
      <w:pPr>
        <w:ind w:firstLine="720"/>
        <w:jc w:val="both"/>
      </w:pPr>
      <w:r>
        <w:rPr>
          <w:sz w:val="28"/>
          <w:szCs w:val="28"/>
        </w:rPr>
        <w:t>Разясненията се публикуват без да се посочва кой го е поискал.</w:t>
      </w:r>
    </w:p>
    <w:p w:rsidR="00C675F7" w:rsidRDefault="00C675F7" w:rsidP="00C675F7">
      <w:pPr>
        <w:jc w:val="both"/>
        <w:rPr>
          <w:sz w:val="28"/>
          <w:szCs w:val="28"/>
        </w:rPr>
      </w:pPr>
    </w:p>
    <w:p w:rsidR="00C675F7" w:rsidRDefault="00C675F7" w:rsidP="00C675F7"/>
    <w:p w:rsidR="00701953" w:rsidRDefault="00701953">
      <w:pPr>
        <w:rPr>
          <w:lang w:val="en-US"/>
        </w:rPr>
      </w:pPr>
    </w:p>
    <w:p w:rsidR="000C0D50" w:rsidRDefault="000C0D50">
      <w:pPr>
        <w:rPr>
          <w:lang w:val="en-US"/>
        </w:rPr>
      </w:pPr>
    </w:p>
    <w:p w:rsidR="000C0D50" w:rsidRDefault="000C0D50">
      <w:pPr>
        <w:rPr>
          <w:lang w:val="en-US"/>
        </w:rPr>
      </w:pPr>
    </w:p>
    <w:p w:rsidR="000C0D50" w:rsidRDefault="000C0D50">
      <w:pPr>
        <w:rPr>
          <w:lang w:val="en-US"/>
        </w:rPr>
      </w:pPr>
    </w:p>
    <w:p w:rsidR="000C0D50" w:rsidRDefault="000C0D50">
      <w:pPr>
        <w:rPr>
          <w:lang w:val="en-US"/>
        </w:rPr>
      </w:pPr>
    </w:p>
    <w:p w:rsidR="000C0D50" w:rsidRDefault="000C0D50">
      <w:pPr>
        <w:rPr>
          <w:lang w:val="en-US"/>
        </w:rPr>
      </w:pPr>
    </w:p>
    <w:p w:rsidR="000C0D50" w:rsidRDefault="000C0D50">
      <w:pPr>
        <w:rPr>
          <w:lang w:val="en-US"/>
        </w:rPr>
      </w:pPr>
    </w:p>
    <w:p w:rsidR="000C0D50" w:rsidRDefault="000C0D50" w:rsidP="008C084C">
      <w:pPr>
        <w:jc w:val="center"/>
        <w:rPr>
          <w:sz w:val="28"/>
          <w:szCs w:val="28"/>
        </w:rPr>
      </w:pPr>
      <w:r w:rsidRPr="000C0D50">
        <w:rPr>
          <w:b/>
          <w:sz w:val="28"/>
          <w:szCs w:val="28"/>
          <w:lang w:val="en-US"/>
        </w:rPr>
        <w:t xml:space="preserve">VI. </w:t>
      </w:r>
      <w:r w:rsidRPr="000C0D50">
        <w:rPr>
          <w:b/>
          <w:sz w:val="28"/>
          <w:szCs w:val="28"/>
        </w:rPr>
        <w:t>ОБРАЗЦИ НА ДОКУМЕНТИ</w:t>
      </w:r>
      <w:r w:rsidRPr="000C0D50">
        <w:rPr>
          <w:sz w:val="28"/>
          <w:szCs w:val="28"/>
        </w:rPr>
        <w:t>:</w:t>
      </w:r>
    </w:p>
    <w:p w:rsidR="000C0D50" w:rsidRDefault="000C0D50" w:rsidP="000C0D50">
      <w:pPr>
        <w:ind w:left="2160" w:firstLine="720"/>
        <w:rPr>
          <w:sz w:val="28"/>
          <w:szCs w:val="28"/>
        </w:rPr>
      </w:pPr>
    </w:p>
    <w:p w:rsidR="000C0D50" w:rsidRDefault="000C0D50" w:rsidP="000C0D50">
      <w:pPr>
        <w:ind w:left="2160" w:firstLine="720"/>
        <w:rPr>
          <w:sz w:val="28"/>
          <w:szCs w:val="28"/>
        </w:rPr>
      </w:pPr>
    </w:p>
    <w:p w:rsidR="008A6877" w:rsidRDefault="008A6877" w:rsidP="008A6877">
      <w:pPr>
        <w:keepNext/>
        <w:shd w:val="clear" w:color="auto" w:fill="FFFFFF"/>
        <w:ind w:left="7800" w:firstLine="120"/>
        <w:outlineLvl w:val="1"/>
        <w:rPr>
          <w:b/>
          <w:bCs/>
          <w:iCs/>
          <w:noProof/>
          <w:color w:val="000000"/>
          <w:lang w:eastAsia="x-none"/>
        </w:rPr>
      </w:pPr>
      <w:r>
        <w:rPr>
          <w:b/>
          <w:bCs/>
          <w:iCs/>
          <w:noProof/>
          <w:color w:val="000000"/>
          <w:lang w:eastAsia="x-none"/>
        </w:rPr>
        <w:t>Образец № 1</w:t>
      </w:r>
    </w:p>
    <w:p w:rsidR="008A6877" w:rsidRDefault="008A6877" w:rsidP="008A6877">
      <w:pPr>
        <w:keepNext/>
        <w:shd w:val="clear" w:color="auto" w:fill="FFFFFF"/>
        <w:jc w:val="center"/>
        <w:outlineLvl w:val="1"/>
        <w:rPr>
          <w:b/>
          <w:bCs/>
          <w:iCs/>
          <w:noProof/>
          <w:color w:val="000000"/>
          <w:lang w:eastAsia="x-none"/>
        </w:rPr>
      </w:pPr>
    </w:p>
    <w:p w:rsidR="008A6877" w:rsidRDefault="008A6877" w:rsidP="008A6877">
      <w:pPr>
        <w:keepNext/>
        <w:shd w:val="clear" w:color="auto" w:fill="FFFFFF"/>
        <w:jc w:val="center"/>
        <w:outlineLvl w:val="1"/>
        <w:rPr>
          <w:b/>
          <w:bCs/>
          <w:iCs/>
          <w:noProof/>
          <w:color w:val="000000"/>
          <w:lang w:eastAsia="x-none"/>
        </w:rPr>
      </w:pPr>
    </w:p>
    <w:p w:rsidR="008A6877" w:rsidRDefault="008A6877" w:rsidP="008A6877">
      <w:pPr>
        <w:keepNext/>
        <w:shd w:val="clear" w:color="auto" w:fill="FFFFFF"/>
        <w:jc w:val="center"/>
        <w:outlineLvl w:val="1"/>
        <w:rPr>
          <w:b/>
          <w:bCs/>
          <w:iCs/>
          <w:noProof/>
          <w:color w:val="000000"/>
          <w:lang w:eastAsia="x-none"/>
        </w:rPr>
      </w:pPr>
      <w:r>
        <w:rPr>
          <w:b/>
          <w:bCs/>
          <w:iCs/>
          <w:noProof/>
          <w:color w:val="000000"/>
          <w:lang w:eastAsia="x-none"/>
        </w:rPr>
        <w:t>ОПИС НА ПРЕДСТАВЕНИТЕ ДОКУМЕНТИ</w:t>
      </w:r>
    </w:p>
    <w:p w:rsidR="008A6877" w:rsidRDefault="008A6877" w:rsidP="008A6877">
      <w:pPr>
        <w:jc w:val="both"/>
        <w:rPr>
          <w:rFonts w:eastAsia="Arial Unicode MS"/>
          <w:noProof/>
          <w:color w:val="000000"/>
        </w:rPr>
      </w:pPr>
    </w:p>
    <w:p w:rsidR="008A6877" w:rsidRDefault="008A6877" w:rsidP="008A6877">
      <w:pPr>
        <w:shd w:val="clear" w:color="auto" w:fill="FFFFFF"/>
        <w:jc w:val="both"/>
        <w:rPr>
          <w:rFonts w:eastAsia="Arial Unicode MS"/>
          <w:noProof/>
          <w:color w:val="000000"/>
        </w:rPr>
      </w:pPr>
    </w:p>
    <w:p w:rsidR="008A6877" w:rsidRDefault="008A6877" w:rsidP="008A6877">
      <w:pPr>
        <w:shd w:val="clear" w:color="auto" w:fill="FFFFFF"/>
        <w:jc w:val="both"/>
        <w:rPr>
          <w:rFonts w:eastAsia="Arial Unicode MS"/>
          <w:noProof/>
          <w:color w:val="000000"/>
        </w:rPr>
      </w:pPr>
    </w:p>
    <w:p w:rsidR="008A6877" w:rsidRDefault="008A6877" w:rsidP="008A6877">
      <w:pPr>
        <w:shd w:val="clear" w:color="auto" w:fill="FFFFFF"/>
        <w:jc w:val="both"/>
        <w:rPr>
          <w:rFonts w:eastAsia="Arial Unicode MS"/>
          <w:noProof/>
          <w:color w:val="000000"/>
        </w:rPr>
      </w:pPr>
      <w:r>
        <w:rPr>
          <w:rFonts w:eastAsia="Arial Unicode MS"/>
          <w:noProof/>
          <w:color w:val="000000"/>
        </w:rPr>
        <w:t>Настоящата оферта е подадена от: .........................................................................................</w:t>
      </w:r>
    </w:p>
    <w:p w:rsidR="008A6877" w:rsidRDefault="008A6877" w:rsidP="008A6877">
      <w:pPr>
        <w:shd w:val="clear" w:color="auto" w:fill="FFFFFF"/>
        <w:jc w:val="both"/>
        <w:rPr>
          <w:rFonts w:eastAsia="Arial Unicode MS"/>
          <w:noProof/>
          <w:color w:val="000000"/>
        </w:rPr>
      </w:pPr>
      <w:r>
        <w:rPr>
          <w:rFonts w:eastAsia="Arial Unicode MS"/>
          <w:noProof/>
          <w:color w:val="000000"/>
        </w:rPr>
        <w:t>(наименование /име/ на участника, адрес и телефон)</w:t>
      </w:r>
    </w:p>
    <w:p w:rsidR="008A6877" w:rsidRDefault="008A6877" w:rsidP="008A6877">
      <w:pPr>
        <w:shd w:val="clear" w:color="auto" w:fill="FFFFFF"/>
        <w:jc w:val="both"/>
        <w:rPr>
          <w:rFonts w:eastAsia="Arial Unicode MS"/>
          <w:noProof/>
          <w:color w:val="000000"/>
        </w:rPr>
      </w:pPr>
      <w:r>
        <w:rPr>
          <w:rFonts w:eastAsia="Arial Unicode MS"/>
          <w:noProof/>
          <w:color w:val="000000"/>
        </w:rPr>
        <w:t>представлявано от: ....................................................................................................................</w:t>
      </w:r>
    </w:p>
    <w:p w:rsidR="008A6877" w:rsidRDefault="008A6877" w:rsidP="008A6877">
      <w:pPr>
        <w:shd w:val="clear" w:color="auto" w:fill="FFFFFF"/>
        <w:jc w:val="both"/>
        <w:rPr>
          <w:rFonts w:eastAsia="Arial Unicode MS"/>
          <w:noProof/>
          <w:color w:val="000000"/>
        </w:rPr>
      </w:pPr>
      <w:r>
        <w:rPr>
          <w:rFonts w:eastAsia="Arial Unicode MS"/>
          <w:noProof/>
          <w:color w:val="000000"/>
        </w:rPr>
        <w:t>в качеството му/й: ......................................................................................................................</w:t>
      </w:r>
    </w:p>
    <w:p w:rsidR="008A6877" w:rsidRDefault="008A6877" w:rsidP="008A6877">
      <w:pPr>
        <w:shd w:val="clear" w:color="auto" w:fill="FFFFFF"/>
        <w:jc w:val="both"/>
        <w:rPr>
          <w:rFonts w:eastAsia="Arial Unicode MS"/>
          <w:noProof/>
          <w:color w:val="000000"/>
        </w:rPr>
      </w:pPr>
    </w:p>
    <w:p w:rsidR="008A6877" w:rsidRDefault="008A6877" w:rsidP="008A6877">
      <w:pPr>
        <w:shd w:val="clear" w:color="auto" w:fill="FFFFFF"/>
        <w:jc w:val="both"/>
        <w:rPr>
          <w:rFonts w:eastAsia="Arial Unicode MS"/>
          <w:noProof/>
          <w:color w:val="000000"/>
        </w:rPr>
      </w:pPr>
    </w:p>
    <w:p w:rsidR="008A6877" w:rsidRDefault="008A6877" w:rsidP="008A6877">
      <w:pPr>
        <w:shd w:val="clear" w:color="auto" w:fill="FFFFFF"/>
        <w:jc w:val="both"/>
        <w:rPr>
          <w:rFonts w:eastAsia="Arial Unicode MS"/>
          <w:noProof/>
          <w:color w:val="000000"/>
        </w:rPr>
      </w:pPr>
      <w:r>
        <w:rPr>
          <w:rFonts w:eastAsia="Arial Unicode MS"/>
          <w:b/>
          <w:noProof/>
          <w:color w:val="000000"/>
        </w:rPr>
        <w:t>УВАЖАЕМИ ГОСПОДИН ПРЕДСЕДАТЕЛ</w:t>
      </w:r>
      <w:r>
        <w:rPr>
          <w:rFonts w:eastAsia="Arial Unicode MS"/>
          <w:noProof/>
          <w:color w:val="000000"/>
        </w:rPr>
        <w:t>,</w:t>
      </w:r>
    </w:p>
    <w:p w:rsidR="008A6877" w:rsidRDefault="008A6877" w:rsidP="008A6877">
      <w:pPr>
        <w:shd w:val="clear" w:color="auto" w:fill="FFFFFF"/>
        <w:jc w:val="both"/>
        <w:rPr>
          <w:rFonts w:eastAsia="Arial Unicode MS"/>
          <w:noProof/>
          <w:color w:val="000000"/>
        </w:rPr>
      </w:pPr>
    </w:p>
    <w:p w:rsidR="008A6877" w:rsidRDefault="008A6877" w:rsidP="008A6877">
      <w:pPr>
        <w:tabs>
          <w:tab w:val="left" w:pos="-1134"/>
        </w:tabs>
        <w:jc w:val="both"/>
        <w:rPr>
          <w:rFonts w:eastAsia="Arial Unicode MS"/>
          <w:bCs/>
          <w:iCs/>
          <w:noProof/>
          <w:color w:val="000000"/>
          <w:sz w:val="28"/>
          <w:szCs w:val="28"/>
        </w:rPr>
      </w:pPr>
      <w:r>
        <w:rPr>
          <w:rFonts w:eastAsia="Arial Unicode MS"/>
          <w:noProof/>
          <w:color w:val="000000"/>
          <w:sz w:val="28"/>
          <w:szCs w:val="28"/>
        </w:rPr>
        <w:t xml:space="preserve">На основание Ваше Решение № .............. от .......2017 г. и Обявление № .............. от ...........2017 г. за процедура по възлагане на обществена поръчка посредством публично състезание заявявам, че желая да участвам в обявена от Вас обществена поръчка по реда на чл. 18, ал. 1, т. 12 във връзка с чл. 20, ал. 2, т. 2 от ЗОП </w:t>
      </w:r>
      <w:r>
        <w:rPr>
          <w:rFonts w:eastAsia="Arial Unicode MS"/>
          <w:bCs/>
          <w:noProof/>
          <w:color w:val="000000"/>
          <w:sz w:val="28"/>
          <w:szCs w:val="28"/>
        </w:rPr>
        <w:t xml:space="preserve">с </w:t>
      </w:r>
      <w:r>
        <w:rPr>
          <w:rFonts w:eastAsia="Arial Unicode MS"/>
          <w:noProof/>
          <w:color w:val="000000"/>
          <w:sz w:val="28"/>
          <w:szCs w:val="28"/>
        </w:rPr>
        <w:t>предмет:</w:t>
      </w:r>
      <w:r>
        <w:rPr>
          <w:rFonts w:eastAsia="Arial Unicode MS"/>
          <w:b/>
          <w:noProof/>
          <w:color w:val="000000"/>
          <w:sz w:val="28"/>
          <w:szCs w:val="28"/>
        </w:rPr>
        <w:t xml:space="preserve"> </w:t>
      </w:r>
      <w:r>
        <w:rPr>
          <w:b/>
          <w:noProof/>
          <w:sz w:val="28"/>
          <w:szCs w:val="28"/>
          <w:lang w:eastAsia="ar-SA"/>
        </w:rPr>
        <w:t>„</w:t>
      </w:r>
      <w:r w:rsidRPr="008A6877">
        <w:rPr>
          <w:b/>
          <w:noProof/>
          <w:sz w:val="28"/>
          <w:szCs w:val="28"/>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w:t>
      </w:r>
      <w:r>
        <w:rPr>
          <w:b/>
          <w:noProof/>
          <w:sz w:val="28"/>
          <w:szCs w:val="28"/>
          <w:lang w:eastAsia="ar-SA"/>
        </w:rPr>
        <w:t xml:space="preserve"> на УМБАЛ „Света Екатерина“ ЕАД </w:t>
      </w:r>
      <w:r w:rsidRPr="008A6877">
        <w:rPr>
          <w:noProof/>
          <w:sz w:val="28"/>
          <w:szCs w:val="28"/>
          <w:lang w:eastAsia="ar-SA"/>
        </w:rPr>
        <w:t>и за тази цел представям следните документи:</w:t>
      </w:r>
      <w:r>
        <w:rPr>
          <w:rFonts w:eastAsia="Arial Unicode MS"/>
          <w:bCs/>
          <w:iCs/>
          <w:noProof/>
          <w:color w:val="000000"/>
          <w:sz w:val="28"/>
          <w:szCs w:val="28"/>
        </w:rPr>
        <w:t xml:space="preserve"> </w:t>
      </w:r>
    </w:p>
    <w:p w:rsidR="008A6877" w:rsidRPr="008A6877" w:rsidRDefault="008A6877" w:rsidP="008A6877">
      <w:pPr>
        <w:tabs>
          <w:tab w:val="left" w:pos="-1134"/>
        </w:tabs>
        <w:jc w:val="both"/>
        <w:rPr>
          <w:rFonts w:eastAsia="Arial Unicode MS"/>
          <w:noProof/>
          <w:color w:val="000000"/>
          <w:sz w:val="28"/>
          <w:szCs w:val="28"/>
        </w:rPr>
      </w:pPr>
    </w:p>
    <w:p w:rsidR="008A6877" w:rsidRDefault="008A6877" w:rsidP="008A6877">
      <w:pPr>
        <w:shd w:val="clear" w:color="auto" w:fill="FFFFFF"/>
        <w:jc w:val="both"/>
        <w:rPr>
          <w:rFonts w:eastAsia="Arial Unicode MS"/>
          <w:bCs/>
          <w:iCs/>
          <w:noProof/>
          <w:color w:val="000000"/>
        </w:rPr>
      </w:pPr>
      <w:r>
        <w:rPr>
          <w:rFonts w:eastAsia="Arial Unicode MS"/>
          <w:bCs/>
          <w:iCs/>
          <w:noProof/>
          <w:color w:val="000000"/>
        </w:rPr>
        <w:t>………………………………………………………………………………………………………</w:t>
      </w:r>
    </w:p>
    <w:p w:rsidR="008A6877" w:rsidRDefault="008A6877" w:rsidP="008A6877">
      <w:pPr>
        <w:shd w:val="clear" w:color="auto" w:fill="FFFFFF"/>
        <w:jc w:val="both"/>
        <w:rPr>
          <w:rFonts w:eastAsia="Arial Unicode MS"/>
          <w:bCs/>
          <w:iCs/>
          <w:noProof/>
          <w:color w:val="000000"/>
        </w:rPr>
      </w:pPr>
      <w:r>
        <w:rPr>
          <w:rFonts w:eastAsia="Arial Unicode MS"/>
          <w:bCs/>
          <w:iCs/>
          <w:noProof/>
          <w:color w:val="000000"/>
        </w:rPr>
        <w:t>............................................................................................................................................................................................................................................................................................................................................................................................................................................................................................................................................................................................................................................................................................................................................................................................................................................................................................................................................................................................................................................................................................................................................................................................................................................................................................................................................................................................................................................................................................................................................................................................................................................................................................................................................................................................................................................................................................................................................................................................................................................................................................................</w:t>
      </w:r>
    </w:p>
    <w:p w:rsidR="008A6877" w:rsidRDefault="008A6877" w:rsidP="008A6877">
      <w:pPr>
        <w:shd w:val="clear" w:color="auto" w:fill="FFFFFF"/>
        <w:tabs>
          <w:tab w:val="left" w:pos="5064"/>
        </w:tabs>
        <w:jc w:val="both"/>
        <w:rPr>
          <w:rFonts w:eastAsia="Arial Unicode MS"/>
          <w:noProof/>
          <w:color w:val="000000"/>
        </w:rPr>
      </w:pPr>
    </w:p>
    <w:p w:rsidR="008A6877" w:rsidRDefault="008A6877" w:rsidP="008A6877">
      <w:pPr>
        <w:shd w:val="clear" w:color="auto" w:fill="FFFFFF"/>
        <w:tabs>
          <w:tab w:val="left" w:pos="5064"/>
        </w:tabs>
        <w:jc w:val="both"/>
        <w:rPr>
          <w:rFonts w:eastAsia="Arial Unicode MS"/>
          <w:noProof/>
          <w:color w:val="000000"/>
        </w:rPr>
      </w:pPr>
    </w:p>
    <w:p w:rsidR="008A6877" w:rsidRDefault="008A6877" w:rsidP="008A6877">
      <w:pPr>
        <w:shd w:val="clear" w:color="auto" w:fill="FFFFFF"/>
        <w:tabs>
          <w:tab w:val="left" w:pos="5064"/>
        </w:tabs>
        <w:jc w:val="both"/>
        <w:rPr>
          <w:rFonts w:eastAsia="Arial Unicode MS"/>
          <w:noProof/>
          <w:color w:val="000000"/>
        </w:rPr>
      </w:pPr>
    </w:p>
    <w:p w:rsidR="008A6877" w:rsidRDefault="008A6877" w:rsidP="008A6877">
      <w:pPr>
        <w:shd w:val="clear" w:color="auto" w:fill="FFFFFF"/>
        <w:tabs>
          <w:tab w:val="left" w:pos="5064"/>
        </w:tabs>
        <w:ind w:left="2832" w:hanging="2832"/>
        <w:jc w:val="both"/>
        <w:rPr>
          <w:rFonts w:eastAsia="Arial Unicode MS"/>
          <w:noProof/>
          <w:color w:val="000000"/>
        </w:rPr>
      </w:pPr>
      <w:r>
        <w:rPr>
          <w:rFonts w:eastAsia="Arial Unicode MS"/>
          <w:noProof/>
          <w:color w:val="000000"/>
        </w:rPr>
        <w:t>дата:................ 2017г.</w:t>
      </w:r>
      <w:r>
        <w:rPr>
          <w:rFonts w:eastAsia="Arial Unicode MS"/>
          <w:noProof/>
          <w:color w:val="000000"/>
        </w:rPr>
        <w:tab/>
      </w:r>
      <w:r>
        <w:rPr>
          <w:rFonts w:eastAsia="Arial Unicode MS"/>
          <w:noProof/>
          <w:color w:val="000000"/>
        </w:rPr>
        <w:tab/>
      </w:r>
      <w:r>
        <w:rPr>
          <w:rFonts w:eastAsia="Arial Unicode MS"/>
          <w:noProof/>
          <w:color w:val="000000"/>
        </w:rPr>
        <w:tab/>
        <w:t>Подпис, печат:……………....</w:t>
      </w:r>
    </w:p>
    <w:p w:rsidR="008A6877" w:rsidRDefault="008A6877" w:rsidP="008A6877">
      <w:pPr>
        <w:jc w:val="both"/>
        <w:rPr>
          <w:rFonts w:eastAsia="Arial Unicode MS"/>
          <w:b/>
          <w:noProof/>
          <w:color w:val="000000"/>
        </w:rPr>
      </w:pPr>
    </w:p>
    <w:p w:rsidR="008A6877" w:rsidRDefault="008A6877" w:rsidP="008A6877">
      <w:pPr>
        <w:jc w:val="both"/>
        <w:rPr>
          <w:rFonts w:eastAsia="Arial Unicode MS"/>
          <w:b/>
          <w:noProof/>
          <w:color w:val="000000"/>
        </w:rPr>
      </w:pPr>
    </w:p>
    <w:p w:rsidR="008A6877" w:rsidRDefault="008A6877" w:rsidP="008A6877">
      <w:pPr>
        <w:rPr>
          <w:rFonts w:ascii="Calibri" w:eastAsia="Calibri" w:hAnsi="Calibri"/>
          <w:sz w:val="22"/>
          <w:szCs w:val="22"/>
          <w:lang w:eastAsia="en-US"/>
        </w:rPr>
      </w:pPr>
    </w:p>
    <w:p w:rsidR="000C0D50" w:rsidRPr="000C0D50" w:rsidRDefault="008A6877" w:rsidP="000C0D50">
      <w:pPr>
        <w:widowControl/>
        <w:autoSpaceDE/>
        <w:autoSpaceDN/>
        <w:adjustRightInd/>
        <w:jc w:val="right"/>
        <w:rPr>
          <w:rFonts w:eastAsia="Arial Unicode MS"/>
          <w:b/>
          <w:bCs/>
          <w:i/>
          <w:color w:val="000000"/>
          <w:u w:color="000000"/>
          <w:lang w:eastAsia="en-US"/>
        </w:rPr>
      </w:pPr>
      <w:r>
        <w:rPr>
          <w:rFonts w:eastAsia="Arial Unicode MS"/>
          <w:b/>
          <w:bCs/>
          <w:i/>
          <w:color w:val="000000"/>
          <w:u w:color="000000"/>
          <w:lang w:eastAsia="en-US"/>
        </w:rPr>
        <w:t>ОБРАЗЕЦ № 2</w:t>
      </w:r>
      <w:r w:rsidR="000C0D50" w:rsidRPr="000C0D50">
        <w:rPr>
          <w:rFonts w:eastAsia="Arial Unicode MS"/>
          <w:b/>
          <w:bCs/>
          <w:i/>
          <w:color w:val="000000"/>
          <w:u w:color="000000"/>
          <w:lang w:eastAsia="en-US"/>
        </w:rPr>
        <w:t xml:space="preserve"> </w:t>
      </w:r>
    </w:p>
    <w:p w:rsidR="000C0D50" w:rsidRDefault="000C0D50" w:rsidP="000C0D50">
      <w:pPr>
        <w:widowControl/>
        <w:autoSpaceDE/>
        <w:autoSpaceDN/>
        <w:adjustRightInd/>
        <w:jc w:val="both"/>
        <w:rPr>
          <w:rFonts w:eastAsia="Calibri"/>
          <w:color w:val="000000"/>
          <w:u w:color="000000"/>
          <w:lang w:eastAsia="en-US"/>
        </w:rPr>
      </w:pPr>
    </w:p>
    <w:p w:rsidR="00373FEC" w:rsidRPr="000C0D50" w:rsidRDefault="00373FEC" w:rsidP="000C0D50">
      <w:pPr>
        <w:widowControl/>
        <w:autoSpaceDE/>
        <w:autoSpaceDN/>
        <w:adjustRightInd/>
        <w:jc w:val="both"/>
        <w:rPr>
          <w:rFonts w:eastAsia="Calibri"/>
          <w:color w:val="000000"/>
          <w:u w:color="000000"/>
          <w:lang w:eastAsia="en-US"/>
        </w:rPr>
      </w:pPr>
    </w:p>
    <w:p w:rsidR="000C0D50" w:rsidRPr="000C0D50" w:rsidRDefault="000C0D50" w:rsidP="00373FEC">
      <w:pPr>
        <w:widowControl/>
        <w:autoSpaceDE/>
        <w:autoSpaceDN/>
        <w:adjustRightInd/>
        <w:jc w:val="center"/>
        <w:rPr>
          <w:rFonts w:eastAsia="Arial Unicode MS"/>
          <w:b/>
          <w:bCs/>
          <w:color w:val="000000"/>
          <w:u w:val="single" w:color="000000"/>
          <w:lang w:eastAsia="en-US"/>
        </w:rPr>
      </w:pPr>
      <w:r w:rsidRPr="000C0D50">
        <w:rPr>
          <w:rFonts w:eastAsia="Arial Unicode MS"/>
          <w:b/>
          <w:bCs/>
          <w:color w:val="000000"/>
          <w:u w:val="single" w:color="000000"/>
          <w:lang w:eastAsia="en-US"/>
        </w:rPr>
        <w:t>Стандартен образец за единния европейски документ за обществени поръчки (ЕЕДОП)</w:t>
      </w:r>
    </w:p>
    <w:p w:rsidR="000C0D50" w:rsidRPr="000C0D50" w:rsidRDefault="000C0D50" w:rsidP="000C0D50">
      <w:pPr>
        <w:keepNext/>
        <w:widowControl/>
        <w:autoSpaceDE/>
        <w:autoSpaceDN/>
        <w:adjustRightInd/>
        <w:jc w:val="both"/>
        <w:rPr>
          <w:b/>
          <w:bCs/>
          <w:color w:val="000000"/>
          <w:u w:color="000000"/>
          <w:lang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r w:rsidRPr="000C0D50">
        <w:rPr>
          <w:b/>
          <w:bCs/>
          <w:color w:val="000000"/>
          <w:u w:color="000000"/>
          <w:lang w:eastAsia="en-US"/>
        </w:rPr>
        <w:t>Част І: Информация за процедурата за възлагане на обществена поръчка и за възлагащия орган или възложителя</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color w:val="000000"/>
          <w:u w:color="000000"/>
          <w:lang w:eastAsia="en-US"/>
        </w:rPr>
      </w:pPr>
      <w:r w:rsidRPr="000C0D50">
        <w:rPr>
          <w:rFonts w:eastAsia="Calibri"/>
          <w:color w:val="000000"/>
          <w:u w:color="000000"/>
          <w:lang w:eastAsia="en-US"/>
        </w:rPr>
        <w:t xml:space="preserve"> </w:t>
      </w:r>
      <w:r w:rsidRPr="000C0D50">
        <w:rPr>
          <w:rFonts w:eastAsia="Calibri"/>
          <w:b/>
          <w:bCs/>
          <w:i/>
          <w:iCs/>
          <w:color w:val="000000"/>
          <w:u w:color="000000"/>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C0D50">
        <w:rPr>
          <w:rFonts w:eastAsia="Calibri"/>
          <w:b/>
          <w:bCs/>
          <w:i/>
          <w:iCs/>
          <w:color w:val="000000"/>
          <w:u w:val="single" w:color="000000"/>
          <w:lang w:eastAsia="en-US"/>
        </w:rPr>
        <w:t>при условие че ЕЕДОП е създаден и попълнен чрез електронната система за ЕЕДОП</w:t>
      </w:r>
      <w:r w:rsidRPr="000C0D50">
        <w:rPr>
          <w:b/>
          <w:bCs/>
          <w:i/>
          <w:iCs/>
          <w:color w:val="000000"/>
          <w:u w:val="single" w:color="000000"/>
          <w:vertAlign w:val="superscript"/>
          <w:lang w:eastAsia="en-US"/>
        </w:rPr>
        <w:footnoteReference w:id="1"/>
      </w:r>
      <w:r w:rsidRPr="000C0D50">
        <w:rPr>
          <w:rFonts w:eastAsia="Calibri"/>
          <w:color w:val="000000"/>
          <w:u w:color="000000"/>
          <w:lang w:eastAsia="en-US"/>
        </w:rPr>
        <w:t>.</w:t>
      </w:r>
      <w:r w:rsidRPr="000C0D50">
        <w:rPr>
          <w:rFonts w:eastAsia="Calibri"/>
          <w:b/>
          <w:bCs/>
          <w:color w:val="000000"/>
          <w:u w:val="single" w:color="000000"/>
          <w:lang w:eastAsia="en-US"/>
        </w:rPr>
        <w:t xml:space="preserve"> </w:t>
      </w:r>
      <w:r w:rsidRPr="000C0D50">
        <w:rPr>
          <w:rFonts w:eastAsia="Calibri"/>
          <w:b/>
          <w:bCs/>
          <w:color w:val="000000"/>
          <w:u w:color="000000"/>
          <w:lang w:eastAsia="en-US"/>
        </w:rPr>
        <w:t xml:space="preserve">Позоваване на </w:t>
      </w:r>
      <w:r w:rsidRPr="000C0D50">
        <w:rPr>
          <w:rFonts w:eastAsia="Calibri"/>
          <w:b/>
          <w:bCs/>
          <w:i/>
          <w:iCs/>
          <w:color w:val="000000"/>
          <w:u w:color="000000"/>
          <w:lang w:eastAsia="en-US"/>
        </w:rPr>
        <w:t>съответното обявление</w:t>
      </w:r>
      <w:r w:rsidRPr="000C0D50">
        <w:rPr>
          <w:b/>
          <w:bCs/>
          <w:i/>
          <w:iCs/>
          <w:color w:val="000000"/>
          <w:u w:color="000000"/>
          <w:vertAlign w:val="superscript"/>
          <w:lang w:eastAsia="en-US"/>
        </w:rPr>
        <w:footnoteReference w:id="2"/>
      </w:r>
      <w:r w:rsidRPr="000C0D50">
        <w:rPr>
          <w:rFonts w:eastAsia="Calibri"/>
          <w:b/>
          <w:bCs/>
          <w:color w:val="000000"/>
          <w:u w:color="000000"/>
          <w:lang w:eastAsia="en-US"/>
        </w:rPr>
        <w:t>, публикувано в Официален вестник на Европейския съюз:</w:t>
      </w:r>
      <w:r w:rsidRPr="000C0D50">
        <w:rPr>
          <w:rFonts w:eastAsia="Arial Unicode MS"/>
          <w:color w:val="000000"/>
          <w:u w:color="000000"/>
          <w:lang w:eastAsia="en-US"/>
        </w:rPr>
        <w:br/>
      </w:r>
      <w:r w:rsidRPr="000C0D50">
        <w:rPr>
          <w:rFonts w:eastAsia="Calibri"/>
          <w:b/>
          <w:bCs/>
          <w:color w:val="000000"/>
          <w:u w:color="000000"/>
          <w:lang w:eastAsia="en-US"/>
        </w:rPr>
        <w:t xml:space="preserve">OВEС S брой[], дата [], стр.[], </w:t>
      </w:r>
      <w:r w:rsidRPr="000C0D50">
        <w:rPr>
          <w:rFonts w:eastAsia="Arial Unicode MS"/>
          <w:color w:val="000000"/>
          <w:u w:color="000000"/>
          <w:lang w:eastAsia="en-US"/>
        </w:rPr>
        <w:br/>
      </w:r>
      <w:r w:rsidRPr="000C0D50">
        <w:rPr>
          <w:rFonts w:eastAsia="Calibri"/>
          <w:b/>
          <w:bCs/>
          <w:color w:val="000000"/>
          <w:u w:color="000000"/>
          <w:lang w:eastAsia="en-US"/>
        </w:rPr>
        <w:t>Номер на обявлението в ОВ S: [ ][ ][ ][ ]/S [ ][ ][ ]–[ ][ ][ ][ ][ ][ ][ ]</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val="single" w:color="000000"/>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color w:val="000000"/>
          <w:u w:color="000000"/>
          <w:lang w:eastAsia="en-US"/>
        </w:rPr>
      </w:pPr>
      <w:r w:rsidRPr="000C0D50">
        <w:rPr>
          <w:rFonts w:eastAsia="Calibri"/>
          <w:b/>
          <w:bCs/>
          <w:color w:val="000000"/>
          <w:u w:color="000000"/>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Информация за процедурата за възлагане на обществена поръчка</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i/>
          <w:iCs/>
          <w:color w:val="000000"/>
          <w:u w:color="000000"/>
          <w:lang w:eastAsia="en-US"/>
        </w:rPr>
      </w:pPr>
      <w:r w:rsidRPr="000C0D50">
        <w:rPr>
          <w:rFonts w:eastAsia="Calibri"/>
          <w:b/>
          <w:bCs/>
          <w:i/>
          <w:iCs/>
          <w:color w:val="000000"/>
          <w:u w:color="000000"/>
          <w:lang w:eastAsia="en-US"/>
        </w:rPr>
        <w:t xml:space="preserve">Информацията, изисквана съгласно част I, ще бъде извлечена автоматично, </w:t>
      </w:r>
      <w:r w:rsidRPr="000C0D50">
        <w:rPr>
          <w:rFonts w:eastAsia="Calibri"/>
          <w:b/>
          <w:bCs/>
          <w:i/>
          <w:iCs/>
          <w:color w:val="000000"/>
          <w:u w:val="single" w:color="000000"/>
          <w:lang w:eastAsia="en-US"/>
        </w:rPr>
        <w:t>при условие че ЕЕДОП е създаден и попълнен чрез посочената по-горе електронна система за ЕЕДОП.</w:t>
      </w:r>
      <w:r w:rsidRPr="000C0D50">
        <w:rPr>
          <w:rFonts w:eastAsia="Calibri"/>
          <w:b/>
          <w:bCs/>
          <w:color w:val="000000"/>
          <w:u w:val="single" w:color="000000"/>
          <w:lang w:eastAsia="en-US"/>
        </w:rPr>
        <w:t xml:space="preserve"> </w:t>
      </w:r>
      <w:r w:rsidRPr="000C0D50">
        <w:rPr>
          <w:rFonts w:eastAsia="Calibri"/>
          <w:b/>
          <w:bCs/>
          <w:i/>
          <w:iCs/>
          <w:color w:val="000000"/>
          <w:u w:val="single" w:color="000000"/>
          <w:lang w:eastAsia="en-US"/>
        </w:rPr>
        <w:t xml:space="preserve">В противен случай тази информация трябва да бъде попълнена от </w:t>
      </w:r>
      <w:r w:rsidRPr="000C0D50">
        <w:rPr>
          <w:rFonts w:eastAsia="Calibri"/>
          <w:b/>
          <w:bCs/>
          <w:color w:val="000000"/>
          <w:u w:color="000000"/>
          <w:lang w:eastAsia="en-US"/>
        </w:rPr>
        <w:t>икономическия оператор</w:t>
      </w:r>
      <w:r w:rsidRPr="000C0D50">
        <w:rPr>
          <w:rFonts w:eastAsia="Calibri"/>
          <w:b/>
          <w:bCs/>
          <w:i/>
          <w:iCs/>
          <w:color w:val="000000"/>
          <w:u w:val="single" w:color="000000"/>
          <w:lang w:eastAsia="en-US"/>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54"/>
        <w:gridCol w:w="4812"/>
      </w:tblGrid>
      <w:tr w:rsidR="000C0D50" w:rsidRPr="000C0D50" w:rsidTr="008A0C14">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Идентифициране на възложителя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rFonts w:eastAsia="Calibri"/>
                <w:b/>
                <w:bCs/>
                <w:i/>
                <w:iCs/>
                <w:color w:val="000000"/>
                <w:u w:color="000000"/>
                <w:lang w:eastAsia="en-US"/>
              </w:rPr>
            </w:pPr>
            <w:r w:rsidRPr="000C0D50">
              <w:rPr>
                <w:rFonts w:eastAsia="Calibri"/>
                <w:b/>
                <w:bCs/>
                <w:i/>
                <w:iCs/>
                <w:color w:val="000000"/>
                <w:u w:color="000000"/>
                <w:lang w:eastAsia="en-US"/>
              </w:rPr>
              <w:t xml:space="preserve">Отговор: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tc>
      </w:tr>
      <w:tr w:rsidR="000C0D50" w:rsidRPr="000C0D50" w:rsidTr="008A0C14">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Име: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after="200" w:line="276" w:lineRule="auto"/>
              <w:jc w:val="both"/>
              <w:rPr>
                <w:rFonts w:eastAsiaTheme="minorHAnsi"/>
                <w:lang w:eastAsia="en-US"/>
              </w:rPr>
            </w:pPr>
            <w:r w:rsidRPr="000C0D50">
              <w:rPr>
                <w:rFonts w:eastAsiaTheme="minorHAnsi"/>
                <w:lang w:eastAsia="en-US"/>
              </w:rPr>
              <w:t>УМБАЛ</w:t>
            </w:r>
            <w:r w:rsidRPr="000C0D50">
              <w:rPr>
                <w:rFonts w:eastAsiaTheme="minorHAnsi"/>
                <w:iCs/>
                <w:lang w:eastAsia="en-US"/>
              </w:rPr>
              <w:t xml:space="preserve"> „Света Екатерина” ЕАД</w:t>
            </w:r>
          </w:p>
          <w:p w:rsidR="000C0D50" w:rsidRPr="000C0D50" w:rsidRDefault="000C0D50" w:rsidP="000C0D50">
            <w:pPr>
              <w:widowControl/>
              <w:autoSpaceDE/>
              <w:autoSpaceDN/>
              <w:adjustRightInd/>
              <w:spacing w:line="256" w:lineRule="auto"/>
              <w:jc w:val="both"/>
              <w:rPr>
                <w:rFonts w:eastAsia="Calibri"/>
                <w:color w:val="000000"/>
                <w:u w:color="000000"/>
                <w:lang w:eastAsia="en-US"/>
              </w:rPr>
            </w:pPr>
          </w:p>
        </w:tc>
      </w:tr>
      <w:tr w:rsidR="000C0D50" w:rsidRPr="000C0D50" w:rsidTr="008A0C14">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lastRenderedPageBreak/>
              <w:t>За коя обществена поръчки се отнася?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rFonts w:eastAsia="Calibri"/>
                <w:b/>
                <w:bCs/>
                <w:i/>
                <w:iCs/>
                <w:color w:val="000000"/>
                <w:u w:color="000000"/>
                <w:lang w:eastAsia="en-US"/>
              </w:rPr>
            </w:pPr>
            <w:r w:rsidRPr="000C0D50">
              <w:rPr>
                <w:rFonts w:eastAsia="Calibri"/>
                <w:b/>
                <w:bCs/>
                <w:i/>
                <w:iCs/>
                <w:color w:val="000000"/>
                <w:u w:color="000000"/>
                <w:lang w:eastAsia="en-US"/>
              </w:rPr>
              <w:t>Отговор:</w:t>
            </w:r>
            <w:r w:rsidRPr="000C0D50">
              <w:rPr>
                <w:rFonts w:eastAsia="Calibri"/>
                <w:color w:val="000000"/>
                <w:u w:color="000000"/>
                <w:lang w:eastAsia="en-US"/>
              </w:rPr>
              <w:t xml:space="preserve"> </w:t>
            </w:r>
          </w:p>
          <w:p w:rsidR="000C0D50" w:rsidRPr="000C0D50" w:rsidRDefault="000C0D50" w:rsidP="000C0D50">
            <w:pPr>
              <w:widowControl/>
              <w:autoSpaceDE/>
              <w:autoSpaceDN/>
              <w:adjustRightInd/>
              <w:spacing w:line="256" w:lineRule="auto"/>
              <w:rPr>
                <w:rFonts w:ascii="Calibri" w:eastAsia="Calibri" w:hAnsi="Calibri" w:cs="Calibri"/>
                <w:color w:val="000000"/>
                <w:sz w:val="22"/>
                <w:szCs w:val="22"/>
                <w:u w:color="000000"/>
                <w:lang w:val="en-US" w:eastAsia="en-US"/>
              </w:rPr>
            </w:pPr>
          </w:p>
        </w:tc>
      </w:tr>
      <w:tr w:rsidR="000C0D50" w:rsidRPr="000C0D50" w:rsidTr="008A0C14">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Название или кратко описание на поръчката:</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C339B4" w:rsidRDefault="000C0D50" w:rsidP="000C0D50">
            <w:pPr>
              <w:widowControl/>
              <w:autoSpaceDE/>
              <w:autoSpaceDN/>
              <w:adjustRightInd/>
              <w:spacing w:line="360" w:lineRule="auto"/>
              <w:jc w:val="center"/>
              <w:rPr>
                <w:rFonts w:eastAsia="Arial Unicode MS"/>
                <w:b/>
                <w:lang w:eastAsia="en-US"/>
              </w:rPr>
            </w:pPr>
            <w:r w:rsidRPr="00C339B4">
              <w:rPr>
                <w:rFonts w:eastAsiaTheme="minorHAnsi"/>
                <w:b/>
                <w:bCs/>
                <w:shd w:val="clear" w:color="auto" w:fill="FFFFFF"/>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tc>
      </w:tr>
      <w:tr w:rsidR="000C0D50" w:rsidRPr="000C0D50" w:rsidTr="008A0C14">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Референтен номер на досието, определен от възлагащия орган или възложителя (</w:t>
            </w:r>
            <w:r w:rsidRPr="000C0D50">
              <w:rPr>
                <w:rFonts w:eastAsia="Calibri"/>
                <w:i/>
                <w:iCs/>
                <w:color w:val="000000"/>
                <w:u w:color="000000"/>
                <w:lang w:eastAsia="en-US"/>
              </w:rPr>
              <w:t>ако е приложимо</w:t>
            </w:r>
            <w:r w:rsidRPr="000C0D50">
              <w:rPr>
                <w:rFonts w:eastAsia="Calibri"/>
                <w:color w:val="000000"/>
                <w:u w:color="000000"/>
                <w:lang w:eastAsia="en-US"/>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w:t>
            </w:r>
          </w:p>
        </w:tc>
      </w:tr>
    </w:tbl>
    <w:p w:rsidR="000C0D50" w:rsidRPr="000C0D50" w:rsidRDefault="000C0D50" w:rsidP="000C0D50">
      <w:pPr>
        <w:shd w:val="clear" w:color="auto" w:fill="BFBFBF"/>
        <w:autoSpaceDE/>
        <w:autoSpaceDN/>
        <w:adjustRightInd/>
        <w:jc w:val="both"/>
        <w:rPr>
          <w:i/>
          <w:iCs/>
          <w:color w:val="000000"/>
          <w:u w:color="000000"/>
          <w:lang w:eastAsia="en-US"/>
        </w:rPr>
      </w:pP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tabs>
          <w:tab w:val="left" w:pos="4644"/>
        </w:tabs>
        <w:autoSpaceDE/>
        <w:autoSpaceDN/>
        <w:adjustRightInd/>
        <w:jc w:val="both"/>
        <w:rPr>
          <w:color w:val="000000"/>
          <w:u w:color="000000"/>
          <w:lang w:eastAsia="en-US"/>
        </w:rPr>
      </w:pPr>
      <w:r w:rsidRPr="000C0D50">
        <w:rPr>
          <w:rFonts w:eastAsia="Calibri"/>
          <w:b/>
          <w:bCs/>
          <w:i/>
          <w:iCs/>
          <w:color w:val="000000"/>
          <w:u w:val="single" w:color="000000"/>
          <w:lang w:eastAsia="en-US"/>
        </w:rPr>
        <w:t>Останалата</w:t>
      </w:r>
      <w:r w:rsidRPr="000C0D50">
        <w:rPr>
          <w:rFonts w:eastAsia="Calibri"/>
          <w:b/>
          <w:bCs/>
          <w:i/>
          <w:iCs/>
          <w:color w:val="000000"/>
          <w:u w:color="000000"/>
          <w:lang w:eastAsia="en-US"/>
        </w:rPr>
        <w:t xml:space="preserve"> информация във всички раздели на ЕЕДОП следва да бъде попълнена от </w:t>
      </w:r>
      <w:r w:rsidRPr="000C0D50">
        <w:rPr>
          <w:rFonts w:eastAsia="Calibri"/>
          <w:b/>
          <w:bCs/>
          <w:i/>
          <w:iCs/>
          <w:color w:val="000000"/>
          <w:u w:val="single" w:color="000000"/>
          <w:lang w:eastAsia="en-US"/>
        </w:rPr>
        <w:t>икономическия оператор</w:t>
      </w:r>
    </w:p>
    <w:p w:rsidR="000C0D50" w:rsidRPr="000C0D50" w:rsidRDefault="000C0D50" w:rsidP="000C0D50">
      <w:pPr>
        <w:keepNext/>
        <w:widowControl/>
        <w:autoSpaceDE/>
        <w:autoSpaceDN/>
        <w:adjustRightInd/>
        <w:jc w:val="both"/>
        <w:rPr>
          <w:b/>
          <w:bCs/>
          <w:color w:val="000000"/>
          <w:sz w:val="32"/>
          <w:szCs w:val="32"/>
          <w:u w:color="000000"/>
          <w:lang w:val="en-US"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r w:rsidRPr="000C0D50">
        <w:rPr>
          <w:b/>
          <w:bCs/>
          <w:color w:val="000000"/>
          <w:u w:color="000000"/>
          <w:lang w:eastAsia="en-US"/>
        </w:rPr>
        <w:t>Част II: Информация за икономическия оператор</w:t>
      </w:r>
    </w:p>
    <w:p w:rsidR="000C0D50" w:rsidRPr="000C0D50" w:rsidRDefault="000C0D50" w:rsidP="000C0D50">
      <w:pPr>
        <w:keepNext/>
        <w:widowControl/>
        <w:autoSpaceDE/>
        <w:autoSpaceDN/>
        <w:adjustRightInd/>
        <w:jc w:val="both"/>
        <w:rPr>
          <w:b/>
          <w:bCs/>
          <w:smallCaps/>
          <w:color w:val="000000"/>
          <w:u w:color="000000"/>
          <w:lang w:eastAsia="en-US"/>
        </w:rPr>
      </w:pPr>
      <w:r w:rsidRPr="000C0D50">
        <w:rPr>
          <w:b/>
          <w:bCs/>
          <w:smallCaps/>
          <w:color w:val="000000"/>
          <w:u w:color="000000"/>
          <w:lang w:eastAsia="en-US"/>
        </w:rPr>
        <w:t>А: Информация за икономическия оператор</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hideMark/>
          </w:tcPr>
          <w:p w:rsidR="000C0D50" w:rsidRPr="000C0D50" w:rsidRDefault="000C0D50" w:rsidP="000C0D50">
            <w:pPr>
              <w:widowControl/>
              <w:tabs>
                <w:tab w:val="left" w:pos="720"/>
                <w:tab w:val="left" w:pos="850"/>
              </w:tabs>
              <w:autoSpaceDE/>
              <w:autoSpaceDN/>
              <w:adjustRightInd/>
              <w:spacing w:line="256" w:lineRule="auto"/>
              <w:ind w:left="850" w:hanging="850"/>
              <w:jc w:val="both"/>
              <w:rPr>
                <w:color w:val="000000"/>
                <w:u w:color="000000"/>
                <w:lang w:eastAsia="en-US"/>
              </w:rPr>
            </w:pPr>
            <w:r w:rsidRPr="000C0D50">
              <w:rPr>
                <w:color w:val="000000"/>
                <w:u w:color="000000"/>
                <w:lang w:eastAsia="en-US"/>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Идентификационен номер по ДДС, ако е приложимо:</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Лице или лица за контакт:</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Телефон:</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Ел. поща:</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Интернет адрес (уеб адрес) (</w:t>
            </w:r>
            <w:r w:rsidRPr="000C0D50">
              <w:rPr>
                <w:rFonts w:eastAsia="Arial Unicode MS"/>
                <w:i/>
                <w:iCs/>
                <w:color w:val="000000"/>
                <w:u w:color="000000"/>
                <w:lang w:eastAsia="en-US"/>
              </w:rPr>
              <w:t>ако е приложимо</w:t>
            </w:r>
            <w:r w:rsidRPr="000C0D50">
              <w:rPr>
                <w:rFonts w:eastAsia="Arial Unicode MS"/>
                <w:color w:val="000000"/>
                <w:u w:color="000000"/>
                <w:lang w:eastAsia="en-US"/>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Икономическият оператор </w:t>
            </w:r>
            <w:proofErr w:type="spellStart"/>
            <w:r w:rsidRPr="000C0D50">
              <w:rPr>
                <w:rFonts w:eastAsia="Arial Unicode MS"/>
                <w:color w:val="000000"/>
                <w:u w:color="000000"/>
                <w:lang w:eastAsia="en-US"/>
              </w:rPr>
              <w:t>микро-</w:t>
            </w:r>
            <w:proofErr w:type="spellEnd"/>
            <w:r w:rsidRPr="000C0D50">
              <w:rPr>
                <w:rFonts w:eastAsia="Arial Unicode MS"/>
                <w:color w:val="000000"/>
                <w:u w:color="000000"/>
                <w:lang w:eastAsia="en-US"/>
              </w:rPr>
              <w:t>,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Да [] Не</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color w:val="000000"/>
                <w:u w:val="single" w:color="000000"/>
                <w:lang w:eastAsia="en-US"/>
              </w:rPr>
              <w:t>Само в случай че поръчката е запазена:</w:t>
            </w:r>
            <w:r w:rsidRPr="000C0D50">
              <w:rPr>
                <w:rFonts w:eastAsia="Arial Unicode MS"/>
                <w:b/>
                <w:bCs/>
                <w:color w:val="000000"/>
                <w:u w:color="000000"/>
                <w:lang w:eastAsia="en-US"/>
              </w:rPr>
              <w:t xml:space="preserve"> </w:t>
            </w:r>
            <w:r w:rsidRPr="000C0D50">
              <w:rPr>
                <w:rFonts w:eastAsia="Arial Unicode MS"/>
                <w:color w:val="000000"/>
                <w:u w:color="000000"/>
                <w:lang w:eastAsia="en-US"/>
              </w:rPr>
              <w:t xml:space="preserve">икономическият оператор защитено </w:t>
            </w:r>
            <w:r w:rsidRPr="000C0D50">
              <w:rPr>
                <w:rFonts w:eastAsia="Arial Unicode MS"/>
                <w:color w:val="000000"/>
                <w:u w:color="000000"/>
                <w:lang w:eastAsia="en-US"/>
              </w:rPr>
              <w:lastRenderedPageBreak/>
              <w:t>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0C0D50">
              <w:rPr>
                <w:rFonts w:eastAsia="Arial Unicode MS"/>
                <w:color w:val="000000"/>
                <w:u w:color="000000"/>
                <w:lang w:eastAsia="en-US"/>
              </w:rPr>
              <w:br/>
            </w:r>
            <w:r w:rsidRPr="000C0D50">
              <w:rPr>
                <w:rFonts w:eastAsia="Arial Unicode MS"/>
                <w:b/>
                <w:bCs/>
                <w:color w:val="000000"/>
                <w:u w:color="000000"/>
                <w:lang w:eastAsia="en-US"/>
              </w:rPr>
              <w:t xml:space="preserve">Ако „да“, </w:t>
            </w:r>
            <w:r w:rsidRPr="000C0D50">
              <w:rPr>
                <w:rFonts w:eastAsia="Arial Unicode MS"/>
                <w:color w:val="000000"/>
                <w:u w:color="000000"/>
                <w:lang w:eastAsia="en-US"/>
              </w:rPr>
              <w:t>какъв е съответният процент работници с увреждания или в неравностойно положение?</w:t>
            </w:r>
            <w:r w:rsidRPr="000C0D50">
              <w:rPr>
                <w:rFonts w:eastAsia="Arial Unicode MS"/>
                <w:color w:val="000000"/>
                <w:u w:color="00000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lastRenderedPageBreak/>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w:t>
            </w:r>
            <w:r w:rsidRPr="000C0D50">
              <w:rPr>
                <w:rFonts w:eastAsia="Arial Unicode MS"/>
                <w:color w:val="000000"/>
                <w:u w:color="000000"/>
                <w:lang w:eastAsia="en-US"/>
              </w:rPr>
              <w:br/>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0C0D50">
              <w:rPr>
                <w:rFonts w:eastAsia="Arial Unicode MS"/>
                <w:color w:val="000000"/>
                <w:u w:color="000000"/>
                <w:lang w:eastAsia="en-US"/>
              </w:rPr>
              <w:t>система</w:t>
            </w:r>
            <w:proofErr w:type="spellEnd"/>
            <w:r w:rsidRPr="000C0D50">
              <w:rPr>
                <w:rFonts w:eastAsia="Arial Unicode MS"/>
                <w:color w:val="000000"/>
                <w:u w:color="000000"/>
                <w:lang w:eastAsia="en-US"/>
              </w:rPr>
              <w:t xml:space="preserve">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Да [] Не [] Не се прилага</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color w:val="000000"/>
                <w:u w:color="000000"/>
                <w:lang w:eastAsia="en-US"/>
              </w:rPr>
              <w:t>Ако „да“</w:t>
            </w:r>
            <w:r w:rsidRPr="000C0D50">
              <w:rPr>
                <w:rFonts w:eastAsia="Arial Unicode MS"/>
                <w:color w:val="000000"/>
                <w:u w:color="000000"/>
                <w:lang w:eastAsia="en-US"/>
              </w:rPr>
              <w:t>:</w:t>
            </w:r>
          </w:p>
          <w:p w:rsidR="000C0D50" w:rsidRPr="000C0D50" w:rsidRDefault="000C0D50" w:rsidP="000C0D50">
            <w:pPr>
              <w:widowControl/>
              <w:autoSpaceDE/>
              <w:autoSpaceDN/>
              <w:adjustRightInd/>
              <w:spacing w:line="256" w:lineRule="auto"/>
              <w:jc w:val="both"/>
              <w:rPr>
                <w:rFonts w:eastAsia="Arial Unicode MS" w:cs="Arial Unicode MS"/>
                <w:b/>
                <w:bCs/>
                <w:color w:val="000000"/>
                <w:u w:val="single" w:color="000000"/>
                <w:lang w:val="en-US" w:eastAsia="en-US"/>
              </w:rPr>
            </w:pPr>
            <w:r w:rsidRPr="000C0D50">
              <w:rPr>
                <w:rFonts w:eastAsia="Arial Unicode MS"/>
                <w:b/>
                <w:bCs/>
                <w:color w:val="000000"/>
                <w:u w:val="single" w:color="000000"/>
                <w:lang w:eastAsia="en-US"/>
              </w:rPr>
              <w:t xml:space="preserve">Моля, отговорете на въпросите в останалите части от този раздел, </w:t>
            </w:r>
            <w:proofErr w:type="spellStart"/>
            <w:r w:rsidRPr="000C0D50">
              <w:rPr>
                <w:rFonts w:eastAsia="Arial Unicode MS"/>
                <w:b/>
                <w:bCs/>
                <w:color w:val="000000"/>
                <w:u w:val="single" w:color="000000"/>
                <w:lang w:eastAsia="en-US"/>
              </w:rPr>
              <w:t>раздел</w:t>
            </w:r>
            <w:proofErr w:type="spellEnd"/>
            <w:r w:rsidRPr="000C0D50">
              <w:rPr>
                <w:rFonts w:eastAsia="Arial Unicode MS"/>
                <w:b/>
                <w:bCs/>
                <w:color w:val="000000"/>
                <w:u w:val="single" w:color="000000"/>
                <w:lang w:eastAsia="en-US"/>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0C0D50" w:rsidRPr="000C0D50" w:rsidRDefault="000C0D50" w:rsidP="000C0D50">
            <w:pPr>
              <w:widowControl/>
              <w:autoSpaceDE/>
              <w:autoSpaceDN/>
              <w:adjustRightInd/>
              <w:spacing w:line="256" w:lineRule="auto"/>
              <w:jc w:val="both"/>
              <w:rPr>
                <w:rFonts w:eastAsia="Arial Unicode MS" w:cs="Arial Unicode MS"/>
                <w:color w:val="000000"/>
                <w:u w:color="000000"/>
                <w:lang w:val="en-US" w:eastAsia="en-US"/>
              </w:rPr>
            </w:pPr>
            <w:r w:rsidRPr="000C0D50">
              <w:rPr>
                <w:rFonts w:eastAsia="Arial Unicode MS"/>
                <w:color w:val="000000"/>
                <w:u w:color="000000"/>
                <w:lang w:eastAsia="en-US"/>
              </w:rPr>
              <w:t xml:space="preserve">а) Моля посочете наименованието на списъка или сертификата и съответния регистрационен или </w:t>
            </w:r>
            <w:proofErr w:type="spellStart"/>
            <w:r w:rsidRPr="000C0D50">
              <w:rPr>
                <w:rFonts w:eastAsia="Arial Unicode MS"/>
                <w:color w:val="000000"/>
                <w:u w:color="000000"/>
                <w:lang w:eastAsia="en-US"/>
              </w:rPr>
              <w:t>сертификационен</w:t>
            </w:r>
            <w:proofErr w:type="spellEnd"/>
            <w:r w:rsidRPr="000C0D50">
              <w:rPr>
                <w:rFonts w:eastAsia="Arial Unicode MS"/>
                <w:color w:val="000000"/>
                <w:u w:color="000000"/>
                <w:lang w:eastAsia="en-US"/>
              </w:rPr>
              <w:t xml:space="preserve"> номер, ако е приложимо:</w:t>
            </w:r>
            <w:r w:rsidRPr="000C0D50">
              <w:rPr>
                <w:rFonts w:eastAsia="Arial Unicode MS"/>
                <w:color w:val="000000"/>
                <w:u w:color="000000"/>
                <w:lang w:eastAsia="en-US"/>
              </w:rPr>
              <w:br/>
            </w:r>
            <w:r w:rsidRPr="000C0D50">
              <w:rPr>
                <w:rFonts w:eastAsia="Arial Unicode MS"/>
                <w:i/>
                <w:iCs/>
                <w:color w:val="000000"/>
                <w:u w:color="000000"/>
                <w:lang w:eastAsia="en-US"/>
              </w:rPr>
              <w:t>б) Ако сертификатът за регистрацията или за сертифицирането е наличен в електронен формат, моля, посочете:</w:t>
            </w:r>
            <w:r w:rsidRPr="000C0D50">
              <w:rPr>
                <w:rFonts w:eastAsia="Arial Unicode MS"/>
                <w:color w:val="000000"/>
                <w:u w:color="000000"/>
                <w:lang w:eastAsia="en-US"/>
              </w:rPr>
              <w:br/>
            </w:r>
            <w:r w:rsidRPr="000C0D50">
              <w:rPr>
                <w:rFonts w:eastAsia="Arial Unicode MS"/>
                <w:color w:val="000000"/>
                <w:u w:color="00000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C0D50">
              <w:rPr>
                <w:rFonts w:eastAsia="Arial Unicode MS"/>
                <w:color w:val="000000"/>
                <w:u w:color="000000"/>
                <w:lang w:eastAsia="en-US"/>
              </w:rPr>
              <w:br/>
              <w:t>г) Регистрацията или сертифицирането обхваща ли всички задължителни критерии за подбор?</w:t>
            </w:r>
            <w:r w:rsidRPr="000C0D50">
              <w:rPr>
                <w:rFonts w:eastAsia="Arial Unicode MS"/>
                <w:color w:val="000000"/>
                <w:u w:color="000000"/>
                <w:lang w:eastAsia="en-US"/>
              </w:rPr>
              <w:br/>
            </w:r>
            <w:r w:rsidRPr="000C0D50">
              <w:rPr>
                <w:rFonts w:eastAsia="Arial Unicode MS"/>
                <w:b/>
                <w:bCs/>
                <w:color w:val="000000"/>
                <w:u w:color="000000"/>
                <w:lang w:eastAsia="en-US"/>
              </w:rPr>
              <w:t>Ако „не“:</w:t>
            </w:r>
            <w:r w:rsidRPr="000C0D50">
              <w:rPr>
                <w:rFonts w:eastAsia="Arial Unicode MS"/>
                <w:color w:val="000000"/>
                <w:u w:color="000000"/>
                <w:lang w:eastAsia="en-US"/>
              </w:rPr>
              <w:br/>
            </w:r>
            <w:r w:rsidRPr="000C0D50">
              <w:rPr>
                <w:rFonts w:eastAsia="Arial Unicode MS"/>
                <w:b/>
                <w:bCs/>
                <w:color w:val="000000"/>
                <w:u w:val="single" w:color="000000"/>
                <w:lang w:eastAsia="en-US"/>
              </w:rPr>
              <w:lastRenderedPageBreak/>
              <w:t>В допълнение моля, попълнете липсващата информация в част ІV, раздели А, Б, В или Г според случая</w:t>
            </w:r>
            <w:r w:rsidRPr="000C0D50">
              <w:rPr>
                <w:rFonts w:eastAsia="Arial Unicode MS"/>
                <w:color w:val="000000"/>
                <w:u w:color="000000"/>
                <w:lang w:eastAsia="en-US"/>
              </w:rPr>
              <w:t xml:space="preserve">  </w:t>
            </w:r>
            <w:r w:rsidRPr="000C0D50">
              <w:rPr>
                <w:rFonts w:eastAsia="Arial Unicode MS"/>
                <w:b/>
                <w:bCs/>
                <w:i/>
                <w:iCs/>
                <w:color w:val="000000"/>
                <w:u w:color="000000"/>
                <w:lang w:eastAsia="en-US"/>
              </w:rPr>
              <w:t>САМО ако това се изисква съгласно съответното обявление или документацията за обществената поръчка:</w:t>
            </w:r>
            <w:r w:rsidRPr="000C0D50">
              <w:rPr>
                <w:rFonts w:eastAsia="Arial Unicode MS"/>
                <w:color w:val="000000"/>
                <w:u w:color="000000"/>
                <w:lang w:eastAsia="en-US"/>
              </w:rPr>
              <w:br/>
              <w:t xml:space="preserve">д) Икономическият оператор може ли да представи </w:t>
            </w:r>
            <w:r w:rsidRPr="000C0D50">
              <w:rPr>
                <w:rFonts w:eastAsia="Arial Unicode MS"/>
                <w:b/>
                <w:bCs/>
                <w:color w:val="000000"/>
                <w:u w:color="000000"/>
                <w:lang w:eastAsia="en-US"/>
              </w:rPr>
              <w:t>удостоверение</w:t>
            </w:r>
            <w:r w:rsidRPr="000C0D50">
              <w:rPr>
                <w:rFonts w:eastAsia="Arial Unicode MS"/>
                <w:color w:val="000000"/>
                <w:u w:color="000000"/>
                <w:lang w:eastAsia="en-US"/>
              </w:rPr>
              <w:t xml:space="preserve"> за плащането на </w:t>
            </w:r>
            <w:proofErr w:type="spellStart"/>
            <w:r w:rsidRPr="000C0D50">
              <w:rPr>
                <w:rFonts w:eastAsia="Arial Unicode MS"/>
                <w:color w:val="000000"/>
                <w:u w:color="000000"/>
                <w:lang w:eastAsia="en-US"/>
              </w:rPr>
              <w:t>социалноосигурителни</w:t>
            </w:r>
            <w:proofErr w:type="spellEnd"/>
            <w:r w:rsidRPr="000C0D50">
              <w:rPr>
                <w:rFonts w:eastAsia="Arial Unicode MS"/>
                <w:color w:val="000000"/>
                <w:u w:color="000000"/>
                <w:lang w:eastAsia="en-US"/>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C0D50">
              <w:rPr>
                <w:rFonts w:eastAsia="Arial Unicode MS"/>
                <w:color w:val="000000"/>
                <w:u w:color="000000"/>
                <w:lang w:eastAsia="en-US"/>
              </w:rPr>
              <w:br/>
            </w:r>
            <w:r w:rsidRPr="000C0D50">
              <w:rPr>
                <w:rFonts w:eastAsia="Arial Unicode MS"/>
                <w:i/>
                <w:iCs/>
                <w:color w:val="000000"/>
                <w:u w:color="000000"/>
                <w:lang w:eastAsia="en-US"/>
              </w:rPr>
              <w:t>Ако съответните документи са на разположение в електронен формат, моля, посочете:</w:t>
            </w:r>
            <w:r w:rsidRPr="000C0D50">
              <w:rPr>
                <w:rFonts w:eastAsia="Arial Unicode MS"/>
                <w:color w:val="000000"/>
                <w:u w:color="000000"/>
                <w:lang w:eastAsia="en-US"/>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a)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i/>
                <w:iCs/>
                <w:color w:val="000000"/>
                <w:u w:color="000000"/>
                <w:lang w:eastAsia="en-US"/>
              </w:rPr>
              <w:t>б) (уеб адрес, орган или служба, издаващи документа, точно позоваване на документа):</w:t>
            </w:r>
            <w:r w:rsidRPr="000C0D50">
              <w:rPr>
                <w:rFonts w:eastAsia="Arial Unicode MS"/>
                <w:color w:val="000000"/>
                <w:u w:color="000000"/>
                <w:lang w:eastAsia="en-US"/>
              </w:rPr>
              <w:br/>
            </w:r>
            <w:r w:rsidRPr="000C0D50">
              <w:rPr>
                <w:rFonts w:eastAsia="Arial Unicode MS"/>
                <w:i/>
                <w:iCs/>
                <w:color w:val="000000"/>
                <w:u w:color="000000"/>
                <w:lang w:eastAsia="en-US"/>
              </w:rPr>
              <w:t>[……][……][……][……]</w:t>
            </w:r>
            <w:r w:rsidRPr="000C0D50">
              <w:rPr>
                <w:rFonts w:eastAsia="Arial Unicode MS"/>
                <w:color w:val="000000"/>
                <w:u w:color="000000"/>
                <w:lang w:eastAsia="en-US"/>
              </w:rPr>
              <w:br/>
              <w:t>в)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г) []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lastRenderedPageBreak/>
              <w:t>д) []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i/>
                <w:iCs/>
                <w:color w:val="000000"/>
                <w:u w:color="000000"/>
                <w:lang w:eastAsia="en-US"/>
              </w:rPr>
              <w:t>(уеб адрес, орган или служба, издаващи документа, точно позоваване на документа):</w:t>
            </w:r>
            <w:r w:rsidRPr="000C0D50">
              <w:rPr>
                <w:rFonts w:eastAsia="Arial Unicode MS"/>
                <w:color w:val="000000"/>
                <w:u w:color="000000"/>
                <w:lang w:eastAsia="en-US"/>
              </w:rPr>
              <w:br/>
            </w:r>
            <w:r w:rsidRPr="000C0D50">
              <w:rPr>
                <w:rFonts w:eastAsia="Arial Unicode MS"/>
                <w:i/>
                <w:iCs/>
                <w:color w:val="000000"/>
                <w:u w:color="000000"/>
                <w:lang w:eastAsia="en-US"/>
              </w:rPr>
              <w:t>[……][……][……][……]</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lastRenderedPageBreak/>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Да [] Не</w:t>
            </w:r>
          </w:p>
        </w:tc>
      </w:tr>
      <w:tr w:rsidR="000C0D50" w:rsidRPr="000C0D50" w:rsidTr="008A0C14">
        <w:trPr>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Ако „да“</w:t>
            </w:r>
            <w:r w:rsidRPr="000C0D50">
              <w:rPr>
                <w:rFonts w:eastAsia="Arial Unicode MS"/>
                <w:i/>
                <w:iCs/>
                <w:color w:val="000000"/>
                <w:u w:color="000000"/>
                <w:lang w:eastAsia="en-US"/>
              </w:rPr>
              <w:t>, моля, уверете се, че останалите участващи оператори представят отделен ЕЕДОП</w:t>
            </w:r>
            <w:r w:rsidRPr="000C0D50">
              <w:rPr>
                <w:rFonts w:eastAsia="Arial Unicode MS"/>
                <w:color w:val="000000"/>
                <w:u w:color="000000"/>
                <w:lang w:eastAsia="en-US"/>
              </w:rPr>
              <w:t>.</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color w:val="000000"/>
                <w:u w:color="000000"/>
                <w:lang w:eastAsia="en-US"/>
              </w:rPr>
              <w:t>Ако „да“</w:t>
            </w:r>
            <w:r w:rsidRPr="000C0D50">
              <w:rPr>
                <w:rFonts w:eastAsia="Arial Unicode MS"/>
                <w:color w:val="000000"/>
                <w:u w:color="000000"/>
                <w:lang w:eastAsia="en-US"/>
              </w:rPr>
              <w:t>:</w:t>
            </w:r>
            <w:r w:rsidRPr="000C0D50">
              <w:rPr>
                <w:rFonts w:eastAsia="Arial Unicode MS"/>
                <w:color w:val="000000"/>
                <w:u w:color="000000"/>
                <w:lang w:eastAsia="en-US"/>
              </w:rPr>
              <w:br/>
              <w:t>а) моля, посочете ролята на икономическия оператор в групата (ръководител на групата, отговорник за конкретни задачи...):</w:t>
            </w:r>
            <w:r w:rsidRPr="000C0D50">
              <w:rPr>
                <w:rFonts w:eastAsia="Arial Unicode MS"/>
                <w:color w:val="000000"/>
                <w:u w:color="000000"/>
                <w:lang w:eastAsia="en-US"/>
              </w:rPr>
              <w:br/>
              <w:t>б) моля, посочете другите икономически оператори, които участват заедно в процедурата за възлагане на обществена поръчка:</w:t>
            </w:r>
            <w:r w:rsidRPr="000C0D50">
              <w:rPr>
                <w:rFonts w:eastAsia="Arial Unicode MS"/>
                <w:color w:val="000000"/>
                <w:u w:color="000000"/>
                <w:lang w:eastAsia="en-US"/>
              </w:rPr>
              <w:b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br/>
              <w:t>а):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б):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t>в): [……]</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Когато е приложимо, означение на обособената/</w:t>
            </w:r>
            <w:proofErr w:type="spellStart"/>
            <w:r w:rsidRPr="000C0D50">
              <w:rPr>
                <w:rFonts w:eastAsia="Arial Unicode MS"/>
                <w:color w:val="000000"/>
                <w:u w:color="000000"/>
                <w:lang w:eastAsia="en-US"/>
              </w:rPr>
              <w:t>ите</w:t>
            </w:r>
            <w:proofErr w:type="spellEnd"/>
            <w:r w:rsidRPr="000C0D50">
              <w:rPr>
                <w:rFonts w:eastAsia="Arial Unicode MS"/>
                <w:color w:val="000000"/>
                <w:u w:color="000000"/>
                <w:lang w:eastAsia="en-US"/>
              </w:rPr>
              <w:t xml:space="preserve">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w:t>
            </w:r>
          </w:p>
        </w:tc>
      </w:tr>
    </w:tbl>
    <w:p w:rsidR="000C0D50" w:rsidRPr="000C0D50" w:rsidRDefault="000C0D50" w:rsidP="000C0D50">
      <w:pPr>
        <w:keepNext/>
        <w:autoSpaceDE/>
        <w:autoSpaceDN/>
        <w:adjustRightInd/>
        <w:jc w:val="both"/>
        <w:rPr>
          <w:b/>
          <w:bCs/>
          <w:smallCap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Б: Информация за представителите на икономическия оператор</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i/>
          <w:iCs/>
          <w:color w:val="000000"/>
          <w:u w:color="000000"/>
          <w:lang w:eastAsia="en-US"/>
        </w:rPr>
      </w:pPr>
      <w:r w:rsidRPr="000C0D50">
        <w:rPr>
          <w:rFonts w:eastAsia="Calibri"/>
          <w:i/>
          <w:iCs/>
          <w:color w:val="000000"/>
          <w:u w:color="000000"/>
          <w:lang w:eastAsia="en-US"/>
        </w:rPr>
        <w:t>Ако е приложимо, моля, посочете името/</w:t>
      </w:r>
      <w:proofErr w:type="spellStart"/>
      <w:r w:rsidRPr="000C0D50">
        <w:rPr>
          <w:rFonts w:eastAsia="Calibri"/>
          <w:i/>
          <w:iCs/>
          <w:color w:val="000000"/>
          <w:u w:color="000000"/>
          <w:lang w:eastAsia="en-US"/>
        </w:rPr>
        <w:t>ната</w:t>
      </w:r>
      <w:proofErr w:type="spellEnd"/>
      <w:r w:rsidRPr="000C0D50">
        <w:rPr>
          <w:rFonts w:eastAsia="Calibri"/>
          <w:i/>
          <w:iCs/>
          <w:color w:val="000000"/>
          <w:u w:color="000000"/>
          <w:lang w:eastAsia="en-US"/>
        </w:rPr>
        <w:t xml:space="preserve"> и адреса/</w:t>
      </w:r>
      <w:proofErr w:type="spellStart"/>
      <w:r w:rsidRPr="000C0D50">
        <w:rPr>
          <w:rFonts w:eastAsia="Calibri"/>
          <w:i/>
          <w:iCs/>
          <w:color w:val="000000"/>
          <w:u w:color="000000"/>
          <w:lang w:eastAsia="en-US"/>
        </w:rPr>
        <w:t>ите</w:t>
      </w:r>
      <w:proofErr w:type="spellEnd"/>
      <w:r w:rsidRPr="000C0D50">
        <w:rPr>
          <w:rFonts w:eastAsia="Calibri"/>
          <w:i/>
          <w:iCs/>
          <w:color w:val="000000"/>
          <w:u w:color="000000"/>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Пълното име </w:t>
            </w:r>
            <w:r w:rsidRPr="000C0D50">
              <w:rPr>
                <w:rFonts w:eastAsia="Arial Unicode MS"/>
                <w:color w:val="000000"/>
                <w:u w:color="000000"/>
                <w:lang w:eastAsia="en-US"/>
              </w:rPr>
              <w:br/>
            </w:r>
            <w:r w:rsidRPr="000C0D50">
              <w:rPr>
                <w:rFonts w:eastAsia="Calibri"/>
                <w:color w:val="000000"/>
                <w:u w:color="000000"/>
                <w:lang w:eastAsia="en-US"/>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bl>
    <w:p w:rsidR="000C0D50" w:rsidRPr="000C0D50" w:rsidRDefault="000C0D50" w:rsidP="000C0D50">
      <w:pPr>
        <w:shd w:val="clear" w:color="auto" w:fill="BFBFBF"/>
        <w:autoSpaceDE/>
        <w:autoSpaceDN/>
        <w:adjustRightInd/>
        <w:jc w:val="both"/>
        <w:rPr>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В: Информация относно използването на капацитета на други субекти</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[]Да []Не</w:t>
            </w:r>
          </w:p>
        </w:tc>
      </w:tr>
    </w:tbl>
    <w:p w:rsidR="000C0D50" w:rsidRPr="000C0D50" w:rsidRDefault="000C0D50" w:rsidP="000C0D50">
      <w:pPr>
        <w:keepNext/>
        <w:autoSpaceDE/>
        <w:autoSpaceDN/>
        <w:adjustRightInd/>
        <w:jc w:val="both"/>
        <w:rPr>
          <w:b/>
          <w:bCs/>
          <w:smallCaps/>
          <w:color w:val="000000"/>
          <w:u w:color="000000"/>
          <w:lang w:eastAsia="en-US"/>
        </w:rPr>
      </w:pP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i/>
          <w:iCs/>
          <w:color w:val="000000"/>
          <w:u w:color="000000"/>
          <w:lang w:eastAsia="en-US"/>
        </w:rPr>
      </w:pPr>
      <w:r w:rsidRPr="000C0D50">
        <w:rPr>
          <w:rFonts w:eastAsia="Calibri"/>
          <w:b/>
          <w:bCs/>
          <w:i/>
          <w:iCs/>
          <w:color w:val="000000"/>
          <w:u w:color="000000"/>
          <w:lang w:eastAsia="en-US"/>
        </w:rPr>
        <w:t>Ако „да“</w:t>
      </w:r>
      <w:r w:rsidRPr="000C0D50">
        <w:rPr>
          <w:rFonts w:eastAsia="Calibri"/>
          <w:i/>
          <w:iCs/>
          <w:color w:val="000000"/>
          <w:u w:color="000000"/>
          <w:lang w:eastAsia="en-US"/>
        </w:rPr>
        <w:t xml:space="preserve">, моля, представете отделно за </w:t>
      </w:r>
      <w:r w:rsidRPr="000C0D50">
        <w:rPr>
          <w:rFonts w:eastAsia="Calibri"/>
          <w:b/>
          <w:bCs/>
          <w:i/>
          <w:iCs/>
          <w:color w:val="000000"/>
          <w:u w:color="000000"/>
          <w:lang w:eastAsia="en-US"/>
        </w:rPr>
        <w:t>всеки</w:t>
      </w:r>
      <w:r w:rsidRPr="000C0D50">
        <w:rPr>
          <w:rFonts w:eastAsia="Calibri"/>
          <w:i/>
          <w:iCs/>
          <w:color w:val="000000"/>
          <w:u w:color="000000"/>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0C0D50">
        <w:rPr>
          <w:rFonts w:eastAsia="Calibri"/>
          <w:b/>
          <w:bCs/>
          <w:i/>
          <w:iCs/>
          <w:color w:val="000000"/>
          <w:u w:color="000000"/>
          <w:lang w:eastAsia="en-US"/>
        </w:rPr>
        <w:t>раздели</w:t>
      </w:r>
      <w:r w:rsidRPr="000C0D50">
        <w:rPr>
          <w:rFonts w:eastAsia="Calibri"/>
          <w:i/>
          <w:iCs/>
          <w:color w:val="000000"/>
          <w:u w:color="000000"/>
          <w:lang w:eastAsia="en-US"/>
        </w:rPr>
        <w:t xml:space="preserve"> </w:t>
      </w:r>
      <w:r w:rsidRPr="000C0D50">
        <w:rPr>
          <w:rFonts w:eastAsia="Calibri"/>
          <w:b/>
          <w:bCs/>
          <w:i/>
          <w:iCs/>
          <w:color w:val="000000"/>
          <w:u w:color="000000"/>
          <w:lang w:eastAsia="en-US"/>
        </w:rPr>
        <w:t>А и Б от настоящата част и от част III</w:t>
      </w:r>
      <w:r w:rsidRPr="000C0D50">
        <w:rPr>
          <w:rFonts w:eastAsia="Calibri"/>
          <w:i/>
          <w:iCs/>
          <w:color w:val="000000"/>
          <w:u w:color="000000"/>
          <w:lang w:eastAsia="en-US"/>
        </w:rPr>
        <w:t xml:space="preserve">. </w:t>
      </w:r>
      <w:r w:rsidRPr="000C0D50">
        <w:rPr>
          <w:rFonts w:eastAsia="Arial Unicode MS"/>
          <w:color w:val="000000"/>
          <w:u w:color="000000"/>
          <w:lang w:eastAsia="en-US"/>
        </w:rPr>
        <w:br/>
      </w:r>
      <w:r w:rsidRPr="000C0D50">
        <w:rPr>
          <w:rFonts w:eastAsia="Calibri"/>
          <w:i/>
          <w:iCs/>
          <w:color w:val="000000"/>
          <w:u w:color="000000"/>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C0D50">
        <w:rPr>
          <w:rFonts w:eastAsia="Arial Unicode MS"/>
          <w:color w:val="000000"/>
          <w:u w:color="000000"/>
          <w:lang w:eastAsia="en-US"/>
        </w:rPr>
        <w:br/>
      </w:r>
      <w:r w:rsidRPr="000C0D50">
        <w:rPr>
          <w:rFonts w:eastAsia="Calibri"/>
          <w:i/>
          <w:iCs/>
          <w:color w:val="000000"/>
          <w:u w:color="000000"/>
          <w:lang w:eastAsia="en-US"/>
        </w:rPr>
        <w:t>Посочете информацията съгласно части IV и V за всеки от съответните субекти</w:t>
      </w:r>
      <w:r w:rsidRPr="000C0D50">
        <w:rPr>
          <w:i/>
          <w:iCs/>
          <w:color w:val="000000"/>
          <w:u w:color="000000"/>
          <w:vertAlign w:val="superscript"/>
          <w:lang w:eastAsia="en-US"/>
        </w:rPr>
        <w:footnoteReference w:id="3"/>
      </w:r>
      <w:r w:rsidRPr="000C0D50">
        <w:rPr>
          <w:rFonts w:eastAsia="Calibri"/>
          <w:i/>
          <w:iCs/>
          <w:color w:val="000000"/>
          <w:u w:color="000000"/>
          <w:lang w:eastAsia="en-US"/>
        </w:rPr>
        <w:t xml:space="preserve">, </w:t>
      </w:r>
      <w:r w:rsidRPr="000C0D50">
        <w:rPr>
          <w:rFonts w:eastAsia="Calibri"/>
          <w:i/>
          <w:iCs/>
          <w:color w:val="000000"/>
          <w:u w:color="000000"/>
          <w:lang w:eastAsia="en-US"/>
        </w:rPr>
        <w:lastRenderedPageBreak/>
        <w:t>доколкото тя има отношение към специфичния капацитет, който икономическият оператор ще използва.</w:t>
      </w:r>
    </w:p>
    <w:p w:rsidR="000C0D50" w:rsidRPr="000C0D50" w:rsidRDefault="000C0D50" w:rsidP="000C0D50">
      <w:pPr>
        <w:keepNext/>
        <w:widowControl/>
        <w:autoSpaceDE/>
        <w:autoSpaceDN/>
        <w:adjustRightInd/>
        <w:jc w:val="both"/>
        <w:rPr>
          <w:b/>
          <w:bCs/>
          <w:color w:val="000000"/>
          <w:sz w:val="32"/>
          <w:szCs w:val="32"/>
          <w:u w:color="000000"/>
          <w:lang w:val="en-US" w:eastAsia="en-US"/>
        </w:rPr>
      </w:pPr>
    </w:p>
    <w:p w:rsidR="000C0D50" w:rsidRPr="000C0D50" w:rsidRDefault="000C0D50" w:rsidP="000C0D50">
      <w:pPr>
        <w:keepNext/>
        <w:widowControl/>
        <w:autoSpaceDE/>
        <w:autoSpaceDN/>
        <w:adjustRightInd/>
        <w:jc w:val="both"/>
        <w:rPr>
          <w:b/>
          <w:bCs/>
          <w:color w:val="000000"/>
          <w:sz w:val="32"/>
          <w:szCs w:val="32"/>
          <w:u w:val="single" w:color="000000"/>
          <w:lang w:val="en-US" w:eastAsia="en-US"/>
        </w:rPr>
      </w:pPr>
      <w:r w:rsidRPr="000C0D50">
        <w:rPr>
          <w:b/>
          <w:bCs/>
          <w:color w:val="000000"/>
          <w:u w:color="000000"/>
          <w:lang w:eastAsia="en-US"/>
        </w:rPr>
        <w:t xml:space="preserve">Г: Информация за подизпълнители, чийто капацитет икономическият оператор </w:t>
      </w:r>
      <w:r w:rsidRPr="000C0D50">
        <w:rPr>
          <w:b/>
          <w:bCs/>
          <w:color w:val="000000"/>
          <w:u w:val="single" w:color="000000"/>
          <w:lang w:eastAsia="en-US"/>
        </w:rPr>
        <w:t>няма</w:t>
      </w:r>
      <w:r w:rsidRPr="000C0D50">
        <w:rPr>
          <w:b/>
          <w:bCs/>
          <w:color w:val="000000"/>
          <w:u w:color="000000"/>
          <w:lang w:eastAsia="en-US"/>
        </w:rPr>
        <w:t xml:space="preserve"> да използва</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color w:val="000000"/>
          <w:u w:color="000000"/>
          <w:lang w:eastAsia="en-US"/>
        </w:rPr>
      </w:pPr>
      <w:r w:rsidRPr="000C0D50">
        <w:rPr>
          <w:b/>
          <w:bCs/>
          <w:color w:val="000000"/>
          <w:u w:color="000000"/>
          <w:lang w:eastAsia="en-US"/>
        </w:rPr>
        <w:t>(разделът се попълва само ако тази информация се изисква изрично от възлагащия орган или възложителя)</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rPr>
          <w:cantSplit/>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rPr>
          <w:cantSplit/>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 xml:space="preserve">[]Да []Не </w:t>
            </w:r>
            <w:r w:rsidRPr="000C0D50">
              <w:rPr>
                <w:rFonts w:eastAsia="Calibri"/>
                <w:b/>
                <w:bCs/>
                <w:color w:val="000000"/>
                <w:u w:color="000000"/>
                <w:lang w:eastAsia="en-US"/>
              </w:rPr>
              <w:t>Ако да и доколкото е известно</w:t>
            </w:r>
            <w:r w:rsidRPr="000C0D50">
              <w:rPr>
                <w:rFonts w:eastAsia="Calibri"/>
                <w:color w:val="000000"/>
                <w:u w:color="000000"/>
                <w:lang w:eastAsia="en-US"/>
              </w:rPr>
              <w:t xml:space="preserve">, моля, приложете списък на предлаганите подизпълнители: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p>
        </w:tc>
      </w:tr>
    </w:tbl>
    <w:p w:rsidR="000C0D50" w:rsidRPr="000C0D50" w:rsidRDefault="000C0D50" w:rsidP="000C0D50">
      <w:pPr>
        <w:shd w:val="clear" w:color="auto" w:fill="BFBFBF"/>
        <w:autoSpaceDE/>
        <w:autoSpaceDN/>
        <w:adjustRightInd/>
        <w:jc w:val="both"/>
        <w:rPr>
          <w:b/>
          <w:bCs/>
          <w:color w:val="000000"/>
          <w:u w:color="000000"/>
          <w:lang w:eastAsia="en-US"/>
        </w:rPr>
      </w:pP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color w:val="000000"/>
          <w:u w:color="000000"/>
          <w:lang w:eastAsia="en-US"/>
        </w:rPr>
      </w:pPr>
      <w:r w:rsidRPr="000C0D50">
        <w:rPr>
          <w:b/>
          <w:bCs/>
          <w:i/>
          <w:iCs/>
          <w:color w:val="000000"/>
          <w:u w:val="single" w:color="000000"/>
          <w:lang w:eastAsia="en-US"/>
        </w:rPr>
        <w:t>Ако възлагащият орган или възложителят изрично изисква тази информация</w:t>
      </w:r>
      <w:r w:rsidRPr="000C0D50">
        <w:rPr>
          <w:b/>
          <w:bCs/>
          <w:i/>
          <w:iCs/>
          <w:color w:val="000000"/>
          <w:u w:color="000000"/>
          <w:lang w:eastAsia="en-US"/>
        </w:rPr>
        <w:t xml:space="preserve"> в допълнение към информацията съгласно</w:t>
      </w:r>
      <w:r w:rsidRPr="000C0D50">
        <w:rPr>
          <w:b/>
          <w:bCs/>
          <w:color w:val="000000"/>
          <w:u w:color="000000"/>
          <w:lang w:eastAsia="en-US"/>
        </w:rPr>
        <w:t xml:space="preserve"> </w:t>
      </w:r>
      <w:r w:rsidRPr="000C0D50">
        <w:rPr>
          <w:b/>
          <w:bCs/>
          <w:i/>
          <w:iCs/>
          <w:color w:val="000000"/>
          <w:u w:color="000000"/>
          <w:lang w:eastAsia="en-US"/>
        </w:rPr>
        <w:t xml:space="preserve">настоящия раздел, </w:t>
      </w:r>
      <w:r w:rsidRPr="000C0D50">
        <w:rPr>
          <w:b/>
          <w:bCs/>
          <w:i/>
          <w:iCs/>
          <w:color w:val="000000"/>
          <w:u w:val="single" w:color="000000"/>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C0D50" w:rsidRPr="000C0D50" w:rsidRDefault="000C0D50" w:rsidP="000C0D50">
      <w:pPr>
        <w:keepNext/>
        <w:widowControl/>
        <w:autoSpaceDE/>
        <w:autoSpaceDN/>
        <w:adjustRightInd/>
        <w:jc w:val="both"/>
        <w:rPr>
          <w:b/>
          <w:bCs/>
          <w:color w:val="000000"/>
          <w:sz w:val="32"/>
          <w:szCs w:val="32"/>
          <w:u w:color="000000"/>
          <w:lang w:val="en-US"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r w:rsidRPr="000C0D50">
        <w:rPr>
          <w:b/>
          <w:bCs/>
          <w:color w:val="000000"/>
          <w:u w:color="000000"/>
          <w:lang w:eastAsia="en-US"/>
        </w:rPr>
        <w:t>Част III: Основания за изключване</w:t>
      </w:r>
    </w:p>
    <w:p w:rsidR="000C0D50" w:rsidRPr="000C0D50" w:rsidRDefault="000C0D50" w:rsidP="000C0D50">
      <w:pPr>
        <w:keepNext/>
        <w:widowControl/>
        <w:autoSpaceDE/>
        <w:autoSpaceDN/>
        <w:adjustRightInd/>
        <w:jc w:val="both"/>
        <w:rPr>
          <w:b/>
          <w:bCs/>
          <w:smallCaps/>
          <w:color w:val="000000"/>
          <w:u w:color="000000"/>
          <w:lang w:eastAsia="en-US"/>
        </w:rPr>
      </w:pPr>
      <w:r w:rsidRPr="000C0D50">
        <w:rPr>
          <w:b/>
          <w:bCs/>
          <w:smallCaps/>
          <w:color w:val="000000"/>
          <w:u w:color="000000"/>
          <w:lang w:eastAsia="en-US"/>
        </w:rPr>
        <w:t>А: Основания, свързани с наказателни присъди</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b/>
          <w:bCs/>
          <w:i/>
          <w:iCs/>
          <w:color w:val="000000"/>
          <w:u w:color="000000"/>
          <w:lang w:eastAsia="en-US"/>
        </w:rPr>
        <w:t>Член 57, параграф 1 от Директива 2014/24/ЕС съдържа следните основания за изключване:</w:t>
      </w:r>
    </w:p>
    <w:p w:rsidR="000C0D50" w:rsidRPr="000C0D50" w:rsidRDefault="000C0D50" w:rsidP="00C93326">
      <w:pPr>
        <w:widowControl/>
        <w:numPr>
          <w:ilvl w:val="0"/>
          <w:numId w:val="3"/>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t>Участие в престъпна организация</w:t>
      </w:r>
      <w:r w:rsidRPr="000C0D50">
        <w:rPr>
          <w:b/>
          <w:bCs/>
          <w:i/>
          <w:iCs/>
          <w:color w:val="000000"/>
          <w:u w:color="000000"/>
          <w:lang w:eastAsia="en-US"/>
        </w:rPr>
        <w:footnoteReference w:id="4"/>
      </w:r>
      <w:r w:rsidRPr="000C0D50">
        <w:rPr>
          <w:b/>
          <w:bCs/>
          <w:i/>
          <w:iCs/>
          <w:color w:val="000000"/>
          <w:u w:color="000000"/>
          <w:lang w:eastAsia="en-US"/>
        </w:rPr>
        <w:t>:</w:t>
      </w:r>
    </w:p>
    <w:p w:rsidR="000C0D50" w:rsidRPr="000C0D50" w:rsidRDefault="000C0D50" w:rsidP="00C93326">
      <w:pPr>
        <w:widowControl/>
        <w:numPr>
          <w:ilvl w:val="0"/>
          <w:numId w:val="4"/>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t>Корупция</w:t>
      </w:r>
      <w:r w:rsidRPr="000C0D50">
        <w:rPr>
          <w:b/>
          <w:bCs/>
          <w:i/>
          <w:iCs/>
          <w:color w:val="000000"/>
          <w:u w:color="000000"/>
          <w:lang w:eastAsia="en-US"/>
        </w:rPr>
        <w:footnoteReference w:id="5"/>
      </w:r>
      <w:r w:rsidRPr="000C0D50">
        <w:rPr>
          <w:b/>
          <w:bCs/>
          <w:i/>
          <w:iCs/>
          <w:color w:val="000000"/>
          <w:u w:color="000000"/>
          <w:lang w:eastAsia="en-US"/>
        </w:rPr>
        <w:t>:</w:t>
      </w:r>
    </w:p>
    <w:p w:rsidR="000C0D50" w:rsidRPr="000C0D50" w:rsidRDefault="000C0D50" w:rsidP="00C93326">
      <w:pPr>
        <w:widowControl/>
        <w:numPr>
          <w:ilvl w:val="0"/>
          <w:numId w:val="3"/>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t>Измама</w:t>
      </w:r>
      <w:r w:rsidRPr="000C0D50">
        <w:rPr>
          <w:b/>
          <w:bCs/>
          <w:i/>
          <w:iCs/>
          <w:color w:val="000000"/>
          <w:u w:color="000000"/>
          <w:lang w:eastAsia="en-US"/>
        </w:rPr>
        <w:footnoteReference w:id="6"/>
      </w:r>
      <w:r w:rsidRPr="000C0D50">
        <w:rPr>
          <w:b/>
          <w:bCs/>
          <w:i/>
          <w:iCs/>
          <w:color w:val="000000"/>
          <w:u w:color="000000"/>
          <w:lang w:eastAsia="en-US"/>
        </w:rPr>
        <w:t>:</w:t>
      </w:r>
    </w:p>
    <w:p w:rsidR="000C0D50" w:rsidRPr="000C0D50" w:rsidRDefault="000C0D50" w:rsidP="00C93326">
      <w:pPr>
        <w:widowControl/>
        <w:numPr>
          <w:ilvl w:val="0"/>
          <w:numId w:val="3"/>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t>Терористични престъпления или престъпления, които са свързани с терористични дейности</w:t>
      </w:r>
      <w:r w:rsidRPr="000C0D50">
        <w:rPr>
          <w:b/>
          <w:bCs/>
          <w:i/>
          <w:iCs/>
          <w:color w:val="000000"/>
          <w:u w:color="000000"/>
          <w:lang w:eastAsia="en-US"/>
        </w:rPr>
        <w:footnoteReference w:id="7"/>
      </w:r>
      <w:r w:rsidRPr="000C0D50">
        <w:rPr>
          <w:b/>
          <w:bCs/>
          <w:i/>
          <w:iCs/>
          <w:color w:val="000000"/>
          <w:u w:color="000000"/>
          <w:lang w:eastAsia="en-US"/>
        </w:rPr>
        <w:t>:</w:t>
      </w:r>
    </w:p>
    <w:p w:rsidR="000C0D50" w:rsidRPr="000C0D50" w:rsidRDefault="000C0D50" w:rsidP="00C93326">
      <w:pPr>
        <w:widowControl/>
        <w:numPr>
          <w:ilvl w:val="0"/>
          <w:numId w:val="3"/>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t>Изпиране на пари или финансиране на тероризъм</w:t>
      </w:r>
      <w:r w:rsidRPr="000C0D50">
        <w:rPr>
          <w:b/>
          <w:bCs/>
          <w:i/>
          <w:iCs/>
          <w:color w:val="000000"/>
          <w:u w:color="000000"/>
          <w:lang w:eastAsia="en-US"/>
        </w:rPr>
        <w:footnoteReference w:id="8"/>
      </w:r>
    </w:p>
    <w:p w:rsidR="000C0D50" w:rsidRPr="000C0D50" w:rsidRDefault="000C0D50" w:rsidP="00C93326">
      <w:pPr>
        <w:widowControl/>
        <w:numPr>
          <w:ilvl w:val="0"/>
          <w:numId w:val="3"/>
        </w:numPr>
        <w:pBdr>
          <w:top w:val="single" w:sz="4" w:space="0" w:color="000000"/>
          <w:left w:val="single" w:sz="4" w:space="0" w:color="000000"/>
          <w:bottom w:val="single" w:sz="4" w:space="0" w:color="000000"/>
          <w:right w:val="single" w:sz="4" w:space="0" w:color="000000"/>
        </w:pBdr>
        <w:shd w:val="clear" w:color="auto" w:fill="BFBFBF"/>
        <w:tabs>
          <w:tab w:val="left" w:pos="850"/>
        </w:tabs>
        <w:autoSpaceDE/>
        <w:autoSpaceDN/>
        <w:adjustRightInd/>
        <w:spacing w:after="200" w:line="276" w:lineRule="auto"/>
        <w:jc w:val="both"/>
        <w:rPr>
          <w:b/>
          <w:bCs/>
          <w:i/>
          <w:iCs/>
          <w:color w:val="000000"/>
          <w:u w:color="000000"/>
          <w:lang w:eastAsia="en-US"/>
        </w:rPr>
      </w:pPr>
      <w:r w:rsidRPr="000C0D50">
        <w:rPr>
          <w:b/>
          <w:bCs/>
          <w:i/>
          <w:iCs/>
          <w:color w:val="000000"/>
          <w:u w:color="000000"/>
          <w:lang w:eastAsia="en-US"/>
        </w:rPr>
        <w:lastRenderedPageBreak/>
        <w:t>Детски труд и други форми на трафик на хора</w:t>
      </w:r>
      <w:r w:rsidRPr="000C0D50">
        <w:rPr>
          <w:b/>
          <w:bCs/>
          <w:i/>
          <w:iCs/>
          <w:color w:val="000000"/>
          <w:u w:color="000000"/>
          <w:lang w:eastAsia="en-US"/>
        </w:rPr>
        <w:footnoteReference w:id="9"/>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Издадена ли е по отношение на </w:t>
            </w:r>
            <w:r w:rsidRPr="000C0D50">
              <w:rPr>
                <w:rFonts w:eastAsia="Calibri"/>
                <w:b/>
                <w:bCs/>
                <w:color w:val="000000"/>
                <w:u w:color="000000"/>
                <w:lang w:eastAsia="en-US"/>
              </w:rPr>
              <w:t>икономическия оператор</w:t>
            </w:r>
            <w:r w:rsidRPr="000C0D50">
              <w:rPr>
                <w:rFonts w:eastAsia="Calibri"/>
                <w:color w:val="000000"/>
                <w:u w:color="000000"/>
                <w:lang w:eastAsia="en-US"/>
              </w:rPr>
              <w:t xml:space="preserve"> или на </w:t>
            </w:r>
            <w:r w:rsidRPr="000C0D50">
              <w:rPr>
                <w:rFonts w:eastAsia="Calibri"/>
                <w:b/>
                <w:bCs/>
                <w:color w:val="000000"/>
                <w:u w:color="000000"/>
                <w:lang w:eastAsia="en-US"/>
              </w:rPr>
              <w:t>лице</w:t>
            </w:r>
            <w:r w:rsidRPr="000C0D50">
              <w:rPr>
                <w:rFonts w:eastAsia="Calibri"/>
                <w:color w:val="000000"/>
                <w:u w:color="000000"/>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C0D50">
              <w:rPr>
                <w:rFonts w:eastAsia="Calibri"/>
                <w:b/>
                <w:bCs/>
                <w:color w:val="000000"/>
                <w:u w:color="000000"/>
                <w:lang w:eastAsia="en-US"/>
              </w:rPr>
              <w:t>окончателна присъда</w:t>
            </w:r>
            <w:r w:rsidRPr="000C0D50">
              <w:rPr>
                <w:rFonts w:eastAsia="Calibri"/>
                <w:color w:val="000000"/>
                <w:u w:color="000000"/>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 Да [] Не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i/>
                <w:iCs/>
                <w:color w:val="000000"/>
                <w:u w:color="00000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C0D50">
              <w:rPr>
                <w:rFonts w:eastAsia="Arial Unicode MS"/>
                <w:color w:val="000000"/>
                <w:u w:color="000000"/>
                <w:lang w:eastAsia="en-US"/>
              </w:rPr>
              <w:br/>
            </w:r>
            <w:r w:rsidRPr="000C0D50">
              <w:rPr>
                <w:rFonts w:eastAsia="Calibri"/>
                <w:i/>
                <w:iCs/>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b/>
                <w:bCs/>
                <w:color w:val="000000"/>
                <w:u w:color="000000"/>
                <w:lang w:eastAsia="en-US"/>
              </w:rPr>
              <w:t>Ако „да“,</w:t>
            </w:r>
            <w:r w:rsidRPr="000C0D50">
              <w:rPr>
                <w:rFonts w:eastAsia="Calibri"/>
                <w:color w:val="000000"/>
                <w:u w:color="000000"/>
                <w:lang w:eastAsia="en-US"/>
              </w:rPr>
              <w:t xml:space="preserve"> моля посочете:</w:t>
            </w:r>
            <w:r w:rsidRPr="000C0D50">
              <w:rPr>
                <w:rFonts w:eastAsia="Arial Unicode MS"/>
                <w:color w:val="000000"/>
                <w:u w:color="000000"/>
                <w:lang w:eastAsia="en-US"/>
              </w:rPr>
              <w:br/>
            </w:r>
            <w:r w:rsidRPr="000C0D50">
              <w:rPr>
                <w:rFonts w:eastAsia="Calibri"/>
                <w:color w:val="000000"/>
                <w:u w:color="000000"/>
                <w:lang w:eastAsia="en-US"/>
              </w:rPr>
              <w:t xml:space="preserve">а) дата на присъдата, посочете за коя от точки 1 — 6 се отнася и основанието(ята) за нея;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б) посочете лицето, което е осъдено [ ];</w:t>
            </w:r>
            <w:r w:rsidRPr="000C0D50">
              <w:rPr>
                <w:rFonts w:eastAsia="Arial Unicode MS"/>
                <w:color w:val="000000"/>
                <w:u w:color="000000"/>
                <w:lang w:eastAsia="en-US"/>
              </w:rPr>
              <w:br/>
            </w:r>
            <w:r w:rsidRPr="000C0D50">
              <w:rPr>
                <w:rFonts w:eastAsia="Calibri"/>
                <w:b/>
                <w:bCs/>
                <w:color w:val="000000"/>
                <w:u w:color="000000"/>
                <w:lang w:eastAsia="en-US"/>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Arial Unicode MS"/>
                <w:color w:val="000000"/>
                <w:u w:color="000000"/>
                <w:lang w:eastAsia="en-US"/>
              </w:rPr>
              <w:br/>
            </w:r>
            <w:r w:rsidRPr="000C0D50">
              <w:rPr>
                <w:rFonts w:eastAsia="Calibri"/>
                <w:color w:val="000000"/>
                <w:u w:color="000000"/>
                <w:lang w:eastAsia="en-US"/>
              </w:rPr>
              <w:t>a) дата:[   ], буква(и): [   ], причина(а):[   ]</w:t>
            </w:r>
            <w:r w:rsidRPr="000C0D50">
              <w:rPr>
                <w:rFonts w:eastAsia="Calibri"/>
                <w:i/>
                <w:iCs/>
                <w:color w:val="000000"/>
                <w:u w:color="000000"/>
                <w:vertAlign w:val="superscript"/>
                <w:lang w:eastAsia="en-US"/>
              </w:rPr>
              <w:t xml:space="preserve">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б) [……]</w:t>
            </w:r>
            <w:r w:rsidRPr="000C0D50">
              <w:rPr>
                <w:rFonts w:eastAsia="Arial Unicode MS"/>
                <w:color w:val="000000"/>
                <w:u w:color="000000"/>
                <w:lang w:eastAsia="en-US"/>
              </w:rPr>
              <w:br/>
            </w:r>
            <w:r w:rsidRPr="000C0D50">
              <w:rPr>
                <w:rFonts w:eastAsia="Calibri"/>
                <w:color w:val="000000"/>
                <w:u w:color="000000"/>
                <w:lang w:eastAsia="en-US"/>
              </w:rPr>
              <w:t>в) продължителността на срока на изключване [……] и съответната(</w:t>
            </w:r>
            <w:proofErr w:type="spellStart"/>
            <w:r w:rsidRPr="000C0D50">
              <w:rPr>
                <w:rFonts w:eastAsia="Calibri"/>
                <w:color w:val="000000"/>
                <w:u w:color="000000"/>
                <w:lang w:eastAsia="en-US"/>
              </w:rPr>
              <w:t>ите</w:t>
            </w:r>
            <w:proofErr w:type="spellEnd"/>
            <w:r w:rsidRPr="000C0D50">
              <w:rPr>
                <w:rFonts w:eastAsia="Calibri"/>
                <w:color w:val="000000"/>
                <w:u w:color="000000"/>
                <w:lang w:eastAsia="en-US"/>
              </w:rPr>
              <w:t>) точка(и) [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i/>
                <w:iCs/>
                <w:color w:val="000000"/>
                <w:u w:color="000000"/>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w:t>
            </w:r>
            <w:r w:rsidRPr="000C0D50">
              <w:rPr>
                <w:rFonts w:eastAsia="Calibri"/>
                <w:color w:val="000000"/>
                <w:u w:color="000000"/>
                <w:lang w:eastAsia="en-US"/>
              </w:rPr>
              <w:lastRenderedPageBreak/>
              <w:t>(„реабилитиране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 xml:space="preserve">[] Да [] Не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color w:val="000000"/>
                <w:u w:color="000000"/>
                <w:lang w:eastAsia="en-US"/>
              </w:rPr>
              <w:lastRenderedPageBreak/>
              <w:t>Ако „да“</w:t>
            </w:r>
            <w:r w:rsidRPr="000C0D50">
              <w:rPr>
                <w:rFonts w:eastAsia="Calibri"/>
                <w:color w:val="000000"/>
                <w:u w:color="000000"/>
                <w:lang w:eastAsia="en-US"/>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bl>
    <w:p w:rsidR="000C0D50" w:rsidRPr="000C0D50" w:rsidRDefault="000C0D50" w:rsidP="00C93326">
      <w:pPr>
        <w:widowControl/>
        <w:numPr>
          <w:ilvl w:val="0"/>
          <w:numId w:val="3"/>
        </w:numPr>
        <w:shd w:val="clear" w:color="auto" w:fill="BFBFBF"/>
        <w:tabs>
          <w:tab w:val="left" w:pos="850"/>
        </w:tabs>
        <w:autoSpaceDE/>
        <w:autoSpaceDN/>
        <w:adjustRightInd/>
        <w:spacing w:after="200" w:line="276" w:lineRule="auto"/>
        <w:ind w:right="-8"/>
        <w:jc w:val="both"/>
        <w:rPr>
          <w:color w:val="000000"/>
          <w:u w:color="000000"/>
          <w:lang w:eastAsia="en-US"/>
        </w:rPr>
      </w:pPr>
    </w:p>
    <w:p w:rsidR="000C0D50" w:rsidRPr="000C0D50" w:rsidRDefault="000C0D50" w:rsidP="000C0D50">
      <w:pPr>
        <w:keepNext/>
        <w:widowControl/>
        <w:autoSpaceDE/>
        <w:autoSpaceDN/>
        <w:adjustRightInd/>
        <w:jc w:val="both"/>
        <w:rPr>
          <w:b/>
          <w:bCs/>
          <w:smallCaps/>
          <w:color w:val="000000"/>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 xml:space="preserve">Б: Основания, свързани с плащането на данъци или </w:t>
      </w:r>
      <w:proofErr w:type="spellStart"/>
      <w:r w:rsidRPr="000C0D50">
        <w:rPr>
          <w:b/>
          <w:bCs/>
          <w:smallCaps/>
          <w:color w:val="000000"/>
          <w:u w:color="000000"/>
          <w:lang w:eastAsia="en-US"/>
        </w:rPr>
        <w:t>социалноосигурителни</w:t>
      </w:r>
      <w:proofErr w:type="spellEnd"/>
      <w:r w:rsidRPr="000C0D50">
        <w:rPr>
          <w:b/>
          <w:bCs/>
          <w:smallCaps/>
          <w:color w:val="000000"/>
          <w:u w:color="000000"/>
          <w:lang w:eastAsia="en-US"/>
        </w:rPr>
        <w:t xml:space="preserve"> вноски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14"/>
        <w:gridCol w:w="2290"/>
        <w:gridCol w:w="2662"/>
      </w:tblGrid>
      <w:tr w:rsidR="000C0D50" w:rsidRPr="000C0D50" w:rsidTr="008A0C14">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 xml:space="preserve">Плащане на данъци или </w:t>
            </w:r>
            <w:proofErr w:type="spellStart"/>
            <w:r w:rsidRPr="000C0D50">
              <w:rPr>
                <w:rFonts w:eastAsia="Calibri"/>
                <w:b/>
                <w:bCs/>
                <w:i/>
                <w:iCs/>
                <w:color w:val="000000"/>
                <w:u w:color="000000"/>
                <w:lang w:eastAsia="en-US"/>
              </w:rPr>
              <w:t>социалноосигурителни</w:t>
            </w:r>
            <w:proofErr w:type="spellEnd"/>
            <w:r w:rsidRPr="000C0D50">
              <w:rPr>
                <w:rFonts w:eastAsia="Calibri"/>
                <w:b/>
                <w:bCs/>
                <w:i/>
                <w:iCs/>
                <w:color w:val="000000"/>
                <w:u w:color="000000"/>
                <w:lang w:eastAsia="en-US"/>
              </w:rPr>
              <w:t xml:space="preserve">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Икономическият оператор изпълнил ли е всички </w:t>
            </w:r>
            <w:r w:rsidRPr="000C0D50">
              <w:rPr>
                <w:rFonts w:eastAsia="Calibri"/>
                <w:b/>
                <w:bCs/>
                <w:color w:val="000000"/>
                <w:u w:color="000000"/>
                <w:lang w:eastAsia="en-US"/>
              </w:rPr>
              <w:t>свои</w:t>
            </w:r>
            <w:r w:rsidRPr="000C0D50">
              <w:rPr>
                <w:rFonts w:eastAsia="Calibri"/>
                <w:color w:val="000000"/>
                <w:u w:color="000000"/>
                <w:lang w:eastAsia="en-US"/>
              </w:rPr>
              <w:t xml:space="preserve"> </w:t>
            </w:r>
            <w:r w:rsidRPr="000C0D50">
              <w:rPr>
                <w:rFonts w:eastAsia="Calibri"/>
                <w:b/>
                <w:bCs/>
                <w:color w:val="000000"/>
                <w:u w:color="000000"/>
                <w:lang w:eastAsia="en-US"/>
              </w:rPr>
              <w:t xml:space="preserve">задължения, свързани с плащането на данъци или </w:t>
            </w:r>
            <w:proofErr w:type="spellStart"/>
            <w:r w:rsidRPr="000C0D50">
              <w:rPr>
                <w:rFonts w:eastAsia="Calibri"/>
                <w:b/>
                <w:bCs/>
                <w:color w:val="000000"/>
                <w:u w:color="000000"/>
                <w:lang w:eastAsia="en-US"/>
              </w:rPr>
              <w:t>социалноосигурителни</w:t>
            </w:r>
            <w:proofErr w:type="spellEnd"/>
            <w:r w:rsidRPr="000C0D50">
              <w:rPr>
                <w:rFonts w:eastAsia="Calibri"/>
                <w:b/>
                <w:bCs/>
                <w:color w:val="000000"/>
                <w:u w:color="000000"/>
                <w:lang w:eastAsia="en-US"/>
              </w:rPr>
              <w:t xml:space="preserve"> вноски</w:t>
            </w:r>
            <w:r w:rsidRPr="000C0D50">
              <w:rPr>
                <w:rFonts w:eastAsia="Calibri"/>
                <w:color w:val="000000"/>
                <w:u w:color="000000"/>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p>
        </w:tc>
      </w:tr>
      <w:tr w:rsidR="000C0D50" w:rsidRPr="000C0D50" w:rsidTr="008A0C14">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b/>
                <w:bCs/>
                <w:color w:val="000000"/>
                <w:u w:color="000000"/>
                <w:lang w:eastAsia="en-US"/>
              </w:rPr>
              <w:t>Ако „не“</w:t>
            </w:r>
            <w:r w:rsidRPr="000C0D50">
              <w:rPr>
                <w:rFonts w:eastAsia="Calibri"/>
                <w:color w:val="000000"/>
                <w:u w:color="000000"/>
                <w:lang w:eastAsia="en-US"/>
              </w:rPr>
              <w:t>, моля посочете:</w:t>
            </w:r>
            <w:r w:rsidRPr="000C0D50">
              <w:rPr>
                <w:rFonts w:eastAsia="Arial Unicode MS"/>
                <w:color w:val="000000"/>
                <w:u w:color="000000"/>
                <w:lang w:eastAsia="en-US"/>
              </w:rPr>
              <w:br/>
            </w:r>
            <w:r w:rsidRPr="000C0D50">
              <w:rPr>
                <w:rFonts w:eastAsia="Calibri"/>
                <w:color w:val="000000"/>
                <w:u w:color="000000"/>
                <w:lang w:eastAsia="en-US"/>
              </w:rPr>
              <w:t>а) съответната страна или държава членка;</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б) размера на съответната сума;</w:t>
            </w:r>
            <w:r w:rsidRPr="000C0D50">
              <w:rPr>
                <w:rFonts w:eastAsia="Arial Unicode MS"/>
                <w:color w:val="000000"/>
                <w:u w:color="000000"/>
                <w:lang w:eastAsia="en-US"/>
              </w:rPr>
              <w:br/>
            </w:r>
            <w:r w:rsidRPr="000C0D50">
              <w:rPr>
                <w:rFonts w:eastAsia="Calibri"/>
                <w:color w:val="000000"/>
                <w:u w:color="000000"/>
                <w:lang w:eastAsia="en-US"/>
              </w:rPr>
              <w:t>в) как е установено нарушението на задълженията:</w:t>
            </w:r>
            <w:r w:rsidRPr="000C0D50">
              <w:rPr>
                <w:rFonts w:eastAsia="Arial Unicode MS"/>
                <w:color w:val="000000"/>
                <w:u w:color="000000"/>
                <w:lang w:eastAsia="en-US"/>
              </w:rPr>
              <w:br/>
            </w:r>
            <w:r w:rsidRPr="000C0D50">
              <w:rPr>
                <w:rFonts w:eastAsia="Calibri"/>
                <w:color w:val="000000"/>
                <w:u w:color="000000"/>
                <w:lang w:eastAsia="en-US"/>
              </w:rPr>
              <w:t xml:space="preserve">1) чрез съдебно </w:t>
            </w:r>
            <w:r w:rsidRPr="000C0D50">
              <w:rPr>
                <w:rFonts w:eastAsia="Calibri"/>
                <w:b/>
                <w:bCs/>
                <w:color w:val="000000"/>
                <w:u w:color="000000"/>
                <w:lang w:eastAsia="en-US"/>
              </w:rPr>
              <w:t>решение</w:t>
            </w:r>
            <w:r w:rsidRPr="000C0D50">
              <w:rPr>
                <w:rFonts w:eastAsia="Calibri"/>
                <w:color w:val="000000"/>
                <w:u w:color="000000"/>
                <w:lang w:eastAsia="en-US"/>
              </w:rPr>
              <w:t xml:space="preserve"> или административен </w:t>
            </w:r>
            <w:r w:rsidRPr="000C0D50">
              <w:rPr>
                <w:rFonts w:eastAsia="Calibri"/>
                <w:b/>
                <w:bCs/>
                <w:color w:val="000000"/>
                <w:u w:color="000000"/>
                <w:lang w:eastAsia="en-US"/>
              </w:rPr>
              <w:t>акт</w:t>
            </w:r>
            <w:r w:rsidRPr="000C0D50">
              <w:rPr>
                <w:rFonts w:eastAsia="Calibri"/>
                <w:color w:val="000000"/>
                <w:u w:color="000000"/>
                <w:lang w:eastAsia="en-US"/>
              </w:rPr>
              <w:t>:</w:t>
            </w:r>
          </w:p>
          <w:p w:rsidR="000C0D50" w:rsidRPr="000C0D50" w:rsidRDefault="000C0D50" w:rsidP="00C93326">
            <w:pPr>
              <w:widowControl/>
              <w:numPr>
                <w:ilvl w:val="0"/>
                <w:numId w:val="5"/>
              </w:numPr>
              <w:tabs>
                <w:tab w:val="left" w:pos="1417"/>
              </w:tabs>
              <w:autoSpaceDE/>
              <w:autoSpaceDN/>
              <w:adjustRightInd/>
              <w:spacing w:after="200" w:line="256" w:lineRule="auto"/>
              <w:jc w:val="both"/>
              <w:rPr>
                <w:color w:val="000000"/>
                <w:u w:color="000000"/>
                <w:lang w:val="en-US" w:eastAsia="en-US"/>
              </w:rPr>
            </w:pPr>
            <w:r w:rsidRPr="000C0D50">
              <w:rPr>
                <w:color w:val="000000"/>
                <w:u w:color="000000"/>
                <w:lang w:eastAsia="en-US"/>
              </w:rPr>
              <w:tab/>
              <w:t>Решението или актът с окончателен и обвързващ характер ли е?</w:t>
            </w:r>
          </w:p>
          <w:p w:rsidR="000C0D50" w:rsidRPr="000C0D50" w:rsidRDefault="000C0D50" w:rsidP="00C93326">
            <w:pPr>
              <w:widowControl/>
              <w:numPr>
                <w:ilvl w:val="0"/>
                <w:numId w:val="5"/>
              </w:numPr>
              <w:tabs>
                <w:tab w:val="left" w:pos="1417"/>
              </w:tabs>
              <w:autoSpaceDE/>
              <w:autoSpaceDN/>
              <w:adjustRightInd/>
              <w:spacing w:after="200" w:line="256" w:lineRule="auto"/>
              <w:jc w:val="both"/>
              <w:rPr>
                <w:color w:val="000000"/>
                <w:u w:color="000000"/>
                <w:lang w:eastAsia="en-US"/>
              </w:rPr>
            </w:pPr>
            <w:r w:rsidRPr="000C0D50">
              <w:rPr>
                <w:color w:val="000000"/>
                <w:u w:color="000000"/>
                <w:lang w:eastAsia="en-US"/>
              </w:rPr>
              <w:t>Моля, посочете датата на присъдата или решението/акта.</w:t>
            </w:r>
          </w:p>
          <w:p w:rsidR="000C0D50" w:rsidRPr="000C0D50" w:rsidRDefault="000C0D50" w:rsidP="00C93326">
            <w:pPr>
              <w:widowControl/>
              <w:numPr>
                <w:ilvl w:val="0"/>
                <w:numId w:val="5"/>
              </w:numPr>
              <w:tabs>
                <w:tab w:val="left" w:pos="1417"/>
              </w:tabs>
              <w:autoSpaceDE/>
              <w:autoSpaceDN/>
              <w:adjustRightInd/>
              <w:spacing w:after="200" w:line="256" w:lineRule="auto"/>
              <w:jc w:val="both"/>
              <w:rPr>
                <w:color w:val="000000"/>
                <w:u w:color="000000"/>
                <w:lang w:eastAsia="en-US"/>
              </w:rPr>
            </w:pPr>
            <w:r w:rsidRPr="000C0D50">
              <w:rPr>
                <w:color w:val="000000"/>
                <w:u w:color="000000"/>
                <w:lang w:eastAsia="en-US"/>
              </w:rPr>
              <w:t xml:space="preserve">В случай на присъда — срокът на изключване, </w:t>
            </w:r>
            <w:r w:rsidRPr="000C0D50">
              <w:rPr>
                <w:b/>
                <w:bCs/>
                <w:color w:val="000000"/>
                <w:u w:color="000000"/>
                <w:lang w:eastAsia="en-US"/>
              </w:rPr>
              <w:t xml:space="preserve">ако е определен </w:t>
            </w:r>
            <w:r w:rsidRPr="000C0D50">
              <w:rPr>
                <w:b/>
                <w:bCs/>
                <w:color w:val="000000"/>
                <w:u w:val="words" w:color="000000"/>
                <w:lang w:eastAsia="en-US"/>
              </w:rPr>
              <w:t xml:space="preserve">пряко </w:t>
            </w:r>
            <w:r w:rsidRPr="000C0D50">
              <w:rPr>
                <w:b/>
                <w:bCs/>
                <w:color w:val="000000"/>
                <w:u w:color="000000"/>
                <w:lang w:eastAsia="en-US"/>
              </w:rPr>
              <w:t>в присъдата:</w:t>
            </w:r>
          </w:p>
          <w:p w:rsidR="000C0D50" w:rsidRPr="000C0D50" w:rsidRDefault="000C0D50" w:rsidP="000C0D50">
            <w:pPr>
              <w:widowControl/>
              <w:autoSpaceDE/>
              <w:autoSpaceDN/>
              <w:adjustRightInd/>
              <w:spacing w:line="256" w:lineRule="auto"/>
              <w:jc w:val="both"/>
              <w:rPr>
                <w:color w:val="000000"/>
                <w:u w:color="000000"/>
                <w:lang w:val="en-US" w:eastAsia="en-US"/>
              </w:rPr>
            </w:pPr>
            <w:r w:rsidRPr="000C0D50">
              <w:rPr>
                <w:rFonts w:eastAsia="Calibri"/>
                <w:color w:val="000000"/>
                <w:u w:color="000000"/>
                <w:lang w:eastAsia="en-US"/>
              </w:rPr>
              <w:t xml:space="preserve">2) по </w:t>
            </w:r>
            <w:r w:rsidRPr="000C0D50">
              <w:rPr>
                <w:rFonts w:eastAsia="Calibri"/>
                <w:b/>
                <w:bCs/>
                <w:color w:val="000000"/>
                <w:u w:color="000000"/>
                <w:lang w:eastAsia="en-US"/>
              </w:rPr>
              <w:t>друг начин</w:t>
            </w:r>
            <w:r w:rsidRPr="000C0D50">
              <w:rPr>
                <w:rFonts w:eastAsia="Calibri"/>
                <w:color w:val="000000"/>
                <w:u w:color="000000"/>
                <w:lang w:eastAsia="en-US"/>
              </w:rPr>
              <w:t>? Моля, уточнете: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lastRenderedPageBreak/>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C0D50">
              <w:rPr>
                <w:rFonts w:eastAsia="Calibri"/>
                <w:color w:val="000000"/>
                <w:u w:color="000000"/>
                <w:lang w:eastAsia="en-US"/>
              </w:rPr>
              <w:t>социалноосигурителни</w:t>
            </w:r>
            <w:proofErr w:type="spellEnd"/>
            <w:r w:rsidRPr="000C0D50">
              <w:rPr>
                <w:rFonts w:eastAsia="Calibri"/>
                <w:color w:val="000000"/>
                <w:u w:color="000000"/>
                <w:lang w:eastAsia="en-US"/>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tabs>
                <w:tab w:val="left" w:pos="720"/>
                <w:tab w:val="left" w:pos="1417"/>
              </w:tabs>
              <w:autoSpaceDE/>
              <w:autoSpaceDN/>
              <w:adjustRightInd/>
              <w:spacing w:line="256" w:lineRule="auto"/>
              <w:jc w:val="both"/>
              <w:rPr>
                <w:color w:val="000000"/>
                <w:u w:color="000000"/>
                <w:lang w:eastAsia="en-US"/>
              </w:rPr>
            </w:pPr>
            <w:r w:rsidRPr="000C0D50">
              <w:rPr>
                <w:b/>
                <w:bCs/>
                <w:color w:val="000000"/>
                <w:u w:color="000000"/>
                <w:lang w:eastAsia="en-US"/>
              </w:rPr>
              <w:lastRenderedPageBreak/>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proofErr w:type="spellStart"/>
            <w:r w:rsidRPr="000C0D50">
              <w:rPr>
                <w:rFonts w:eastAsia="Calibri"/>
                <w:b/>
                <w:bCs/>
                <w:color w:val="000000"/>
                <w:u w:color="000000"/>
                <w:lang w:eastAsia="en-US"/>
              </w:rPr>
              <w:t>Социалноосигурителни</w:t>
            </w:r>
            <w:proofErr w:type="spellEnd"/>
            <w:r w:rsidRPr="000C0D50">
              <w:rPr>
                <w:rFonts w:eastAsia="Calibri"/>
                <w:b/>
                <w:bCs/>
                <w:color w:val="000000"/>
                <w:u w:color="000000"/>
                <w:lang w:eastAsia="en-US"/>
              </w:rPr>
              <w:t xml:space="preserve"> вноски</w:t>
            </w:r>
          </w:p>
        </w:tc>
      </w:tr>
      <w:tr w:rsidR="000C0D50" w:rsidRPr="000C0D50" w:rsidTr="008A0C14">
        <w:tc>
          <w:tcPr>
            <w:tcW w:w="4480"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0C0D50" w:rsidRPr="000C0D50" w:rsidRDefault="000C0D50" w:rsidP="000C0D50">
            <w:pPr>
              <w:widowControl/>
              <w:autoSpaceDE/>
              <w:autoSpaceDN/>
              <w:adjustRightInd/>
              <w:rPr>
                <w:rFonts w:ascii="Calibri" w:eastAsia="Calibri" w:hAnsi="Calibri" w:cs="Calibri"/>
                <w:color w:val="000000"/>
                <w:sz w:val="22"/>
                <w:szCs w:val="22"/>
                <w:u w:color="000000"/>
                <w:lang w:val="en-US" w:eastAsia="en-US"/>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a) [……]</w:t>
            </w:r>
            <w:r w:rsidRPr="000C0D50">
              <w:rPr>
                <w:rFonts w:eastAsia="Arial Unicode MS"/>
                <w:color w:val="000000"/>
                <w:u w:color="000000"/>
                <w:lang w:eastAsia="en-US"/>
              </w:rPr>
              <w:br/>
            </w:r>
            <w:r w:rsidRPr="000C0D50">
              <w:rPr>
                <w:rFonts w:eastAsia="Calibri"/>
                <w:color w:val="000000"/>
                <w:u w:color="000000"/>
                <w:lang w:eastAsia="en-US"/>
              </w:rPr>
              <w:t>б) [……]</w:t>
            </w:r>
            <w:r w:rsidRPr="000C0D50">
              <w:rPr>
                <w:rFonts w:eastAsia="Arial Unicode MS"/>
                <w:color w:val="000000"/>
                <w:u w:color="000000"/>
                <w:lang w:eastAsia="en-US"/>
              </w:rPr>
              <w:br/>
            </w:r>
            <w:r w:rsidRPr="000C0D50">
              <w:rPr>
                <w:rFonts w:eastAsia="Calibri"/>
                <w:color w:val="000000"/>
                <w:u w:color="000000"/>
                <w:lang w:eastAsia="en-US"/>
              </w:rPr>
              <w:t>в1) [] Да [] Не</w:t>
            </w:r>
          </w:p>
          <w:p w:rsidR="000C0D50" w:rsidRPr="000C0D50" w:rsidRDefault="000C0D50" w:rsidP="00C93326">
            <w:pPr>
              <w:widowControl/>
              <w:numPr>
                <w:ilvl w:val="0"/>
                <w:numId w:val="6"/>
              </w:numPr>
              <w:tabs>
                <w:tab w:val="left" w:pos="850"/>
              </w:tabs>
              <w:autoSpaceDE/>
              <w:autoSpaceDN/>
              <w:adjustRightInd/>
              <w:spacing w:after="200" w:line="256" w:lineRule="auto"/>
              <w:jc w:val="both"/>
              <w:rPr>
                <w:rFonts w:eastAsia="Arial Unicode MS" w:cs="Arial Unicode MS"/>
                <w:color w:val="000000"/>
                <w:u w:color="000000"/>
                <w:lang w:val="pt-PT" w:eastAsia="en-US"/>
              </w:rPr>
            </w:pPr>
            <w:r w:rsidRPr="000C0D50">
              <w:rPr>
                <w:rFonts w:eastAsia="Arial Unicode MS"/>
                <w:color w:val="000000"/>
                <w:u w:color="000000"/>
                <w:lang w:eastAsia="en-US"/>
              </w:rPr>
              <w:t>[] Да [] Не</w:t>
            </w:r>
          </w:p>
          <w:p w:rsidR="000C0D50" w:rsidRPr="000C0D50" w:rsidRDefault="000C0D50" w:rsidP="00C93326">
            <w:pPr>
              <w:widowControl/>
              <w:numPr>
                <w:ilvl w:val="0"/>
                <w:numId w:val="6"/>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w:t>
            </w:r>
            <w:r w:rsidRPr="000C0D50">
              <w:rPr>
                <w:rFonts w:eastAsia="Arial Unicode MS"/>
                <w:color w:val="000000"/>
                <w:u w:color="000000"/>
                <w:lang w:eastAsia="en-US"/>
              </w:rPr>
              <w:br/>
            </w:r>
          </w:p>
          <w:p w:rsidR="000C0D50" w:rsidRPr="000C0D50" w:rsidRDefault="000C0D50" w:rsidP="00C93326">
            <w:pPr>
              <w:widowControl/>
              <w:numPr>
                <w:ilvl w:val="0"/>
                <w:numId w:val="6"/>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w:t>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в2) [ …]</w:t>
            </w:r>
            <w:r w:rsidRPr="000C0D50">
              <w:rPr>
                <w:rFonts w:eastAsia="Arial Unicode MS"/>
                <w:color w:val="000000"/>
                <w:u w:color="000000"/>
                <w:lang w:eastAsia="en-US"/>
              </w:rPr>
              <w:br/>
            </w:r>
            <w:r w:rsidRPr="000C0D50">
              <w:rPr>
                <w:rFonts w:eastAsia="Calibri"/>
                <w:color w:val="000000"/>
                <w:u w:color="000000"/>
                <w:lang w:eastAsia="en-US"/>
              </w:rPr>
              <w:t>г) [] Да [] Не</w:t>
            </w:r>
            <w:r w:rsidRPr="000C0D50">
              <w:rPr>
                <w:rFonts w:eastAsia="Arial Unicode MS"/>
                <w:color w:val="000000"/>
                <w:u w:color="000000"/>
                <w:lang w:eastAsia="en-US"/>
              </w:rPr>
              <w:br/>
            </w:r>
            <w:r w:rsidRPr="000C0D50">
              <w:rPr>
                <w:rFonts w:eastAsia="Calibri"/>
                <w:b/>
                <w:bCs/>
                <w:color w:val="000000"/>
                <w:u w:color="000000"/>
                <w:lang w:eastAsia="en-US"/>
              </w:rPr>
              <w:t>Ако „да“</w:t>
            </w:r>
            <w:r w:rsidRPr="000C0D50">
              <w:rPr>
                <w:rFonts w:eastAsia="Calibri"/>
                <w:color w:val="000000"/>
                <w:u w:color="000000"/>
                <w:lang w:eastAsia="en-US"/>
              </w:rPr>
              <w:t xml:space="preserve">, моля, опишете подробно: </w:t>
            </w:r>
            <w:r w:rsidRPr="000C0D50">
              <w:rPr>
                <w:rFonts w:eastAsia="Calibri"/>
                <w:color w:val="000000"/>
                <w:u w:color="000000"/>
                <w:lang w:eastAsia="en-US"/>
              </w:rPr>
              <w:lastRenderedPageBreak/>
              <w:t>[……]</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lastRenderedPageBreak/>
              <w:t>a) [……]б)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в1) [] Да [] Не</w:t>
            </w:r>
          </w:p>
          <w:p w:rsidR="000C0D50" w:rsidRPr="000C0D50" w:rsidRDefault="000C0D50" w:rsidP="00C93326">
            <w:pPr>
              <w:widowControl/>
              <w:numPr>
                <w:ilvl w:val="0"/>
                <w:numId w:val="7"/>
              </w:numPr>
              <w:tabs>
                <w:tab w:val="left" w:pos="850"/>
              </w:tabs>
              <w:autoSpaceDE/>
              <w:autoSpaceDN/>
              <w:adjustRightInd/>
              <w:spacing w:after="200" w:line="256" w:lineRule="auto"/>
              <w:jc w:val="both"/>
              <w:rPr>
                <w:rFonts w:eastAsia="Arial Unicode MS" w:cs="Arial Unicode MS"/>
                <w:color w:val="000000"/>
                <w:u w:color="000000"/>
                <w:lang w:val="pt-PT" w:eastAsia="en-US"/>
              </w:rPr>
            </w:pPr>
            <w:r w:rsidRPr="000C0D50">
              <w:rPr>
                <w:rFonts w:eastAsia="Arial Unicode MS"/>
                <w:color w:val="000000"/>
                <w:u w:color="000000"/>
                <w:lang w:eastAsia="en-US"/>
              </w:rPr>
              <w:t>[] Да [] Не</w:t>
            </w:r>
          </w:p>
          <w:p w:rsidR="000C0D50" w:rsidRPr="000C0D50" w:rsidRDefault="000C0D50" w:rsidP="00C93326">
            <w:pPr>
              <w:widowControl/>
              <w:numPr>
                <w:ilvl w:val="0"/>
                <w:numId w:val="7"/>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w:t>
            </w:r>
            <w:r w:rsidRPr="000C0D50">
              <w:rPr>
                <w:rFonts w:eastAsia="Arial Unicode MS"/>
                <w:color w:val="000000"/>
                <w:u w:color="000000"/>
                <w:lang w:eastAsia="en-US"/>
              </w:rPr>
              <w:br/>
            </w:r>
          </w:p>
          <w:p w:rsidR="000C0D50" w:rsidRPr="000C0D50" w:rsidRDefault="000C0D50" w:rsidP="00C93326">
            <w:pPr>
              <w:widowControl/>
              <w:numPr>
                <w:ilvl w:val="0"/>
                <w:numId w:val="7"/>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w:t>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в2) [ …]</w:t>
            </w:r>
            <w:r w:rsidRPr="000C0D50">
              <w:rPr>
                <w:rFonts w:eastAsia="Arial Unicode MS"/>
                <w:color w:val="000000"/>
                <w:u w:color="000000"/>
                <w:lang w:eastAsia="en-US"/>
              </w:rPr>
              <w:br/>
            </w:r>
            <w:r w:rsidRPr="000C0D50">
              <w:rPr>
                <w:rFonts w:eastAsia="Calibri"/>
                <w:color w:val="000000"/>
                <w:u w:color="000000"/>
                <w:lang w:eastAsia="en-US"/>
              </w:rPr>
              <w:t>г) [] Да [] Не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b/>
                <w:bCs/>
                <w:color w:val="000000"/>
                <w:u w:color="000000"/>
                <w:lang w:eastAsia="en-US"/>
              </w:rPr>
              <w:t>Ако „да“</w:t>
            </w:r>
            <w:r w:rsidRPr="000C0D50">
              <w:rPr>
                <w:rFonts w:eastAsia="Calibri"/>
                <w:color w:val="000000"/>
                <w:u w:color="000000"/>
                <w:lang w:eastAsia="en-US"/>
              </w:rPr>
              <w:t xml:space="preserve">, моля, опишете подробно: </w:t>
            </w:r>
            <w:r w:rsidRPr="000C0D50">
              <w:rPr>
                <w:rFonts w:eastAsia="Calibri"/>
                <w:color w:val="000000"/>
                <w:u w:color="000000"/>
                <w:lang w:eastAsia="en-US"/>
              </w:rPr>
              <w:lastRenderedPageBreak/>
              <w:t>[……]</w:t>
            </w:r>
          </w:p>
        </w:tc>
      </w:tr>
      <w:tr w:rsidR="000C0D50" w:rsidRPr="000C0D50" w:rsidTr="008A0C14">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lastRenderedPageBreak/>
              <w:t xml:space="preserve">Ако съответните документи по отношение на плащането на данъци или </w:t>
            </w:r>
            <w:proofErr w:type="spellStart"/>
            <w:r w:rsidRPr="000C0D50">
              <w:rPr>
                <w:rFonts w:eastAsia="Calibri"/>
                <w:i/>
                <w:iCs/>
                <w:color w:val="000000"/>
                <w:u w:color="000000"/>
                <w:lang w:eastAsia="en-US"/>
              </w:rPr>
              <w:t>социалноосигурителни</w:t>
            </w:r>
            <w:proofErr w:type="spellEnd"/>
            <w:r w:rsidRPr="000C0D50">
              <w:rPr>
                <w:rFonts w:eastAsia="Calibri"/>
                <w:i/>
                <w:iCs/>
                <w:color w:val="000000"/>
                <w:u w:color="000000"/>
                <w:lang w:eastAsia="en-US"/>
              </w:rPr>
              <w:t xml:space="preserve">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i/>
                <w:iCs/>
                <w:color w:val="000000"/>
                <w:u w:color="000000"/>
                <w:vertAlign w:val="superscript"/>
                <w:lang w:eastAsia="en-US"/>
              </w:rPr>
              <w:t xml:space="preserve"> </w:t>
            </w:r>
            <w:r w:rsidRPr="000C0D50">
              <w:rPr>
                <w:rFonts w:eastAsia="Arial Unicode MS"/>
                <w:color w:val="000000"/>
                <w:u w:color="000000"/>
                <w:lang w:eastAsia="en-US"/>
              </w:rPr>
              <w:br/>
            </w:r>
            <w:r w:rsidRPr="000C0D50">
              <w:rPr>
                <w:rFonts w:eastAsia="Calibri"/>
                <w:i/>
                <w:iCs/>
                <w:color w:val="000000"/>
                <w:u w:color="000000"/>
                <w:lang w:eastAsia="en-US"/>
              </w:rPr>
              <w:t>[……][……][……][……]</w:t>
            </w:r>
          </w:p>
        </w:tc>
      </w:tr>
    </w:tbl>
    <w:p w:rsidR="000C0D50" w:rsidRPr="000C0D50" w:rsidRDefault="000C0D50" w:rsidP="000C0D50">
      <w:pPr>
        <w:keepNext/>
        <w:autoSpaceDE/>
        <w:autoSpaceDN/>
        <w:adjustRightInd/>
        <w:jc w:val="both"/>
        <w:rPr>
          <w:b/>
          <w:bCs/>
          <w:smallCap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В: Основания, свързани с несъстоятелност, конфликти на интереси или професионално нарушение</w:t>
      </w:r>
      <w:r w:rsidRPr="000C0D50">
        <w:rPr>
          <w:b/>
          <w:bCs/>
          <w:smallCaps/>
          <w:color w:val="000000"/>
          <w:u w:color="000000"/>
          <w:vertAlign w:val="superscript"/>
          <w:lang w:eastAsia="en-US"/>
        </w:rPr>
        <w:footnoteReference w:id="10"/>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Икономическият оператор нарушил ли е, </w:t>
            </w:r>
            <w:r w:rsidRPr="000C0D50">
              <w:rPr>
                <w:rFonts w:eastAsia="Calibri"/>
                <w:b/>
                <w:bCs/>
                <w:color w:val="000000"/>
                <w:u w:color="000000"/>
                <w:lang w:eastAsia="en-US"/>
              </w:rPr>
              <w:t>доколкото му е известно</w:t>
            </w:r>
            <w:r w:rsidRPr="000C0D50">
              <w:rPr>
                <w:rFonts w:eastAsia="Calibri"/>
                <w:color w:val="000000"/>
                <w:u w:color="000000"/>
                <w:lang w:eastAsia="en-US"/>
              </w:rPr>
              <w:t xml:space="preserve">, </w:t>
            </w:r>
            <w:r w:rsidRPr="000C0D50">
              <w:rPr>
                <w:rFonts w:eastAsia="Calibri"/>
                <w:b/>
                <w:bCs/>
                <w:color w:val="000000"/>
                <w:u w:color="000000"/>
                <w:lang w:eastAsia="en-US"/>
              </w:rPr>
              <w:t>задълженията</w:t>
            </w:r>
            <w:r w:rsidRPr="000C0D50">
              <w:rPr>
                <w:rFonts w:eastAsia="Calibri"/>
                <w:color w:val="000000"/>
                <w:u w:color="000000"/>
                <w:lang w:eastAsia="en-US"/>
              </w:rPr>
              <w:t xml:space="preserve"> си в областта на </w:t>
            </w:r>
            <w:r w:rsidRPr="000C0D50">
              <w:rPr>
                <w:rFonts w:eastAsia="Calibri"/>
                <w:b/>
                <w:bCs/>
                <w:color w:val="000000"/>
                <w:u w:color="000000"/>
                <w:lang w:eastAsia="en-US"/>
              </w:rPr>
              <w:t>екологичното, социалното или трудовото право</w:t>
            </w:r>
            <w:r w:rsidRPr="000C0D50">
              <w:rPr>
                <w:rFonts w:eastAsia="Calibri"/>
                <w:color w:val="000000"/>
                <w:u w:color="000000"/>
                <w:lang w:eastAsia="en-US"/>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p>
        </w:tc>
      </w:tr>
      <w:tr w:rsidR="000C0D50" w:rsidRPr="000C0D50" w:rsidTr="008A0C14">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0C0D50" w:rsidRPr="000C0D50" w:rsidRDefault="000C0D50" w:rsidP="000C0D50">
            <w:pPr>
              <w:widowControl/>
              <w:autoSpaceDE/>
              <w:autoSpaceDN/>
              <w:adjustRightInd/>
              <w:rPr>
                <w:rFonts w:eastAsia="Calibri"/>
                <w:color w:val="000000"/>
                <w:u w:color="000000"/>
                <w:lang w:eastAsia="en-US"/>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b/>
                <w:bCs/>
                <w:color w:val="000000"/>
                <w:u w:color="000000"/>
                <w:lang w:eastAsia="en-US"/>
              </w:rPr>
              <w:t>Ако „да“</w:t>
            </w:r>
            <w:r w:rsidRPr="000C0D50">
              <w:rPr>
                <w:rFonts w:eastAsia="Calibri"/>
                <w:color w:val="000000"/>
                <w:u w:color="000000"/>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C0D50">
              <w:rPr>
                <w:rFonts w:eastAsia="Arial Unicode MS"/>
                <w:color w:val="000000"/>
                <w:u w:color="000000"/>
                <w:lang w:eastAsia="en-US"/>
              </w:rPr>
              <w:br/>
            </w:r>
            <w:r w:rsidRPr="000C0D50">
              <w:rPr>
                <w:rFonts w:eastAsia="Calibri"/>
                <w:color w:val="000000"/>
                <w:u w:color="000000"/>
                <w:lang w:eastAsia="en-US"/>
              </w:rPr>
              <w:t>[] Да [] Не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b/>
                <w:bCs/>
                <w:color w:val="000000"/>
                <w:u w:color="000000"/>
                <w:lang w:eastAsia="en-US"/>
              </w:rPr>
              <w:t>Ако да“</w:t>
            </w:r>
            <w:r w:rsidRPr="000C0D50">
              <w:rPr>
                <w:rFonts w:eastAsia="Calibri"/>
                <w:color w:val="000000"/>
                <w:u w:color="000000"/>
                <w:lang w:eastAsia="en-US"/>
              </w:rPr>
              <w:t>, моля опишете предприетите мерки: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Икономическият оператор в една от следните ситуации ли е:</w:t>
            </w:r>
            <w:r w:rsidRPr="000C0D50">
              <w:rPr>
                <w:rFonts w:eastAsia="Arial Unicode MS"/>
                <w:color w:val="000000"/>
                <w:u w:color="000000"/>
                <w:lang w:eastAsia="en-US"/>
              </w:rPr>
              <w:br/>
              <w:t xml:space="preserve">а) </w:t>
            </w:r>
            <w:r w:rsidRPr="000C0D50">
              <w:rPr>
                <w:rFonts w:eastAsia="Arial Unicode MS"/>
                <w:b/>
                <w:bCs/>
                <w:color w:val="000000"/>
                <w:u w:color="000000"/>
                <w:lang w:eastAsia="en-US"/>
              </w:rPr>
              <w:t>обявен в несъстоятелност</w:t>
            </w:r>
            <w:r w:rsidRPr="000C0D50">
              <w:rPr>
                <w:rFonts w:eastAsia="Arial Unicode MS"/>
                <w:color w:val="000000"/>
                <w:u w:color="000000"/>
                <w:lang w:eastAsia="en-US"/>
              </w:rPr>
              <w:t xml:space="preserve">, или </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б) </w:t>
            </w:r>
            <w:r w:rsidRPr="000C0D50">
              <w:rPr>
                <w:rFonts w:eastAsia="Arial Unicode MS"/>
                <w:b/>
                <w:bCs/>
                <w:color w:val="000000"/>
                <w:u w:color="000000"/>
                <w:lang w:eastAsia="en-US"/>
              </w:rPr>
              <w:t>предмет на производство по несъстоятелност</w:t>
            </w:r>
            <w:r w:rsidRPr="000C0D50">
              <w:rPr>
                <w:rFonts w:eastAsia="Arial Unicode MS"/>
                <w:color w:val="000000"/>
                <w:u w:color="000000"/>
                <w:lang w:eastAsia="en-US"/>
              </w:rPr>
              <w:t xml:space="preserve"> или ликвидация, или</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t xml:space="preserve">в) </w:t>
            </w:r>
            <w:r w:rsidRPr="000C0D50">
              <w:rPr>
                <w:rFonts w:eastAsia="Arial Unicode MS"/>
                <w:b/>
                <w:bCs/>
                <w:color w:val="000000"/>
                <w:u w:color="000000"/>
                <w:lang w:eastAsia="en-US"/>
              </w:rPr>
              <w:t>споразумение с кредиторите</w:t>
            </w:r>
            <w:r w:rsidRPr="000C0D50">
              <w:rPr>
                <w:rFonts w:eastAsia="Arial Unicode MS"/>
                <w:color w:val="000000"/>
                <w:u w:color="000000"/>
                <w:lang w:eastAsia="en-US"/>
              </w:rPr>
              <w:t>, или</w:t>
            </w:r>
            <w:r w:rsidRPr="000C0D50">
              <w:rPr>
                <w:rFonts w:eastAsia="Arial Unicode MS"/>
                <w:color w:val="000000"/>
                <w:u w:color="000000"/>
                <w:lang w:eastAsia="en-US"/>
              </w:rPr>
              <w:br/>
              <w:t>г) всякаква аналогична ситуация, възникваща от сходна процедура съгласно националните законови и подзаконови актове, или</w:t>
            </w:r>
            <w:r w:rsidRPr="000C0D50">
              <w:rPr>
                <w:rFonts w:eastAsia="Arial Unicode MS"/>
                <w:color w:val="000000"/>
                <w:u w:color="000000"/>
                <w:lang w:eastAsia="en-US"/>
              </w:rPr>
              <w:br/>
              <w:t>д) неговите активи се администрират от ликвидатор или от съда, или</w:t>
            </w:r>
          </w:p>
          <w:p w:rsidR="000C0D50" w:rsidRPr="000C0D50" w:rsidRDefault="000C0D50" w:rsidP="000C0D50">
            <w:pPr>
              <w:widowControl/>
              <w:autoSpaceDE/>
              <w:autoSpaceDN/>
              <w:adjustRightInd/>
              <w:spacing w:line="256" w:lineRule="auto"/>
              <w:jc w:val="both"/>
              <w:rPr>
                <w:rFonts w:eastAsia="Arial Unicode MS" w:cs="Arial Unicode MS"/>
                <w:b/>
                <w:bCs/>
                <w:color w:val="000000"/>
                <w:u w:color="000000"/>
                <w:lang w:val="en-US" w:eastAsia="en-US"/>
              </w:rPr>
            </w:pPr>
            <w:r w:rsidRPr="000C0D50">
              <w:rPr>
                <w:rFonts w:eastAsia="Arial Unicode MS"/>
                <w:color w:val="000000"/>
                <w:u w:color="000000"/>
                <w:lang w:eastAsia="en-US"/>
              </w:rPr>
              <w:t>е) стопанската му дейност е прекратена?</w:t>
            </w:r>
            <w:r w:rsidRPr="000C0D50">
              <w:rPr>
                <w:rFonts w:eastAsia="Arial Unicode MS"/>
                <w:color w:val="000000"/>
                <w:u w:color="000000"/>
                <w:lang w:eastAsia="en-US"/>
              </w:rPr>
              <w:br/>
            </w:r>
            <w:r w:rsidRPr="000C0D50">
              <w:rPr>
                <w:rFonts w:eastAsia="Arial Unicode MS"/>
                <w:b/>
                <w:bCs/>
                <w:color w:val="000000"/>
                <w:u w:color="000000"/>
                <w:lang w:eastAsia="en-US"/>
              </w:rPr>
              <w:t>Ако „да“:</w:t>
            </w:r>
          </w:p>
          <w:p w:rsidR="000C0D50" w:rsidRPr="000C0D50" w:rsidRDefault="000C0D50" w:rsidP="00C93326">
            <w:pPr>
              <w:widowControl/>
              <w:numPr>
                <w:ilvl w:val="0"/>
                <w:numId w:val="8"/>
              </w:numPr>
              <w:tabs>
                <w:tab w:val="left" w:pos="850"/>
              </w:tabs>
              <w:autoSpaceDE/>
              <w:autoSpaceDN/>
              <w:adjustRightInd/>
              <w:spacing w:after="200" w:line="256" w:lineRule="auto"/>
              <w:jc w:val="both"/>
              <w:rPr>
                <w:rFonts w:eastAsia="Arial Unicode MS" w:cs="Arial Unicode MS"/>
                <w:color w:val="000000"/>
                <w:u w:color="000000"/>
                <w:lang w:val="pt-PT" w:eastAsia="en-US"/>
              </w:rPr>
            </w:pPr>
            <w:r w:rsidRPr="000C0D50">
              <w:rPr>
                <w:rFonts w:eastAsia="Arial Unicode MS"/>
                <w:color w:val="000000"/>
                <w:u w:color="000000"/>
                <w:lang w:eastAsia="en-US"/>
              </w:rPr>
              <w:t>Моля представете подробности:</w:t>
            </w:r>
          </w:p>
          <w:p w:rsidR="000C0D50" w:rsidRPr="000C0D50" w:rsidRDefault="000C0D50" w:rsidP="00C93326">
            <w:pPr>
              <w:widowControl/>
              <w:numPr>
                <w:ilvl w:val="0"/>
                <w:numId w:val="8"/>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lastRenderedPageBreak/>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lastRenderedPageBreak/>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C93326">
            <w:pPr>
              <w:widowControl/>
              <w:numPr>
                <w:ilvl w:val="0"/>
                <w:numId w:val="9"/>
              </w:numPr>
              <w:tabs>
                <w:tab w:val="left" w:pos="850"/>
              </w:tabs>
              <w:autoSpaceDE/>
              <w:autoSpaceDN/>
              <w:adjustRightInd/>
              <w:spacing w:after="200" w:line="256" w:lineRule="auto"/>
              <w:jc w:val="both"/>
              <w:rPr>
                <w:rFonts w:eastAsia="Arial Unicode MS" w:cs="Arial Unicode MS"/>
                <w:color w:val="000000"/>
                <w:u w:color="000000"/>
                <w:lang w:val="pt-PT" w:eastAsia="en-US"/>
              </w:rPr>
            </w:pPr>
            <w:r w:rsidRPr="000C0D50">
              <w:rPr>
                <w:rFonts w:eastAsia="Arial Unicode MS"/>
                <w:color w:val="000000"/>
                <w:u w:color="000000"/>
                <w:lang w:eastAsia="en-US"/>
              </w:rPr>
              <w:t>[……]</w:t>
            </w:r>
          </w:p>
          <w:p w:rsidR="000C0D50" w:rsidRPr="000C0D50" w:rsidRDefault="000C0D50" w:rsidP="00C93326">
            <w:pPr>
              <w:widowControl/>
              <w:numPr>
                <w:ilvl w:val="0"/>
                <w:numId w:val="9"/>
              </w:numPr>
              <w:tabs>
                <w:tab w:val="left" w:pos="850"/>
              </w:tabs>
              <w:autoSpaceDE/>
              <w:autoSpaceDN/>
              <w:adjustRightInd/>
              <w:spacing w:after="200" w:line="256" w:lineRule="auto"/>
              <w:jc w:val="both"/>
              <w:rPr>
                <w:rFonts w:eastAsia="Arial Unicode MS"/>
                <w:color w:val="000000"/>
                <w:u w:color="000000"/>
                <w:lang w:eastAsia="en-US"/>
              </w:rPr>
            </w:pPr>
            <w:r w:rsidRPr="000C0D50">
              <w:rPr>
                <w:rFonts w:eastAsia="Arial Unicode MS"/>
                <w:color w:val="000000"/>
                <w:u w:color="000000"/>
                <w:lang w:eastAsia="en-US"/>
              </w:rPr>
              <w:t>[……]</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i/>
                <w:iCs/>
                <w:color w:val="000000"/>
                <w:u w:color="000000"/>
                <w:lang w:eastAsia="en-US"/>
              </w:rPr>
            </w:pPr>
          </w:p>
          <w:p w:rsidR="000C0D50" w:rsidRPr="000C0D50" w:rsidRDefault="000C0D50" w:rsidP="000C0D50">
            <w:pPr>
              <w:widowControl/>
              <w:autoSpaceDE/>
              <w:autoSpaceDN/>
              <w:adjustRightInd/>
              <w:spacing w:line="256" w:lineRule="auto"/>
              <w:jc w:val="both"/>
              <w:rPr>
                <w:i/>
                <w:iCs/>
                <w:color w:val="000000"/>
                <w:u w:color="000000"/>
                <w:lang w:eastAsia="en-US"/>
              </w:rPr>
            </w:pPr>
          </w:p>
          <w:p w:rsidR="000C0D50" w:rsidRPr="000C0D50" w:rsidRDefault="000C0D50" w:rsidP="000C0D50">
            <w:pPr>
              <w:widowControl/>
              <w:autoSpaceDE/>
              <w:autoSpaceDN/>
              <w:adjustRightInd/>
              <w:spacing w:line="256" w:lineRule="auto"/>
              <w:jc w:val="both"/>
              <w:rPr>
                <w:i/>
                <w:iCs/>
                <w:color w:val="000000"/>
                <w:u w:color="000000"/>
                <w:lang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r w:rsidR="000C0D50" w:rsidRPr="000C0D50" w:rsidTr="008A0C14">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t xml:space="preserve">Икономическият оператор извършил ли е </w:t>
            </w:r>
            <w:r w:rsidRPr="000C0D50">
              <w:rPr>
                <w:rFonts w:eastAsia="Arial Unicode MS"/>
                <w:b/>
                <w:bCs/>
                <w:color w:val="000000"/>
                <w:u w:color="000000"/>
                <w:lang w:eastAsia="en-US"/>
              </w:rPr>
              <w:t>тежко професионално нарушение</w:t>
            </w:r>
            <w:r w:rsidRPr="000C0D50">
              <w:rPr>
                <w:rFonts w:eastAsia="Arial Unicode MS"/>
                <w:color w:val="000000"/>
                <w:u w:color="000000"/>
                <w:lang w:eastAsia="en-US"/>
              </w:rPr>
              <w:t xml:space="preserve">? </w:t>
            </w:r>
            <w:r w:rsidRPr="000C0D50">
              <w:rPr>
                <w:rFonts w:eastAsia="Arial Unicode MS"/>
                <w:color w:val="000000"/>
                <w:u w:color="000000"/>
                <w:lang w:eastAsia="en-US"/>
              </w:rPr>
              <w:br/>
            </w:r>
            <w:r w:rsidRPr="000C0D50">
              <w:rPr>
                <w:rFonts w:eastAsia="Arial Unicode MS"/>
                <w:b/>
                <w:bCs/>
                <w:color w:val="000000"/>
                <w:u w:color="000000"/>
                <w:lang w:eastAsia="en-US"/>
              </w:rPr>
              <w:t>Ако „да“</w:t>
            </w:r>
            <w:r w:rsidRPr="000C0D50">
              <w:rPr>
                <w:rFonts w:eastAsia="Arial Unicode MS"/>
                <w:color w:val="000000"/>
                <w:u w:color="000000"/>
                <w:lang w:eastAsia="en-US"/>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xml:space="preserve"> [……]</w:t>
            </w:r>
          </w:p>
        </w:tc>
      </w:tr>
      <w:tr w:rsidR="000C0D50" w:rsidRPr="000C0D50" w:rsidTr="008A0C14">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0C0D50" w:rsidRPr="000C0D50" w:rsidRDefault="000C0D50" w:rsidP="000C0D50">
            <w:pPr>
              <w:widowControl/>
              <w:autoSpaceDE/>
              <w:autoSpaceDN/>
              <w:adjustRightInd/>
              <w:rPr>
                <w:rFonts w:eastAsia="Arial Unicode MS"/>
                <w:color w:val="000000"/>
                <w:u w:color="000000"/>
                <w:lang w:eastAsia="en-US"/>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b/>
                <w:bCs/>
                <w:color w:val="000000"/>
                <w:u w:color="000000"/>
                <w:lang w:eastAsia="en-US"/>
              </w:rPr>
              <w:t>Ако „да“</w:t>
            </w:r>
            <w:r w:rsidRPr="000C0D50">
              <w:rPr>
                <w:rFonts w:eastAsia="Calibri"/>
                <w:color w:val="000000"/>
                <w:u w:color="000000"/>
                <w:lang w:eastAsia="en-US"/>
              </w:rPr>
              <w:t>, икономическият оператор предприел ли е мерки за реабилитиране по своя инициатива? [] Да [] Не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b/>
                <w:bCs/>
                <w:color w:val="000000"/>
                <w:u w:color="000000"/>
                <w:lang w:eastAsia="en-US"/>
              </w:rPr>
              <w:t>Ако „да“</w:t>
            </w:r>
            <w:r w:rsidRPr="000C0D50">
              <w:rPr>
                <w:rFonts w:eastAsia="Calibri"/>
                <w:color w:val="000000"/>
                <w:u w:color="000000"/>
                <w:lang w:eastAsia="en-US"/>
              </w:rPr>
              <w:t>, моля опишете предприетите мерки: [……]</w:t>
            </w:r>
          </w:p>
        </w:tc>
      </w:tr>
      <w:tr w:rsidR="000C0D50" w:rsidRPr="000C0D50" w:rsidTr="008A0C14">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Икономическият оператор сключил ли е </w:t>
            </w:r>
            <w:r w:rsidRPr="000C0D50">
              <w:rPr>
                <w:rFonts w:eastAsia="Arial Unicode MS"/>
                <w:b/>
                <w:bCs/>
                <w:color w:val="000000"/>
                <w:u w:color="000000"/>
                <w:lang w:eastAsia="en-US"/>
              </w:rPr>
              <w:t>споразумения</w:t>
            </w:r>
            <w:r w:rsidRPr="000C0D50">
              <w:rPr>
                <w:rFonts w:eastAsia="Arial Unicode MS"/>
                <w:color w:val="000000"/>
                <w:u w:color="000000"/>
                <w:lang w:eastAsia="en-US"/>
              </w:rPr>
              <w:t xml:space="preserve"> с други икономически оператори, насочени към </w:t>
            </w:r>
            <w:r w:rsidRPr="000C0D50">
              <w:rPr>
                <w:rFonts w:eastAsia="Arial Unicode MS"/>
                <w:b/>
                <w:bCs/>
                <w:color w:val="000000"/>
                <w:u w:color="000000"/>
                <w:lang w:eastAsia="en-US"/>
              </w:rPr>
              <w:t>нарушаване на конкуренцията</w:t>
            </w:r>
            <w:r w:rsidRPr="000C0D50">
              <w:rPr>
                <w:rFonts w:eastAsia="Arial Unicode MS"/>
                <w:color w:val="000000"/>
                <w:u w:color="000000"/>
                <w:lang w:eastAsia="en-US"/>
              </w:rPr>
              <w:t>?</w:t>
            </w:r>
            <w:r w:rsidRPr="000C0D50">
              <w:rPr>
                <w:rFonts w:eastAsia="Arial Unicode MS"/>
                <w:color w:val="000000"/>
                <w:u w:color="000000"/>
                <w:lang w:eastAsia="en-US"/>
              </w:rPr>
              <w:br/>
            </w:r>
            <w:r w:rsidRPr="000C0D50">
              <w:rPr>
                <w:rFonts w:eastAsia="Arial Unicode MS"/>
                <w:b/>
                <w:bCs/>
                <w:color w:val="000000"/>
                <w:u w:color="000000"/>
                <w:lang w:eastAsia="en-US"/>
              </w:rPr>
              <w:t>Ако „да“</w:t>
            </w:r>
            <w:r w:rsidRPr="000C0D50">
              <w:rPr>
                <w:rFonts w:eastAsia="Arial Unicode MS"/>
                <w:color w:val="000000"/>
                <w:u w:color="000000"/>
                <w:lang w:eastAsia="en-US"/>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w:t>
            </w:r>
          </w:p>
        </w:tc>
      </w:tr>
      <w:tr w:rsidR="000C0D50" w:rsidRPr="000C0D50" w:rsidTr="008A0C14">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0C0D50" w:rsidRPr="000C0D50" w:rsidRDefault="000C0D50" w:rsidP="000C0D50">
            <w:pPr>
              <w:widowControl/>
              <w:autoSpaceDE/>
              <w:autoSpaceDN/>
              <w:adjustRightInd/>
              <w:rPr>
                <w:rFonts w:eastAsia="Arial Unicode MS"/>
                <w:color w:val="000000"/>
                <w:u w:color="000000"/>
                <w:lang w:eastAsia="en-US"/>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b/>
                <w:bCs/>
                <w:color w:val="000000"/>
                <w:u w:color="000000"/>
                <w:lang w:eastAsia="en-US"/>
              </w:rPr>
              <w:t>Ако „да“</w:t>
            </w:r>
            <w:r w:rsidRPr="000C0D50">
              <w:rPr>
                <w:rFonts w:eastAsia="Calibri"/>
                <w:color w:val="000000"/>
                <w:u w:color="000000"/>
                <w:lang w:eastAsia="en-US"/>
              </w:rPr>
              <w:t>, икономическият оператор предприел ли е мерки за реабилитиране по своя инициатива? [] Да [] Не</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b/>
                <w:bCs/>
                <w:color w:val="000000"/>
                <w:u w:color="000000"/>
                <w:lang w:eastAsia="en-US"/>
              </w:rPr>
              <w:t>Ако „да“</w:t>
            </w:r>
            <w:r w:rsidRPr="000C0D50">
              <w:rPr>
                <w:rFonts w:eastAsia="Calibri"/>
                <w:color w:val="000000"/>
                <w:u w:color="000000"/>
                <w:lang w:eastAsia="en-US"/>
              </w:rPr>
              <w:t>, моля опишете предприетите мерки: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lastRenderedPageBreak/>
              <w:t xml:space="preserve">Икономическият оператор има ли информация за </w:t>
            </w:r>
            <w:r w:rsidRPr="000C0D50">
              <w:rPr>
                <w:rFonts w:eastAsia="Arial Unicode MS"/>
                <w:b/>
                <w:bCs/>
                <w:color w:val="000000"/>
                <w:u w:color="000000"/>
                <w:lang w:eastAsia="en-US"/>
              </w:rPr>
              <w:t>конфликт на интереси</w:t>
            </w:r>
            <w:r w:rsidRPr="000C0D50">
              <w:rPr>
                <w:rFonts w:eastAsia="Arial Unicode MS"/>
                <w:color w:val="000000"/>
                <w:u w:color="000000"/>
                <w:lang w:eastAsia="en-US"/>
              </w:rPr>
              <w:t>, свързан с участието му в процедурата за възлагане на обществена поръчка?</w:t>
            </w:r>
            <w:r w:rsidRPr="000C0D50">
              <w:rPr>
                <w:rFonts w:eastAsia="Arial Unicode MS"/>
                <w:color w:val="000000"/>
                <w:u w:color="000000"/>
                <w:lang w:eastAsia="en-US"/>
              </w:rPr>
              <w:br/>
            </w:r>
            <w:r w:rsidRPr="000C0D50">
              <w:rPr>
                <w:rFonts w:eastAsia="Arial Unicode MS"/>
                <w:b/>
                <w:bCs/>
                <w:color w:val="000000"/>
                <w:u w:color="000000"/>
                <w:lang w:eastAsia="en-US"/>
              </w:rPr>
              <w:t>Ако „да“</w:t>
            </w:r>
            <w:r w:rsidRPr="000C0D50">
              <w:rPr>
                <w:rFonts w:eastAsia="Arial Unicode MS"/>
                <w:color w:val="000000"/>
                <w:u w:color="000000"/>
                <w:lang w:eastAsia="en-US"/>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b/>
                <w:bCs/>
                <w:color w:val="000000"/>
                <w:u w:color="000000"/>
                <w:lang w:eastAsia="en-US"/>
              </w:rPr>
              <w:t>Икономическият оператор или свързано</w:t>
            </w:r>
            <w:r w:rsidRPr="000C0D50">
              <w:rPr>
                <w:rFonts w:eastAsia="Arial Unicode MS"/>
                <w:color w:val="000000"/>
                <w:u w:color="000000"/>
                <w:lang w:eastAsia="en-US"/>
              </w:rPr>
              <w:t xml:space="preserve"> с него предприятие, предоставял ли е </w:t>
            </w:r>
            <w:r w:rsidRPr="000C0D50">
              <w:rPr>
                <w:rFonts w:eastAsia="Arial Unicode MS"/>
                <w:b/>
                <w:bCs/>
                <w:color w:val="000000"/>
                <w:u w:color="000000"/>
                <w:lang w:eastAsia="en-US"/>
              </w:rPr>
              <w:t>консултантски</w:t>
            </w:r>
            <w:r w:rsidRPr="000C0D50">
              <w:rPr>
                <w:rFonts w:eastAsia="Arial Unicode MS"/>
                <w:color w:val="000000"/>
                <w:u w:color="000000"/>
                <w:lang w:eastAsia="en-US"/>
              </w:rPr>
              <w:t xml:space="preserve"> услуги на възлагащия орган или на възложителя или </w:t>
            </w:r>
            <w:r w:rsidRPr="000C0D50">
              <w:rPr>
                <w:rFonts w:eastAsia="Arial Unicode MS"/>
                <w:b/>
                <w:bCs/>
                <w:color w:val="000000"/>
                <w:u w:color="000000"/>
                <w:lang w:eastAsia="en-US"/>
              </w:rPr>
              <w:t>участвал ли е по друг начин в подготовката</w:t>
            </w:r>
            <w:r w:rsidRPr="000C0D50">
              <w:rPr>
                <w:rFonts w:eastAsia="Arial Unicode MS"/>
                <w:color w:val="000000"/>
                <w:u w:color="000000"/>
                <w:lang w:eastAsia="en-US"/>
              </w:rPr>
              <w:t xml:space="preserve"> на процедурата за възлагане на обществена поръчка?</w:t>
            </w:r>
            <w:r w:rsidRPr="000C0D50">
              <w:rPr>
                <w:rFonts w:eastAsia="Arial Unicode MS"/>
                <w:color w:val="000000"/>
                <w:u w:color="000000"/>
                <w:lang w:eastAsia="en-US"/>
              </w:rPr>
              <w:br/>
            </w:r>
            <w:r w:rsidRPr="000C0D50">
              <w:rPr>
                <w:rFonts w:eastAsia="Arial Unicode MS"/>
                <w:b/>
                <w:bCs/>
                <w:color w:val="000000"/>
                <w:u w:color="000000"/>
                <w:lang w:eastAsia="en-US"/>
              </w:rPr>
              <w:t>Ако „да“</w:t>
            </w:r>
            <w:r w:rsidRPr="000C0D50">
              <w:rPr>
                <w:rFonts w:eastAsia="Arial Unicode MS"/>
                <w:color w:val="000000"/>
                <w:u w:color="000000"/>
                <w:lang w:eastAsia="en-US"/>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t>[…]</w:t>
            </w:r>
          </w:p>
        </w:tc>
      </w:tr>
      <w:tr w:rsidR="000C0D50" w:rsidRPr="000C0D50" w:rsidTr="008A0C14">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C0D50">
              <w:rPr>
                <w:rFonts w:eastAsia="Arial Unicode MS"/>
                <w:b/>
                <w:bCs/>
                <w:color w:val="000000"/>
                <w:u w:color="000000"/>
                <w:lang w:eastAsia="en-US"/>
              </w:rPr>
              <w:t>предсрочно прекратен</w:t>
            </w:r>
            <w:r w:rsidRPr="000C0D50">
              <w:rPr>
                <w:rFonts w:eastAsia="Arial Unicode MS"/>
                <w:color w:val="000000"/>
                <w:u w:color="000000"/>
                <w:lang w:eastAsia="en-US"/>
              </w:rPr>
              <w:t xml:space="preserve"> или да са му били налагани обезщетения или други подобни санкции във връзка с такава поръчка в миналото?</w:t>
            </w:r>
            <w:r w:rsidRPr="000C0D50">
              <w:rPr>
                <w:rFonts w:eastAsia="Arial Unicode MS"/>
                <w:color w:val="000000"/>
                <w:u w:color="000000"/>
                <w:lang w:eastAsia="en-US"/>
              </w:rPr>
              <w:br/>
            </w:r>
            <w:r w:rsidRPr="000C0D50">
              <w:rPr>
                <w:rFonts w:eastAsia="Arial Unicode MS"/>
                <w:b/>
                <w:bCs/>
                <w:color w:val="000000"/>
                <w:u w:color="000000"/>
                <w:lang w:eastAsia="en-US"/>
              </w:rPr>
              <w:t>Ако „да“</w:t>
            </w:r>
            <w:r w:rsidRPr="000C0D50">
              <w:rPr>
                <w:rFonts w:eastAsia="Arial Unicode MS"/>
                <w:color w:val="000000"/>
                <w:u w:color="000000"/>
                <w:lang w:eastAsia="en-US"/>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r>
            <w:r w:rsidRPr="000C0D50">
              <w:rPr>
                <w:rFonts w:eastAsia="Calibri"/>
                <w:color w:val="000000"/>
                <w:u w:color="000000"/>
                <w:lang w:eastAsia="en-US"/>
              </w:rPr>
              <w:br/>
              <w:t>[…]</w:t>
            </w:r>
          </w:p>
        </w:tc>
      </w:tr>
      <w:tr w:rsidR="000C0D50" w:rsidRPr="000C0D50" w:rsidTr="008A0C14">
        <w:tc>
          <w:tcPr>
            <w:tcW w:w="4644" w:type="dxa"/>
            <w:vMerge/>
            <w:tcBorders>
              <w:top w:val="single" w:sz="4" w:space="0" w:color="000000"/>
              <w:left w:val="single" w:sz="4" w:space="0" w:color="000000"/>
              <w:bottom w:val="single" w:sz="4" w:space="0" w:color="000000"/>
              <w:right w:val="single" w:sz="4" w:space="0" w:color="000000"/>
            </w:tcBorders>
            <w:shd w:val="clear" w:color="auto" w:fill="D0DDEF"/>
            <w:vAlign w:val="center"/>
            <w:hideMark/>
          </w:tcPr>
          <w:p w:rsidR="000C0D50" w:rsidRPr="000C0D50" w:rsidRDefault="000C0D50" w:rsidP="000C0D50">
            <w:pPr>
              <w:widowControl/>
              <w:autoSpaceDE/>
              <w:autoSpaceDN/>
              <w:adjustRightInd/>
              <w:rPr>
                <w:rFonts w:eastAsia="Arial Unicode MS"/>
                <w:color w:val="000000"/>
                <w:u w:color="000000"/>
                <w:lang w:eastAsia="en-US"/>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b/>
                <w:bCs/>
                <w:color w:val="000000"/>
                <w:u w:color="000000"/>
                <w:lang w:eastAsia="en-US"/>
              </w:rPr>
              <w:t>Ако „да“</w:t>
            </w:r>
            <w:r w:rsidRPr="000C0D50">
              <w:rPr>
                <w:rFonts w:eastAsia="Calibri"/>
                <w:color w:val="000000"/>
                <w:u w:color="000000"/>
                <w:lang w:eastAsia="en-US"/>
              </w:rPr>
              <w:t xml:space="preserve">,  икономическият оператор предприел ли е мерки за реабилитиране по своя инициатива? [] Да [] Не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b/>
                <w:bCs/>
                <w:color w:val="000000"/>
                <w:u w:color="000000"/>
                <w:lang w:eastAsia="en-US"/>
              </w:rPr>
              <w:t>Ако „да“</w:t>
            </w:r>
            <w:r w:rsidRPr="000C0D50">
              <w:rPr>
                <w:rFonts w:eastAsia="Calibri"/>
                <w:color w:val="000000"/>
                <w:u w:color="000000"/>
                <w:lang w:eastAsia="en-US"/>
              </w:rPr>
              <w:t>, моля опишете предприетите мерки: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Може ли икономическият оператор да потвърди, че:</w:t>
            </w:r>
            <w:r w:rsidRPr="000C0D50">
              <w:rPr>
                <w:rFonts w:eastAsia="Arial Unicode MS"/>
                <w:color w:val="000000"/>
                <w:u w:color="000000"/>
                <w:lang w:eastAsia="en-US"/>
              </w:rPr>
              <w:br/>
              <w:t xml:space="preserve">а) не е виновен за подаване на </w:t>
            </w:r>
            <w:r w:rsidRPr="000C0D50">
              <w:rPr>
                <w:rFonts w:eastAsia="Arial Unicode MS"/>
                <w:b/>
                <w:bCs/>
                <w:color w:val="000000"/>
                <w:u w:color="000000"/>
                <w:lang w:eastAsia="en-US"/>
              </w:rPr>
              <w:t>неверни данни</w:t>
            </w:r>
            <w:r w:rsidRPr="000C0D50">
              <w:rPr>
                <w:rFonts w:eastAsia="Arial Unicode MS"/>
                <w:color w:val="000000"/>
                <w:u w:color="00000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б) </w:t>
            </w:r>
            <w:r w:rsidRPr="000C0D50">
              <w:rPr>
                <w:rFonts w:eastAsia="Arial Unicode MS"/>
                <w:b/>
                <w:bCs/>
                <w:color w:val="000000"/>
                <w:u w:color="000000"/>
                <w:lang w:eastAsia="en-US"/>
              </w:rPr>
              <w:t xml:space="preserve">не е укрил такава </w:t>
            </w:r>
            <w:r w:rsidRPr="000C0D50">
              <w:rPr>
                <w:rFonts w:eastAsia="Arial Unicode MS"/>
                <w:color w:val="000000"/>
                <w:u w:color="000000"/>
                <w:lang w:eastAsia="en-US"/>
              </w:rPr>
              <w:t>информация;</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в) може без забавяне да предостави придружаващите документи, изисквани от възлагащия орган или възложителя; и</w:t>
            </w:r>
          </w:p>
          <w:p w:rsidR="000C0D50" w:rsidRPr="000C0D50" w:rsidRDefault="000C0D50" w:rsidP="000C0D50">
            <w:pPr>
              <w:widowControl/>
              <w:autoSpaceDE/>
              <w:autoSpaceDN/>
              <w:adjustRightInd/>
              <w:spacing w:line="256" w:lineRule="auto"/>
              <w:jc w:val="both"/>
              <w:rPr>
                <w:rFonts w:eastAsia="Arial Unicode MS"/>
                <w:color w:val="000000"/>
                <w:u w:color="000000"/>
                <w:lang w:eastAsia="en-US"/>
              </w:rPr>
            </w:pPr>
            <w:r w:rsidRPr="000C0D50">
              <w:rPr>
                <w:rFonts w:eastAsia="Arial Unicode MS"/>
                <w:color w:val="000000"/>
                <w:u w:color="000000"/>
                <w:lang w:eastAsia="en-US"/>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C0D50">
              <w:rPr>
                <w:rFonts w:eastAsia="Arial Unicode MS"/>
                <w:color w:val="000000"/>
                <w:u w:color="000000"/>
                <w:lang w:eastAsia="en-US"/>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 Да [] Не</w:t>
            </w:r>
          </w:p>
        </w:tc>
      </w:tr>
    </w:tbl>
    <w:p w:rsidR="000C0D50" w:rsidRPr="000C0D50" w:rsidRDefault="000C0D50" w:rsidP="000C0D50">
      <w:pPr>
        <w:shd w:val="clear" w:color="auto" w:fill="BFBFBF"/>
        <w:autoSpaceDE/>
        <w:autoSpaceDN/>
        <w:adjustRightInd/>
        <w:jc w:val="both"/>
        <w:rPr>
          <w:b/>
          <w:bCs/>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Прилагат ли се </w:t>
            </w:r>
            <w:r w:rsidRPr="000C0D50">
              <w:rPr>
                <w:rFonts w:eastAsia="Calibri"/>
                <w:b/>
                <w:bCs/>
                <w:color w:val="000000"/>
                <w:u w:color="000000"/>
                <w:lang w:eastAsia="en-US"/>
              </w:rPr>
              <w:t>специфичните национални основания за изключване</w:t>
            </w:r>
            <w:r w:rsidRPr="000C0D50">
              <w:rPr>
                <w:rFonts w:eastAsia="Calibri"/>
                <w:color w:val="000000"/>
                <w:u w:color="000000"/>
                <w:lang w:eastAsia="en-US"/>
              </w:rPr>
              <w:t>, които са посочени в съответното обявление или в документацията за обществената поръчка?</w:t>
            </w:r>
            <w:r w:rsidRPr="000C0D50">
              <w:rPr>
                <w:rFonts w:eastAsia="Arial Unicode MS"/>
                <w:color w:val="000000"/>
                <w:u w:color="000000"/>
                <w:lang w:eastAsia="en-US"/>
              </w:rPr>
              <w:br/>
            </w:r>
            <w:r w:rsidRPr="000C0D50">
              <w:rPr>
                <w:rFonts w:eastAsia="Calibri"/>
                <w:i/>
                <w:iCs/>
                <w:color w:val="000000"/>
                <w:u w:color="000000"/>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 []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xml:space="preserve">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i/>
                <w:iCs/>
                <w:color w:val="000000"/>
                <w:u w:color="000000"/>
                <w:lang w:eastAsia="en-US"/>
              </w:rPr>
              <w:t>[……][……][……][……]</w:t>
            </w:r>
          </w:p>
        </w:tc>
      </w:tr>
      <w:tr w:rsidR="000C0D50" w:rsidRPr="000C0D50" w:rsidTr="008A0C14">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color w:val="000000"/>
                <w:u w:color="000000"/>
                <w:lang w:eastAsia="en-US"/>
              </w:rPr>
              <w:t>В случай че се прилага някое специфично национално основание за изключване</w:t>
            </w:r>
            <w:r w:rsidRPr="000C0D50">
              <w:rPr>
                <w:rFonts w:eastAsia="Calibri"/>
                <w:color w:val="000000"/>
                <w:u w:color="000000"/>
                <w:lang w:eastAsia="en-US"/>
              </w:rPr>
              <w:t xml:space="preserve">, икономическият оператор предприел ли е мерки за реабилитиране по своя инициатива? </w:t>
            </w:r>
            <w:r w:rsidRPr="000C0D50">
              <w:rPr>
                <w:rFonts w:eastAsia="Arial Unicode MS"/>
                <w:color w:val="000000"/>
                <w:u w:color="000000"/>
                <w:lang w:eastAsia="en-US"/>
              </w:rPr>
              <w:br/>
            </w:r>
            <w:r w:rsidRPr="000C0D50">
              <w:rPr>
                <w:rFonts w:eastAsia="Calibri"/>
                <w:b/>
                <w:bCs/>
                <w:color w:val="000000"/>
                <w:u w:color="000000"/>
                <w:lang w:eastAsia="en-US"/>
              </w:rPr>
              <w:t>Ако „да“</w:t>
            </w:r>
            <w:r w:rsidRPr="000C0D50">
              <w:rPr>
                <w:rFonts w:eastAsia="Calibri"/>
                <w:color w:val="000000"/>
                <w:u w:color="000000"/>
                <w:lang w:eastAsia="en-US"/>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w:t>
            </w:r>
          </w:p>
        </w:tc>
      </w:tr>
    </w:tbl>
    <w:p w:rsidR="000C0D50" w:rsidRPr="000C0D50" w:rsidRDefault="000C0D50" w:rsidP="000C0D50">
      <w:pPr>
        <w:keepNext/>
        <w:autoSpaceDE/>
        <w:autoSpaceDN/>
        <w:adjustRightInd/>
        <w:jc w:val="both"/>
        <w:rPr>
          <w:b/>
          <w:bCs/>
          <w:smallCaps/>
          <w:color w:val="000000"/>
          <w:u w:color="000000"/>
          <w:lang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r w:rsidRPr="000C0D50">
        <w:rPr>
          <w:b/>
          <w:bCs/>
          <w:color w:val="000000"/>
          <w:u w:color="000000"/>
          <w:lang w:eastAsia="en-US"/>
        </w:rPr>
        <w:t>Част IV: Критерии за подбор</w:t>
      </w:r>
    </w:p>
    <w:p w:rsidR="000C0D50" w:rsidRPr="000C0D50" w:rsidRDefault="000C0D50" w:rsidP="000C0D50">
      <w:pPr>
        <w:widowControl/>
        <w:autoSpaceDE/>
        <w:autoSpaceDN/>
        <w:adjustRightInd/>
        <w:jc w:val="both"/>
        <w:rPr>
          <w:color w:val="000000"/>
          <w:u w:color="000000"/>
          <w:lang w:eastAsia="en-US"/>
        </w:rPr>
      </w:pPr>
      <w:r w:rsidRPr="000C0D50">
        <w:rPr>
          <w:rFonts w:eastAsia="Calibri"/>
          <w:b/>
          <w:bCs/>
          <w:i/>
          <w:iCs/>
          <w:color w:val="000000"/>
          <w:u w:color="000000"/>
          <w:lang w:eastAsia="en-US"/>
        </w:rPr>
        <w:t>Относно критериите за подбор (раздел</w:t>
      </w:r>
      <w:r w:rsidRPr="000C0D50">
        <w:rPr>
          <w:rFonts w:eastAsia="Calibri"/>
          <w:color w:val="000000"/>
          <w:u w:color="000000"/>
          <w:lang w:eastAsia="en-US"/>
        </w:rPr>
        <w:sym w:font="Times New Roman" w:char="F0E1"/>
      </w:r>
      <w:r w:rsidRPr="000C0D50">
        <w:rPr>
          <w:rFonts w:eastAsia="Calibri"/>
          <w:b/>
          <w:bCs/>
          <w:i/>
          <w:iCs/>
          <w:color w:val="000000"/>
          <w:u w:color="000000"/>
          <w:lang w:eastAsia="en-US"/>
        </w:rPr>
        <w:t xml:space="preserve"> </w:t>
      </w:r>
      <w:proofErr w:type="spellStart"/>
      <w:r w:rsidRPr="000C0D50">
        <w:rPr>
          <w:rFonts w:eastAsia="Calibri"/>
          <w:b/>
          <w:bCs/>
          <w:i/>
          <w:iCs/>
          <w:color w:val="000000"/>
          <w:u w:color="000000"/>
          <w:lang w:eastAsia="en-US"/>
        </w:rPr>
        <w:t>илираздели</w:t>
      </w:r>
      <w:proofErr w:type="spellEnd"/>
      <w:r w:rsidRPr="000C0D50">
        <w:rPr>
          <w:rFonts w:eastAsia="Calibri"/>
          <w:b/>
          <w:bCs/>
          <w:i/>
          <w:iCs/>
          <w:color w:val="000000"/>
          <w:u w:color="000000"/>
          <w:lang w:eastAsia="en-US"/>
        </w:rPr>
        <w:t xml:space="preserve"> А—Г от настоящата част) икономическият оператор заявява, че</w:t>
      </w:r>
    </w:p>
    <w:p w:rsidR="000C0D50" w:rsidRPr="000C0D50" w:rsidRDefault="000C0D50" w:rsidP="000C0D50">
      <w:pPr>
        <w:keepNext/>
        <w:widowControl/>
        <w:autoSpaceDE/>
        <w:autoSpaceDN/>
        <w:adjustRightInd/>
        <w:jc w:val="both"/>
        <w:rPr>
          <w:b/>
          <w:bCs/>
          <w:smallCaps/>
          <w:color w:val="000000"/>
          <w:u w:color="000000"/>
          <w:lang w:eastAsia="en-US"/>
        </w:rPr>
      </w:pPr>
      <w:r w:rsidRPr="000C0D50">
        <w:rPr>
          <w:smallCaps/>
          <w:color w:val="000000"/>
          <w:u w:color="000000"/>
          <w:lang w:eastAsia="en-US"/>
        </w:rPr>
        <w:sym w:font="Times New Roman" w:char="F0E1"/>
      </w:r>
      <w:r w:rsidRPr="000C0D50">
        <w:rPr>
          <w:b/>
          <w:bCs/>
          <w:smallCaps/>
          <w:color w:val="000000"/>
          <w:u w:color="000000"/>
          <w:lang w:eastAsia="en-US"/>
        </w:rPr>
        <w:t>: Общо указание за всички критерии за подбор</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Икономическият оператор следва да попълни тази информация </w:t>
      </w:r>
      <w:r w:rsidRPr="000C0D50">
        <w:rPr>
          <w:rFonts w:eastAsia="Calibri"/>
          <w:b/>
          <w:bCs/>
          <w:i/>
          <w:iCs/>
          <w:color w:val="000000"/>
          <w:u w:val="single" w:color="000000"/>
          <w:lang w:eastAsia="en-US"/>
        </w:rPr>
        <w:t>само</w:t>
      </w:r>
      <w:r w:rsidRPr="000C0D50">
        <w:rPr>
          <w:rFonts w:eastAsia="Calibri"/>
          <w:b/>
          <w:bCs/>
          <w:i/>
          <w:iCs/>
          <w:color w:val="000000"/>
          <w:u w:color="000000"/>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C0D50">
        <w:rPr>
          <w:rFonts w:eastAsia="Calibri"/>
          <w:color w:val="000000"/>
          <w:u w:color="000000"/>
          <w:lang w:eastAsia="en-US"/>
        </w:rPr>
        <w:sym w:font="Times New Roman" w:char="F0E1"/>
      </w:r>
      <w:r w:rsidRPr="000C0D50">
        <w:rPr>
          <w:rFonts w:eastAsia="Calibri"/>
          <w:b/>
          <w:bCs/>
          <w:i/>
          <w:iCs/>
          <w:color w:val="000000"/>
          <w:u w:color="000000"/>
          <w:lang w:eastAsia="en-US"/>
        </w:rPr>
        <w:t xml:space="preserve"> от част ІV, без да трябва да я попълва в друг раздел на част ІV:</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Спазване на всички изисквани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Той отговаря на изискваните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Да [] Не</w:t>
            </w:r>
          </w:p>
        </w:tc>
      </w:tr>
    </w:tbl>
    <w:p w:rsidR="000C0D50" w:rsidRPr="000C0D50" w:rsidRDefault="000C0D50" w:rsidP="000C0D50">
      <w:pPr>
        <w:shd w:val="clear" w:color="auto" w:fill="BFBFBF"/>
        <w:autoSpaceDE/>
        <w:autoSpaceDN/>
        <w:adjustRightInd/>
        <w:jc w:val="both"/>
        <w:rPr>
          <w:b/>
          <w:bCs/>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А: Годност</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Икономическият оператор следва да предостави информация </w:t>
      </w:r>
      <w:r w:rsidRPr="000C0D50">
        <w:rPr>
          <w:rFonts w:eastAsia="Calibri"/>
          <w:b/>
          <w:bCs/>
          <w:i/>
          <w:iCs/>
          <w:color w:val="000000"/>
          <w:u w:val="single" w:color="000000"/>
          <w:lang w:eastAsia="en-US"/>
        </w:rPr>
        <w:t>само</w:t>
      </w:r>
      <w:r w:rsidRPr="000C0D50">
        <w:rPr>
          <w:rFonts w:eastAsia="Calibri"/>
          <w:b/>
          <w:bCs/>
          <w:i/>
          <w:iCs/>
          <w:color w:val="000000"/>
          <w:u w:color="00000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40"/>
        <w:gridCol w:w="4726"/>
      </w:tblGrid>
      <w:tr w:rsidR="000C0D50" w:rsidRPr="000C0D50" w:rsidTr="008A0C14">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 </w:t>
            </w:r>
            <w:r w:rsidRPr="000C0D50">
              <w:rPr>
                <w:rFonts w:eastAsia="Calibri"/>
                <w:b/>
                <w:bCs/>
                <w:color w:val="000000"/>
                <w:u w:color="000000"/>
                <w:lang w:eastAsia="en-US"/>
              </w:rPr>
              <w:t>Той е вписан в съответния професионален или търговски регистър</w:t>
            </w:r>
            <w:r w:rsidRPr="000C0D50">
              <w:rPr>
                <w:rFonts w:eastAsia="Calibri"/>
                <w:color w:val="000000"/>
                <w:u w:color="000000"/>
                <w:lang w:eastAsia="en-US"/>
              </w:rPr>
              <w:t xml:space="preserve"> в държавата членка, в която е установен:</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 xml:space="preserve">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r w:rsidR="000C0D50" w:rsidRPr="000C0D50" w:rsidTr="008A0C14">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color w:val="000000"/>
                <w:u w:color="000000"/>
                <w:lang w:eastAsia="en-US"/>
              </w:rPr>
              <w:t>2) При поръчки за услуги:</w:t>
            </w:r>
            <w:r w:rsidRPr="000C0D50">
              <w:rPr>
                <w:rFonts w:eastAsia="Arial Unicode MS"/>
                <w:color w:val="000000"/>
                <w:u w:color="000000"/>
                <w:lang w:eastAsia="en-US"/>
              </w:rPr>
              <w:br/>
            </w:r>
            <w:r w:rsidRPr="000C0D50">
              <w:rPr>
                <w:rFonts w:eastAsia="Calibri"/>
                <w:color w:val="000000"/>
                <w:u w:color="000000"/>
                <w:lang w:eastAsia="en-US"/>
              </w:rPr>
              <w:t xml:space="preserve">Необходимо ли е специално </w:t>
            </w:r>
            <w:r w:rsidRPr="000C0D50">
              <w:rPr>
                <w:rFonts w:eastAsia="Calibri"/>
                <w:b/>
                <w:bCs/>
                <w:color w:val="000000"/>
                <w:u w:color="000000"/>
                <w:lang w:eastAsia="en-US"/>
              </w:rPr>
              <w:t>разрешение</w:t>
            </w:r>
            <w:r w:rsidRPr="000C0D50">
              <w:rPr>
                <w:rFonts w:eastAsia="Calibri"/>
                <w:color w:val="000000"/>
                <w:u w:color="000000"/>
                <w:lang w:eastAsia="en-US"/>
              </w:rPr>
              <w:t xml:space="preserve"> или </w:t>
            </w:r>
            <w:r w:rsidRPr="000C0D50">
              <w:rPr>
                <w:rFonts w:eastAsia="Calibri"/>
                <w:b/>
                <w:bCs/>
                <w:color w:val="000000"/>
                <w:u w:color="000000"/>
                <w:lang w:eastAsia="en-US"/>
              </w:rPr>
              <w:t>членство</w:t>
            </w:r>
            <w:r w:rsidRPr="000C0D50">
              <w:rPr>
                <w:rFonts w:eastAsia="Calibri"/>
                <w:color w:val="000000"/>
                <w:u w:color="000000"/>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Arial Unicode MS"/>
                <w:color w:val="000000"/>
                <w:u w:color="000000"/>
                <w:lang w:eastAsia="en-US"/>
              </w:rPr>
              <w:br/>
            </w: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Ако да, моля посочете какво и дали икономическият оператор го притежава: […] [] Да [] Не</w:t>
            </w:r>
            <w:r w:rsidRPr="000C0D50">
              <w:rPr>
                <w:rFonts w:eastAsia="Arial Unicode MS"/>
                <w:color w:val="000000"/>
                <w:u w:color="000000"/>
                <w:lang w:eastAsia="en-US"/>
              </w:rPr>
              <w:br/>
            </w:r>
            <w:r w:rsidRPr="000C0D50">
              <w:rPr>
                <w:rFonts w:eastAsia="Calibri"/>
                <w:color w:val="000000"/>
                <w:u w:color="000000"/>
                <w:lang w:eastAsia="en-US"/>
              </w:rPr>
              <w:t xml:space="preserve">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bl>
    <w:p w:rsidR="000C0D50" w:rsidRPr="000C0D50" w:rsidRDefault="000C0D50" w:rsidP="000C0D50">
      <w:pPr>
        <w:shd w:val="clear" w:color="auto" w:fill="BFBFBF"/>
        <w:autoSpaceDE/>
        <w:autoSpaceDN/>
        <w:adjustRightInd/>
        <w:jc w:val="both"/>
        <w:rPr>
          <w:b/>
          <w:bCs/>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Б: икономическо и финансово състояние</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Икономическият оператор следва да предостави информация </w:t>
      </w:r>
      <w:r w:rsidRPr="000C0D50">
        <w:rPr>
          <w:rFonts w:eastAsia="Calibri"/>
          <w:b/>
          <w:bCs/>
          <w:i/>
          <w:iCs/>
          <w:color w:val="000000"/>
          <w:u w:val="single" w:color="000000"/>
          <w:lang w:eastAsia="en-US"/>
        </w:rPr>
        <w:t>само</w:t>
      </w:r>
      <w:r w:rsidRPr="000C0D50">
        <w:rPr>
          <w:rFonts w:eastAsia="Calibri"/>
          <w:b/>
          <w:bCs/>
          <w:i/>
          <w:iCs/>
          <w:color w:val="000000"/>
          <w:u w:color="000000"/>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1а) Неговият („общ“) </w:t>
            </w:r>
            <w:r w:rsidRPr="000C0D50">
              <w:rPr>
                <w:rFonts w:eastAsia="Calibri"/>
                <w:b/>
                <w:bCs/>
                <w:color w:val="000000"/>
                <w:u w:color="000000"/>
                <w:lang w:eastAsia="en-US"/>
              </w:rPr>
              <w:t>годишен оборот</w:t>
            </w:r>
            <w:r w:rsidRPr="000C0D50">
              <w:rPr>
                <w:rFonts w:eastAsia="Calibri"/>
                <w:color w:val="000000"/>
                <w:u w:color="000000"/>
                <w:lang w:eastAsia="en-US"/>
              </w:rPr>
              <w:t xml:space="preserve"> за броя финансови години, изисквани в съответното обявление или в документацията за поръчката, е както следва:</w:t>
            </w:r>
            <w:r w:rsidRPr="000C0D50">
              <w:rPr>
                <w:rFonts w:eastAsia="Arial Unicode MS"/>
                <w:color w:val="000000"/>
                <w:u w:color="000000"/>
                <w:lang w:eastAsia="en-US"/>
              </w:rPr>
              <w:br/>
            </w:r>
            <w:r w:rsidRPr="000C0D50">
              <w:rPr>
                <w:rFonts w:eastAsia="Calibri"/>
                <w:b/>
                <w:bCs/>
                <w:color w:val="000000"/>
                <w:u w:val="single" w:color="000000"/>
                <w:lang w:eastAsia="en-US"/>
              </w:rPr>
              <w:t>и/или</w:t>
            </w:r>
            <w:r w:rsidRPr="000C0D50">
              <w:rPr>
                <w:rFonts w:eastAsia="Calibri"/>
                <w:color w:val="000000"/>
                <w:u w:color="000000"/>
                <w:lang w:eastAsia="en-US"/>
              </w:rPr>
              <w:t xml:space="preserve"> </w:t>
            </w:r>
            <w:r w:rsidRPr="000C0D50">
              <w:rPr>
                <w:rFonts w:eastAsia="Arial Unicode MS"/>
                <w:color w:val="000000"/>
                <w:u w:color="000000"/>
                <w:lang w:eastAsia="en-US"/>
              </w:rPr>
              <w:br/>
            </w:r>
            <w:r w:rsidRPr="000C0D50">
              <w:rPr>
                <w:rFonts w:eastAsia="Calibri"/>
                <w:color w:val="000000"/>
                <w:u w:color="000000"/>
                <w:lang w:eastAsia="en-US"/>
              </w:rPr>
              <w:t xml:space="preserve">1б) Неговият </w:t>
            </w:r>
            <w:r w:rsidRPr="000C0D50">
              <w:rPr>
                <w:rFonts w:eastAsia="Calibri"/>
                <w:b/>
                <w:bCs/>
                <w:color w:val="000000"/>
                <w:u w:color="000000"/>
                <w:lang w:eastAsia="en-US"/>
              </w:rPr>
              <w:t>среден</w:t>
            </w:r>
            <w:r w:rsidRPr="000C0D50">
              <w:rPr>
                <w:rFonts w:eastAsia="Calibri"/>
                <w:color w:val="000000"/>
                <w:u w:color="000000"/>
                <w:lang w:eastAsia="en-US"/>
              </w:rPr>
              <w:t xml:space="preserve"> годишен </w:t>
            </w:r>
            <w:r w:rsidRPr="000C0D50">
              <w:rPr>
                <w:rFonts w:eastAsia="Calibri"/>
                <w:b/>
                <w:bCs/>
                <w:color w:val="000000"/>
                <w:u w:color="000000"/>
                <w:lang w:eastAsia="en-US"/>
              </w:rPr>
              <w:t xml:space="preserve">оборот за броя години, изисквани в съответното </w:t>
            </w:r>
            <w:r w:rsidRPr="000C0D50">
              <w:rPr>
                <w:rFonts w:eastAsia="Calibri"/>
                <w:b/>
                <w:bCs/>
                <w:color w:val="000000"/>
                <w:u w:color="000000"/>
                <w:lang w:eastAsia="en-US"/>
              </w:rPr>
              <w:lastRenderedPageBreak/>
              <w:t>обявление или в документацията за поръчката, е както следва(</w:t>
            </w:r>
            <w:r w:rsidRPr="000C0D50">
              <w:rPr>
                <w:rFonts w:eastAsia="Calibri"/>
                <w:color w:val="000000"/>
                <w:u w:color="000000"/>
                <w:lang w:eastAsia="en-US"/>
              </w:rPr>
              <w:t>)</w:t>
            </w:r>
            <w:r w:rsidRPr="000C0D50">
              <w:rPr>
                <w:rFonts w:eastAsia="Calibri"/>
                <w:b/>
                <w:bCs/>
                <w:color w:val="000000"/>
                <w:u w:color="000000"/>
                <w:lang w:eastAsia="en-US"/>
              </w:rPr>
              <w:t>:</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i/>
                <w:iCs/>
                <w:color w:val="000000"/>
                <w:u w:color="000000"/>
                <w:lang w:eastAsia="en-US"/>
              </w:rPr>
            </w:pPr>
            <w:r w:rsidRPr="000C0D50">
              <w:rPr>
                <w:rFonts w:eastAsia="Calibri"/>
                <w:color w:val="000000"/>
                <w:u w:color="000000"/>
                <w:lang w:eastAsia="en-US"/>
              </w:rPr>
              <w:lastRenderedPageBreak/>
              <w:t>година: [……] оборот:[……][…]валута</w:t>
            </w:r>
            <w:r w:rsidRPr="000C0D50">
              <w:rPr>
                <w:rFonts w:eastAsia="Arial Unicode MS"/>
                <w:color w:val="000000"/>
                <w:u w:color="000000"/>
                <w:lang w:eastAsia="en-US"/>
              </w:rPr>
              <w:br/>
            </w:r>
            <w:r w:rsidRPr="000C0D50">
              <w:rPr>
                <w:rFonts w:eastAsia="Calibri"/>
                <w:color w:val="000000"/>
                <w:u w:color="000000"/>
                <w:lang w:eastAsia="en-US"/>
              </w:rPr>
              <w:t>година: [……] оборот:[……][…]валута година: [……] оборот:[……][…]валута</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(брой години, среден оборот)</w:t>
            </w:r>
            <w:r w:rsidRPr="000C0D50">
              <w:rPr>
                <w:rFonts w:eastAsia="Calibri"/>
                <w:b/>
                <w:bCs/>
                <w:color w:val="000000"/>
                <w:u w:color="000000"/>
                <w:lang w:eastAsia="en-US"/>
              </w:rPr>
              <w:t>:</w:t>
            </w:r>
            <w:r w:rsidRPr="000C0D50">
              <w:rPr>
                <w:rFonts w:eastAsia="Calibri"/>
                <w:color w:val="000000"/>
                <w:u w:color="000000"/>
                <w:lang w:eastAsia="en-US"/>
              </w:rPr>
              <w:t xml:space="preserve"> [……],[……][…]валута</w:t>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i/>
                <w:iCs/>
                <w:color w:val="000000"/>
                <w:u w:color="000000"/>
                <w:lang w:eastAsia="en-US"/>
              </w:rPr>
              <w:t xml:space="preserve">(уеб адрес, орган или служба, издаващи </w:t>
            </w:r>
            <w:r w:rsidRPr="000C0D50">
              <w:rPr>
                <w:rFonts w:eastAsia="Calibri"/>
                <w:i/>
                <w:iCs/>
                <w:color w:val="000000"/>
                <w:u w:color="000000"/>
                <w:lang w:eastAsia="en-US"/>
              </w:rPr>
              <w:lastRenderedPageBreak/>
              <w:t>документа, точно позоваване на документа):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b/>
                <w:bCs/>
                <w:i/>
                <w:iCs/>
                <w:color w:val="000000"/>
                <w:u w:val="single" w:color="000000"/>
                <w:lang w:eastAsia="en-US"/>
              </w:rPr>
            </w:pPr>
            <w:r w:rsidRPr="000C0D50">
              <w:rPr>
                <w:rFonts w:eastAsia="Calibri"/>
                <w:color w:val="000000"/>
                <w:u w:color="000000"/>
                <w:lang w:eastAsia="en-US"/>
              </w:rPr>
              <w:lastRenderedPageBreak/>
              <w:t xml:space="preserve">2а) Неговият („конкретен“) годишен </w:t>
            </w:r>
            <w:r w:rsidRPr="000C0D50">
              <w:rPr>
                <w:rFonts w:eastAsia="Calibri"/>
                <w:b/>
                <w:bCs/>
                <w:color w:val="000000"/>
                <w:u w:color="000000"/>
                <w:lang w:eastAsia="en-US"/>
              </w:rPr>
              <w:t>оборот в стопанската област, обхваната от поръчката</w:t>
            </w:r>
            <w:r w:rsidRPr="000C0D50">
              <w:rPr>
                <w:rFonts w:eastAsia="Calibri"/>
                <w:color w:val="000000"/>
                <w:u w:color="000000"/>
                <w:lang w:eastAsia="en-US"/>
              </w:rPr>
              <w:t xml:space="preserve"> и посочена в съответното обявление,</w:t>
            </w:r>
            <w:r w:rsidRPr="000C0D50">
              <w:rPr>
                <w:rFonts w:eastAsia="Calibri"/>
                <w:b/>
                <w:bCs/>
                <w:i/>
                <w:iCs/>
                <w:color w:val="000000"/>
                <w:u w:color="000000"/>
                <w:lang w:eastAsia="en-US"/>
              </w:rPr>
              <w:t xml:space="preserve"> </w:t>
            </w:r>
            <w:r w:rsidRPr="000C0D50">
              <w:rPr>
                <w:rFonts w:eastAsia="Calibri"/>
                <w:color w:val="000000"/>
                <w:u w:color="000000"/>
                <w:lang w:eastAsia="en-US"/>
              </w:rPr>
              <w:t xml:space="preserve"> или в документацията за поръчката, за изисквания брой финансови години, е както следва:</w:t>
            </w:r>
            <w:r w:rsidRPr="000C0D50">
              <w:rPr>
                <w:rFonts w:eastAsia="Arial Unicode MS"/>
                <w:color w:val="000000"/>
                <w:u w:color="000000"/>
                <w:lang w:eastAsia="en-US"/>
              </w:rPr>
              <w:br/>
            </w:r>
            <w:r w:rsidRPr="000C0D50">
              <w:rPr>
                <w:rFonts w:eastAsia="Calibri"/>
                <w:b/>
                <w:bCs/>
                <w:i/>
                <w:iCs/>
                <w:color w:val="000000"/>
                <w:u w:val="single" w:color="000000"/>
                <w:lang w:eastAsia="en-US"/>
              </w:rPr>
              <w:t>и/или</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 xml:space="preserve">2б) Неговият </w:t>
            </w:r>
            <w:r w:rsidRPr="000C0D50">
              <w:rPr>
                <w:rFonts w:eastAsia="Calibri"/>
                <w:b/>
                <w:bCs/>
                <w:color w:val="000000"/>
                <w:u w:color="000000"/>
                <w:lang w:eastAsia="en-US"/>
              </w:rPr>
              <w:t>среден</w:t>
            </w:r>
            <w:r w:rsidRPr="000C0D50">
              <w:rPr>
                <w:rFonts w:eastAsia="Calibri"/>
                <w:color w:val="000000"/>
                <w:u w:color="000000"/>
                <w:lang w:eastAsia="en-US"/>
              </w:rPr>
              <w:t xml:space="preserve"> годишен </w:t>
            </w:r>
            <w:r w:rsidRPr="000C0D50">
              <w:rPr>
                <w:rFonts w:eastAsia="Calibri"/>
                <w:b/>
                <w:bCs/>
                <w:color w:val="000000"/>
                <w:u w:color="000000"/>
                <w:lang w:eastAsia="en-US"/>
              </w:rPr>
              <w:t>оборот в областта и за броя години, изисквани в съответното обявление или документацията за поръчката, е както следва</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година: [……] оборот:[……][…]валута</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година: [……] оборот:[……][…]валута</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година: [……] оборот:[……][…]валута</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(брой години, среден оборот): [……],[……][…]валута</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color w:val="000000"/>
                <w:u w:color="000000"/>
                <w:lang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документацията):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4) Що се отнася до </w:t>
            </w:r>
            <w:r w:rsidRPr="000C0D50">
              <w:rPr>
                <w:rFonts w:eastAsia="Calibri"/>
                <w:b/>
                <w:bCs/>
                <w:color w:val="000000"/>
                <w:u w:color="000000"/>
                <w:lang w:eastAsia="en-US"/>
              </w:rPr>
              <w:t>финансовите съотношения</w:t>
            </w:r>
            <w:r w:rsidRPr="000C0D50">
              <w:rPr>
                <w:rFonts w:eastAsia="Calibri"/>
                <w:color w:val="000000"/>
                <w:u w:color="000000"/>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(посочване на изискваното съотношение — съотношение между х и у — и стойността):</w:t>
            </w:r>
            <w:r w:rsidRPr="000C0D50">
              <w:rPr>
                <w:rFonts w:eastAsia="Arial Unicode MS"/>
                <w:color w:val="000000"/>
                <w:u w:color="000000"/>
                <w:lang w:eastAsia="en-US"/>
              </w:rPr>
              <w:br/>
            </w:r>
            <w:r w:rsidRPr="000C0D50">
              <w:rPr>
                <w:rFonts w:eastAsia="Calibri"/>
                <w:color w:val="000000"/>
                <w:u w:color="000000"/>
                <w:lang w:eastAsia="en-US"/>
              </w:rPr>
              <w:t>[…], [……]</w:t>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 xml:space="preserve"> (</w:t>
            </w: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5) Застрахователната сума по неговата </w:t>
            </w:r>
            <w:r w:rsidRPr="000C0D50">
              <w:rPr>
                <w:rFonts w:eastAsia="Calibri"/>
                <w:b/>
                <w:bCs/>
                <w:color w:val="000000"/>
                <w:u w:color="000000"/>
                <w:lang w:eastAsia="en-US"/>
              </w:rPr>
              <w:t>застрахователна полица за риска „професионална отговорност“</w:t>
            </w:r>
            <w:r w:rsidRPr="000C0D50">
              <w:rPr>
                <w:rFonts w:eastAsia="Calibri"/>
                <w:color w:val="000000"/>
                <w:u w:color="000000"/>
                <w:lang w:eastAsia="en-US"/>
              </w:rPr>
              <w:t xml:space="preserve"> възлиза на:</w:t>
            </w:r>
            <w:r w:rsidRPr="000C0D50">
              <w:rPr>
                <w:rFonts w:eastAsia="Arial Unicode MS"/>
                <w:color w:val="000000"/>
                <w:u w:color="000000"/>
                <w:lang w:eastAsia="en-US"/>
              </w:rPr>
              <w:br/>
            </w:r>
            <w:r w:rsidRPr="000C0D50">
              <w:rPr>
                <w:rFonts w:eastAsia="Calibri"/>
                <w:i/>
                <w:iCs/>
                <w:color w:val="000000"/>
                <w:u w:color="000000"/>
                <w:lang w:eastAsia="en-US"/>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[……],[……][…]валута</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 xml:space="preserve">6) Що се отнася до </w:t>
            </w:r>
            <w:r w:rsidRPr="000C0D50">
              <w:rPr>
                <w:rFonts w:eastAsia="Calibri"/>
                <w:b/>
                <w:bCs/>
                <w:color w:val="000000"/>
                <w:u w:color="000000"/>
                <w:lang w:eastAsia="en-US"/>
              </w:rPr>
              <w:t>другите икономически или финансови изисквания</w:t>
            </w:r>
            <w:r w:rsidRPr="000C0D50">
              <w:rPr>
                <w:rFonts w:eastAsia="Calibri"/>
                <w:color w:val="000000"/>
                <w:u w:color="000000"/>
                <w:lang w:eastAsia="en-US"/>
              </w:rPr>
              <w:t xml:space="preserve">, </w:t>
            </w:r>
            <w:r w:rsidRPr="000C0D50">
              <w:rPr>
                <w:rFonts w:eastAsia="Calibri"/>
                <w:b/>
                <w:bCs/>
                <w:color w:val="000000"/>
                <w:u w:color="000000"/>
                <w:lang w:eastAsia="en-US"/>
              </w:rPr>
              <w:t>ако има такива</w:t>
            </w:r>
            <w:r w:rsidRPr="000C0D50">
              <w:rPr>
                <w:rFonts w:eastAsia="Calibri"/>
                <w:color w:val="000000"/>
                <w:u w:color="000000"/>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0C0D50">
              <w:rPr>
                <w:rFonts w:eastAsia="Arial Unicode MS"/>
                <w:color w:val="000000"/>
                <w:u w:color="000000"/>
                <w:lang w:eastAsia="en-US"/>
              </w:rPr>
              <w:br/>
            </w:r>
            <w:r w:rsidRPr="000C0D50">
              <w:rPr>
                <w:rFonts w:eastAsia="Calibri"/>
                <w:i/>
                <w:iCs/>
                <w:color w:val="000000"/>
                <w:u w:color="000000"/>
                <w:lang w:eastAsia="en-US"/>
              </w:rPr>
              <w:t xml:space="preserve">Ако съответната документация, която </w:t>
            </w:r>
            <w:r w:rsidRPr="000C0D50">
              <w:rPr>
                <w:rFonts w:eastAsia="Calibri"/>
                <w:b/>
                <w:bCs/>
                <w:i/>
                <w:iCs/>
                <w:color w:val="000000"/>
                <w:u w:color="000000"/>
                <w:lang w:eastAsia="en-US"/>
              </w:rPr>
              <w:t xml:space="preserve">може </w:t>
            </w:r>
            <w:r w:rsidRPr="000C0D50">
              <w:rPr>
                <w:rFonts w:eastAsia="Calibri"/>
                <w:i/>
                <w:iCs/>
                <w:color w:val="000000"/>
                <w:u w:color="000000"/>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xml:space="preserve">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документацията)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bl>
    <w:p w:rsidR="000C0D50" w:rsidRPr="000C0D50" w:rsidRDefault="000C0D50" w:rsidP="000C0D50">
      <w:pPr>
        <w:shd w:val="clear" w:color="auto" w:fill="BFBFBF"/>
        <w:autoSpaceDE/>
        <w:autoSpaceDN/>
        <w:adjustRightInd/>
        <w:jc w:val="both"/>
        <w:rPr>
          <w:b/>
          <w:bCs/>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В: Технически и професионални способности</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Икономическият оператор следва да предостави информация </w:t>
      </w:r>
      <w:r w:rsidRPr="000C0D50">
        <w:rPr>
          <w:rFonts w:eastAsia="Calibri"/>
          <w:b/>
          <w:bCs/>
          <w:i/>
          <w:iCs/>
          <w:color w:val="000000"/>
          <w:u w:val="single" w:color="000000"/>
          <w:lang w:eastAsia="en-US"/>
        </w:rPr>
        <w:t>само</w:t>
      </w:r>
      <w:r w:rsidRPr="000C0D50">
        <w:rPr>
          <w:rFonts w:eastAsia="Calibri"/>
          <w:b/>
          <w:bCs/>
          <w:i/>
          <w:iCs/>
          <w:color w:val="000000"/>
          <w:u w:color="000000"/>
          <w:lang w:eastAsia="en-US"/>
        </w:rPr>
        <w:t xml:space="preserve"> когато критериите за подбор са били изисквани от възлагащия орган или възложителя в обявлението,</w:t>
      </w:r>
      <w:r w:rsidRPr="000C0D50">
        <w:rPr>
          <w:rFonts w:eastAsia="Calibri"/>
          <w:color w:val="000000"/>
          <w:u w:color="000000"/>
          <w:lang w:eastAsia="en-US"/>
        </w:rPr>
        <w:t xml:space="preserve"> </w:t>
      </w:r>
      <w:r w:rsidRPr="000C0D50">
        <w:rPr>
          <w:rFonts w:eastAsia="Calibri"/>
          <w:b/>
          <w:bCs/>
          <w:i/>
          <w:iCs/>
          <w:color w:val="000000"/>
          <w:u w:color="000000"/>
          <w:lang w:eastAsia="en-US"/>
        </w:rPr>
        <w:t>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1а) </w:t>
            </w:r>
            <w:r w:rsidRPr="000C0D50">
              <w:rPr>
                <w:rFonts w:eastAsia="Calibri"/>
                <w:color w:val="000000"/>
                <w:u w:color="000000"/>
                <w:shd w:val="clear" w:color="auto" w:fill="C0C0C0"/>
                <w:lang w:eastAsia="en-US"/>
              </w:rPr>
              <w:t xml:space="preserve">Само за </w:t>
            </w:r>
            <w:r w:rsidRPr="000C0D50">
              <w:rPr>
                <w:rFonts w:eastAsia="Calibri"/>
                <w:b/>
                <w:bCs/>
                <w:i/>
                <w:iCs/>
                <w:color w:val="000000"/>
                <w:u w:color="000000"/>
                <w:shd w:val="clear" w:color="auto" w:fill="C0C0C0"/>
                <w:lang w:eastAsia="en-US"/>
              </w:rPr>
              <w:t>обществените поръчки за</w:t>
            </w:r>
            <w:r w:rsidRPr="000C0D50">
              <w:rPr>
                <w:rFonts w:eastAsia="Calibri"/>
                <w:color w:val="000000"/>
                <w:u w:color="000000"/>
                <w:shd w:val="clear" w:color="auto" w:fill="C0C0C0"/>
                <w:lang w:eastAsia="en-US"/>
              </w:rPr>
              <w:t xml:space="preserve"> </w:t>
            </w:r>
            <w:r w:rsidRPr="000C0D50">
              <w:rPr>
                <w:rFonts w:eastAsia="Calibri"/>
                <w:b/>
                <w:bCs/>
                <w:i/>
                <w:iCs/>
                <w:color w:val="000000"/>
                <w:u w:color="000000"/>
                <w:shd w:val="clear" w:color="auto" w:fill="C0C0C0"/>
                <w:lang w:eastAsia="en-US"/>
              </w:rPr>
              <w:t>строителство</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 xml:space="preserve">През референтния период икономическият оператор е </w:t>
            </w:r>
            <w:r w:rsidRPr="000C0D50">
              <w:rPr>
                <w:rFonts w:eastAsia="Calibri"/>
                <w:b/>
                <w:bCs/>
                <w:color w:val="000000"/>
                <w:u w:color="000000"/>
                <w:lang w:eastAsia="en-US"/>
              </w:rPr>
              <w:t>извършил следните строителни дейности от конкретния вид</w:t>
            </w:r>
            <w:r w:rsidRPr="000C0D50">
              <w:rPr>
                <w:rFonts w:eastAsia="Calibri"/>
                <w:color w:val="000000"/>
                <w:u w:color="000000"/>
                <w:lang w:eastAsia="en-US"/>
              </w:rPr>
              <w:t xml:space="preserve">: </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Брой години (този период е определен в обявлението или документацията за обществената поръчка):  [……]</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Строителни работи:  [……]</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1б) </w:t>
            </w:r>
            <w:r w:rsidRPr="000C0D50">
              <w:rPr>
                <w:rFonts w:eastAsia="Calibri"/>
                <w:color w:val="000000"/>
                <w:u w:color="000000"/>
                <w:shd w:val="clear" w:color="auto" w:fill="C0C0C0"/>
                <w:lang w:eastAsia="en-US"/>
              </w:rPr>
              <w:t xml:space="preserve">Само за </w:t>
            </w:r>
            <w:r w:rsidRPr="000C0D50">
              <w:rPr>
                <w:rFonts w:eastAsia="Calibri"/>
                <w:b/>
                <w:bCs/>
                <w:i/>
                <w:iCs/>
                <w:color w:val="000000"/>
                <w:u w:color="000000"/>
                <w:shd w:val="clear" w:color="auto" w:fill="C0C0C0"/>
                <w:lang w:eastAsia="en-US"/>
              </w:rPr>
              <w:t>обществени поръчки за доставки и обществени поръчки за услуги</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 xml:space="preserve">През референтния период икономическият оператор е извършил </w:t>
            </w:r>
            <w:r w:rsidRPr="000C0D50">
              <w:rPr>
                <w:rFonts w:eastAsia="Calibri"/>
                <w:b/>
                <w:bCs/>
                <w:color w:val="000000"/>
                <w:u w:color="000000"/>
                <w:lang w:eastAsia="en-US"/>
              </w:rPr>
              <w:t>следните основни доставки или е предоставил следните основни услуги от посочения вид</w:t>
            </w:r>
            <w:r w:rsidRPr="000C0D50">
              <w:rPr>
                <w:rFonts w:eastAsia="Calibri"/>
                <w:color w:val="000000"/>
                <w:u w:color="000000"/>
                <w:lang w:eastAsia="en-US"/>
              </w:rPr>
              <w:t>:</w:t>
            </w:r>
            <w:r w:rsidRPr="000C0D50">
              <w:rPr>
                <w:rFonts w:eastAsia="Calibri"/>
                <w:b/>
                <w:bCs/>
                <w:color w:val="000000"/>
                <w:u w:color="000000"/>
                <w:lang w:eastAsia="en-US"/>
              </w:rPr>
              <w:t xml:space="preserve"> </w:t>
            </w:r>
            <w:r w:rsidRPr="000C0D50">
              <w:rPr>
                <w:rFonts w:eastAsia="Calibri"/>
                <w:color w:val="000000"/>
                <w:u w:color="000000"/>
                <w:lang w:eastAsia="en-US"/>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Arial Unicode MS"/>
                <w:color w:val="000000"/>
                <w:u w:color="000000"/>
                <w:lang w:eastAsia="en-US"/>
              </w:rPr>
              <w:br/>
            </w:r>
            <w:r w:rsidRPr="000C0D50">
              <w:rPr>
                <w:rFonts w:eastAsia="Calibri"/>
                <w:color w:val="000000"/>
                <w:u w:color="000000"/>
                <w:lang w:eastAsia="en-US"/>
              </w:rPr>
              <w:t>Брой години (този период е определен в обявлението или документацията за обществената поръчка): [……]</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Описание Суми Дати Получатели</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color w:val="000000"/>
                <w:u w:color="000000"/>
                <w:lang w:eastAsia="en-US"/>
              </w:rPr>
              <w:tab/>
            </w:r>
            <w:r w:rsidRPr="000C0D50">
              <w:rPr>
                <w:color w:val="000000"/>
                <w:u w:color="000000"/>
                <w:lang w:eastAsia="en-US"/>
              </w:rPr>
              <w:tab/>
            </w:r>
            <w:r w:rsidRPr="000C0D50">
              <w:rPr>
                <w:color w:val="000000"/>
                <w:u w:color="000000"/>
                <w:lang w:eastAsia="en-US"/>
              </w:rPr>
              <w:tab/>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2) Той може да използва следните </w:t>
            </w:r>
            <w:r w:rsidRPr="000C0D50">
              <w:rPr>
                <w:rFonts w:eastAsia="Calibri"/>
                <w:b/>
                <w:bCs/>
                <w:color w:val="000000"/>
                <w:u w:color="000000"/>
                <w:lang w:eastAsia="en-US"/>
              </w:rPr>
              <w:t>технически лица или органи</w:t>
            </w:r>
            <w:r w:rsidRPr="000C0D50">
              <w:rPr>
                <w:rFonts w:eastAsia="Calibri"/>
                <w:color w:val="000000"/>
                <w:u w:color="000000"/>
                <w:lang w:eastAsia="en-US"/>
              </w:rPr>
              <w:t>, особено тези, отговарящи за контрола на качеството:</w:t>
            </w:r>
            <w:r w:rsidRPr="000C0D50">
              <w:rPr>
                <w:rFonts w:eastAsia="Arial Unicode MS"/>
                <w:color w:val="000000"/>
                <w:u w:color="000000"/>
                <w:lang w:eastAsia="en-US"/>
              </w:rPr>
              <w:br/>
            </w:r>
            <w:r w:rsidRPr="000C0D50">
              <w:rPr>
                <w:rFonts w:eastAsia="Calibri"/>
                <w:color w:val="000000"/>
                <w:u w:color="000000"/>
                <w:lang w:eastAsia="en-US"/>
              </w:rPr>
              <w:t xml:space="preserve">При обществените поръчки за строителство </w:t>
            </w:r>
            <w:r w:rsidRPr="000C0D50">
              <w:rPr>
                <w:rFonts w:eastAsia="Calibri"/>
                <w:color w:val="000000"/>
                <w:u w:color="000000"/>
                <w:lang w:eastAsia="en-US"/>
              </w:rPr>
              <w:lastRenderedPageBreak/>
              <w:t>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 xml:space="preserve">3) Той използва следните </w:t>
            </w:r>
            <w:r w:rsidRPr="000C0D50">
              <w:rPr>
                <w:rFonts w:eastAsia="Calibri"/>
                <w:b/>
                <w:bCs/>
                <w:color w:val="000000"/>
                <w:u w:color="000000"/>
                <w:lang w:eastAsia="en-US"/>
              </w:rPr>
              <w:t>технически съоръжения и мерки за гарантиране на качество</w:t>
            </w:r>
            <w:r w:rsidRPr="000C0D50">
              <w:rPr>
                <w:rFonts w:eastAsia="Calibri"/>
                <w:color w:val="000000"/>
                <w:u w:color="000000"/>
                <w:lang w:eastAsia="en-US"/>
              </w:rPr>
              <w:t xml:space="preserve">, а </w:t>
            </w:r>
            <w:r w:rsidRPr="000C0D50">
              <w:rPr>
                <w:rFonts w:eastAsia="Calibri"/>
                <w:b/>
                <w:bCs/>
                <w:color w:val="000000"/>
                <w:u w:color="000000"/>
                <w:lang w:eastAsia="en-US"/>
              </w:rPr>
              <w:t>съоръженията за проучване и изследване</w:t>
            </w:r>
            <w:r w:rsidRPr="000C0D50">
              <w:rPr>
                <w:rFonts w:eastAsia="Calibri"/>
                <w:color w:val="000000"/>
                <w:u w:color="000000"/>
                <w:lang w:eastAsia="en-US"/>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4) При изпълнение на поръчката той ще бъде в състояние да прилага следните </w:t>
            </w:r>
            <w:r w:rsidRPr="000C0D50">
              <w:rPr>
                <w:rFonts w:eastAsia="Calibri"/>
                <w:b/>
                <w:bCs/>
                <w:color w:val="000000"/>
                <w:u w:color="000000"/>
                <w:lang w:eastAsia="en-US"/>
              </w:rPr>
              <w:t>системи за управление и за проследяване на веригата на доставка</w:t>
            </w:r>
            <w:r w:rsidRPr="000C0D50">
              <w:rPr>
                <w:rFonts w:eastAsia="Calibri"/>
                <w:color w:val="000000"/>
                <w:u w:color="000000"/>
                <w:lang w:eastAsia="en-US"/>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5) За комплексни стоки или услуги или, по изключение, за стоки или услуги, които са със специално предназначение:</w:t>
            </w:r>
            <w:r w:rsidRPr="000C0D50">
              <w:rPr>
                <w:rFonts w:eastAsia="Arial Unicode MS"/>
                <w:color w:val="000000"/>
                <w:u w:color="000000"/>
                <w:lang w:eastAsia="en-US"/>
              </w:rPr>
              <w:br/>
            </w:r>
            <w:r w:rsidRPr="000C0D50">
              <w:rPr>
                <w:rFonts w:eastAsia="Calibri"/>
                <w:color w:val="000000"/>
                <w:u w:color="000000"/>
                <w:lang w:eastAsia="en-US"/>
              </w:rPr>
              <w:t xml:space="preserve">Икономическият оператор </w:t>
            </w:r>
            <w:r w:rsidRPr="000C0D50">
              <w:rPr>
                <w:rFonts w:eastAsia="Calibri"/>
                <w:b/>
                <w:bCs/>
                <w:color w:val="000000"/>
                <w:u w:color="000000"/>
                <w:lang w:eastAsia="en-US"/>
              </w:rPr>
              <w:t>ще</w:t>
            </w:r>
            <w:r w:rsidRPr="000C0D50">
              <w:rPr>
                <w:rFonts w:eastAsia="Calibri"/>
                <w:color w:val="000000"/>
                <w:u w:color="000000"/>
                <w:lang w:eastAsia="en-US"/>
              </w:rPr>
              <w:t xml:space="preserve"> позволи ли извършването на </w:t>
            </w:r>
            <w:r w:rsidRPr="000C0D50">
              <w:rPr>
                <w:rFonts w:eastAsia="Calibri"/>
                <w:b/>
                <w:bCs/>
                <w:color w:val="000000"/>
                <w:u w:color="000000"/>
                <w:lang w:eastAsia="en-US"/>
              </w:rPr>
              <w:t>проверки</w:t>
            </w:r>
            <w:r w:rsidRPr="000C0D50">
              <w:rPr>
                <w:rFonts w:eastAsia="Calibri"/>
                <w:color w:val="000000"/>
                <w:u w:color="000000"/>
                <w:lang w:eastAsia="en-US"/>
              </w:rPr>
              <w:t xml:space="preserve"> на неговия </w:t>
            </w:r>
            <w:r w:rsidRPr="000C0D50">
              <w:rPr>
                <w:rFonts w:eastAsia="Calibri"/>
                <w:b/>
                <w:bCs/>
                <w:color w:val="000000"/>
                <w:u w:color="000000"/>
                <w:lang w:eastAsia="en-US"/>
              </w:rPr>
              <w:t>производствен или технически капацитет</w:t>
            </w:r>
            <w:r w:rsidRPr="000C0D50">
              <w:rPr>
                <w:rFonts w:eastAsia="Calibri"/>
                <w:color w:val="000000"/>
                <w:u w:color="000000"/>
                <w:lang w:eastAsia="en-US"/>
              </w:rPr>
              <w:t xml:space="preserve"> и, когато е необходимо, на </w:t>
            </w:r>
            <w:r w:rsidRPr="000C0D50">
              <w:rPr>
                <w:rFonts w:eastAsia="Calibri"/>
                <w:b/>
                <w:bCs/>
                <w:color w:val="000000"/>
                <w:u w:color="000000"/>
                <w:lang w:eastAsia="en-US"/>
              </w:rPr>
              <w:t>средствата за проучване и изследване</w:t>
            </w:r>
            <w:r w:rsidRPr="000C0D50">
              <w:rPr>
                <w:rFonts w:eastAsia="Calibri"/>
                <w:color w:val="000000"/>
                <w:u w:color="000000"/>
                <w:lang w:eastAsia="en-US"/>
              </w:rPr>
              <w:t xml:space="preserve">, с които разполага, както и на </w:t>
            </w:r>
            <w:r w:rsidRPr="000C0D50">
              <w:rPr>
                <w:rFonts w:eastAsia="Calibri"/>
                <w:b/>
                <w:bCs/>
                <w:color w:val="000000"/>
                <w:u w:color="000000"/>
                <w:lang w:eastAsia="en-US"/>
              </w:rPr>
              <w:t>мерките за контрол на качеството</w:t>
            </w:r>
            <w:r w:rsidRPr="000C0D50">
              <w:rPr>
                <w:rFonts w:eastAsia="Calibri"/>
                <w:color w:val="000000"/>
                <w:u w:color="000000"/>
                <w:lang w:eastAsia="en-US"/>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Да [] Не</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 xml:space="preserve">6) Следната </w:t>
            </w:r>
            <w:r w:rsidRPr="000C0D50">
              <w:rPr>
                <w:rFonts w:eastAsia="Calibri"/>
                <w:b/>
                <w:bCs/>
                <w:color w:val="000000"/>
                <w:u w:color="000000"/>
                <w:lang w:eastAsia="en-US"/>
              </w:rPr>
              <w:t>образователна и професионална квалификация</w:t>
            </w:r>
            <w:r w:rsidRPr="000C0D50">
              <w:rPr>
                <w:rFonts w:eastAsia="Calibri"/>
                <w:color w:val="000000"/>
                <w:u w:color="000000"/>
                <w:lang w:eastAsia="en-US"/>
              </w:rPr>
              <w:t xml:space="preserve"> се притежава от:</w:t>
            </w:r>
            <w:r w:rsidRPr="000C0D50">
              <w:rPr>
                <w:rFonts w:eastAsia="Arial Unicode MS"/>
                <w:color w:val="000000"/>
                <w:u w:color="000000"/>
                <w:lang w:eastAsia="en-US"/>
              </w:rPr>
              <w:br/>
            </w:r>
            <w:r w:rsidRPr="000C0D50">
              <w:rPr>
                <w:rFonts w:eastAsia="Calibri"/>
                <w:color w:val="000000"/>
                <w:u w:color="000000"/>
                <w:lang w:eastAsia="en-US"/>
              </w:rPr>
              <w:t xml:space="preserve">а) доставчика на услуга или самия изпълнител, </w:t>
            </w:r>
            <w:r w:rsidRPr="000C0D50">
              <w:rPr>
                <w:rFonts w:eastAsia="Calibri"/>
                <w:b/>
                <w:bCs/>
                <w:i/>
                <w:iCs/>
                <w:color w:val="000000"/>
                <w:u w:color="000000"/>
                <w:lang w:eastAsia="en-US"/>
              </w:rPr>
              <w:t>и/или</w:t>
            </w:r>
            <w:r w:rsidRPr="000C0D50">
              <w:rPr>
                <w:rFonts w:eastAsia="Calibri"/>
                <w:color w:val="000000"/>
                <w:u w:color="000000"/>
                <w:lang w:eastAsia="en-US"/>
              </w:rPr>
              <w:t xml:space="preserve"> (в зависимост от изискванията, посочени в обявлението, или в документацията за обществената поръчка)</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a) [……]</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б)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7) При изпълнение на поръчката икономическият оператор ще може да приложи следните </w:t>
            </w:r>
            <w:r w:rsidRPr="000C0D50">
              <w:rPr>
                <w:rFonts w:eastAsia="Calibri"/>
                <w:b/>
                <w:bCs/>
                <w:color w:val="000000"/>
                <w:u w:color="000000"/>
                <w:lang w:eastAsia="en-US"/>
              </w:rPr>
              <w:t>мерки за управление на околната среда</w:t>
            </w:r>
            <w:r w:rsidRPr="000C0D50">
              <w:rPr>
                <w:rFonts w:eastAsia="Calibri"/>
                <w:color w:val="000000"/>
                <w:u w:color="000000"/>
                <w:lang w:eastAsia="en-US"/>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8)</w:t>
            </w:r>
            <w:r w:rsidRPr="000C0D50">
              <w:rPr>
                <w:rFonts w:eastAsia="Calibri"/>
                <w:b/>
                <w:bCs/>
                <w:color w:val="000000"/>
                <w:u w:color="000000"/>
                <w:lang w:eastAsia="en-US"/>
              </w:rPr>
              <w:t xml:space="preserve"> Средната годишна численост на състава</w:t>
            </w:r>
            <w:r w:rsidRPr="000C0D50">
              <w:rPr>
                <w:rFonts w:eastAsia="Calibri"/>
                <w:color w:val="000000"/>
                <w:u w:color="000000"/>
                <w:lang w:eastAsia="en-US"/>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Година, средна годишна численост на състава:</w:t>
            </w:r>
            <w:r w:rsidRPr="000C0D50">
              <w:rPr>
                <w:rFonts w:eastAsia="Arial Unicode MS"/>
                <w:color w:val="000000"/>
                <w:u w:color="000000"/>
                <w:lang w:eastAsia="en-US"/>
              </w:rPr>
              <w:br/>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t>Година, брой на ръководните кадри:</w:t>
            </w:r>
            <w:r w:rsidRPr="000C0D50">
              <w:rPr>
                <w:rFonts w:eastAsia="Arial Unicode MS"/>
                <w:color w:val="000000"/>
                <w:u w:color="000000"/>
                <w:lang w:eastAsia="en-US"/>
              </w:rPr>
              <w:br/>
            </w:r>
            <w:r w:rsidRPr="000C0D50">
              <w:rPr>
                <w:rFonts w:eastAsia="Calibri"/>
                <w:color w:val="000000"/>
                <w:u w:color="000000"/>
                <w:lang w:eastAsia="en-US"/>
              </w:rPr>
              <w:t>[……],[……],</w:t>
            </w:r>
          </w:p>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Calibri"/>
                <w:color w:val="000000"/>
                <w:u w:color="000000"/>
                <w:lang w:eastAsia="en-US"/>
              </w:rPr>
              <w:lastRenderedPageBreak/>
              <w:t>[……],[……],</w:t>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lastRenderedPageBreak/>
              <w:t xml:space="preserve">9) Следните </w:t>
            </w:r>
            <w:r w:rsidRPr="000C0D50">
              <w:rPr>
                <w:rFonts w:eastAsia="Calibri"/>
                <w:b/>
                <w:bCs/>
                <w:color w:val="000000"/>
                <w:u w:color="000000"/>
                <w:lang w:eastAsia="en-US"/>
              </w:rPr>
              <w:t>инструменти, съоръжения или техническо оборудване</w:t>
            </w:r>
            <w:r w:rsidRPr="000C0D50">
              <w:rPr>
                <w:rFonts w:eastAsia="Calibri"/>
                <w:color w:val="000000"/>
                <w:u w:color="000000"/>
                <w:lang w:eastAsia="en-US"/>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10) Икономическият оператор </w:t>
            </w:r>
            <w:r w:rsidRPr="000C0D50">
              <w:rPr>
                <w:rFonts w:eastAsia="Calibri"/>
                <w:b/>
                <w:bCs/>
                <w:color w:val="000000"/>
                <w:u w:color="000000"/>
                <w:lang w:eastAsia="en-US"/>
              </w:rPr>
              <w:t xml:space="preserve">възнамерява евентуално да възложи на подизпълнител </w:t>
            </w:r>
            <w:r w:rsidRPr="000C0D50">
              <w:rPr>
                <w:rFonts w:eastAsia="Calibri"/>
                <w:color w:val="000000"/>
                <w:u w:color="000000"/>
                <w:lang w:eastAsia="en-US"/>
              </w:rPr>
              <w:t>изпълнението на</w:t>
            </w:r>
            <w:r w:rsidRPr="000C0D50">
              <w:rPr>
                <w:rFonts w:eastAsia="Calibri"/>
                <w:b/>
                <w:bCs/>
                <w:color w:val="000000"/>
                <w:u w:color="000000"/>
                <w:lang w:eastAsia="en-US"/>
              </w:rPr>
              <w:t xml:space="preserve"> следната част (процентно изражение)</w:t>
            </w:r>
            <w:r w:rsidRPr="000C0D50">
              <w:rPr>
                <w:rFonts w:eastAsia="Calibri"/>
                <w:color w:val="000000"/>
                <w:u w:color="000000"/>
                <w:lang w:eastAsia="en-US"/>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11) </w:t>
            </w:r>
            <w:r w:rsidRPr="000C0D50">
              <w:rPr>
                <w:rFonts w:eastAsia="Calibri"/>
                <w:color w:val="000000"/>
                <w:u w:color="000000"/>
                <w:shd w:val="clear" w:color="auto" w:fill="C0C0C0"/>
                <w:lang w:eastAsia="en-US"/>
              </w:rPr>
              <w:t xml:space="preserve">За </w:t>
            </w:r>
            <w:r w:rsidRPr="000C0D50">
              <w:rPr>
                <w:rFonts w:eastAsia="Calibri"/>
                <w:b/>
                <w:bCs/>
                <w:i/>
                <w:iCs/>
                <w:color w:val="000000"/>
                <w:u w:color="000000"/>
                <w:shd w:val="clear" w:color="auto" w:fill="C0C0C0"/>
                <w:lang w:eastAsia="en-US"/>
              </w:rPr>
              <w:t>обществени поръчки за доставки</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C0D50">
              <w:rPr>
                <w:rFonts w:eastAsia="Arial Unicode MS"/>
                <w:color w:val="000000"/>
                <w:u w:color="000000"/>
                <w:lang w:eastAsia="en-US"/>
              </w:rPr>
              <w:br/>
            </w:r>
            <w:r w:rsidRPr="000C0D50">
              <w:rPr>
                <w:rFonts w:eastAsia="Calibri"/>
                <w:color w:val="000000"/>
                <w:u w:color="000000"/>
                <w:lang w:eastAsia="en-US"/>
              </w:rPr>
              <w:t>Ако е приложимо, икономическият оператор декларира, че ще осигури изискваните сертификати за автентичност.</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color w:val="000000"/>
                <w:u w:color="000000"/>
                <w:lang w:eastAsia="en-US"/>
              </w:rPr>
            </w:pPr>
            <w:r w:rsidRPr="000C0D50">
              <w:rPr>
                <w:rFonts w:eastAsia="Arial Unicode MS"/>
                <w:color w:val="000000"/>
                <w:u w:color="000000"/>
                <w:lang w:eastAsia="en-US"/>
              </w:rPr>
              <w:br/>
            </w:r>
            <w:r w:rsidRPr="000C0D50">
              <w:rPr>
                <w:rFonts w:eastAsia="Calibri"/>
                <w:color w:val="000000"/>
                <w:u w:color="000000"/>
                <w:lang w:eastAsia="en-US"/>
              </w:rPr>
              <w:t>[…] []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xml:space="preserve"> [] Да[] Не </w:t>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12) </w:t>
            </w:r>
            <w:r w:rsidRPr="000C0D50">
              <w:rPr>
                <w:rFonts w:eastAsia="Calibri"/>
                <w:color w:val="000000"/>
                <w:u w:color="000000"/>
                <w:shd w:val="clear" w:color="auto" w:fill="C0C0C0"/>
                <w:lang w:eastAsia="en-US"/>
              </w:rPr>
              <w:t xml:space="preserve">За </w:t>
            </w:r>
            <w:r w:rsidRPr="000C0D50">
              <w:rPr>
                <w:rFonts w:eastAsia="Calibri"/>
                <w:b/>
                <w:bCs/>
                <w:i/>
                <w:iCs/>
                <w:color w:val="000000"/>
                <w:u w:color="000000"/>
                <w:shd w:val="clear" w:color="auto" w:fill="C0C0C0"/>
                <w:lang w:eastAsia="en-US"/>
              </w:rPr>
              <w:t>обществени поръчки за доставки</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color w:val="000000"/>
                <w:u w:color="000000"/>
                <w:lang w:eastAsia="en-US"/>
              </w:rPr>
              <w:t xml:space="preserve">Икономическият оператор може ли да представи изискваните </w:t>
            </w:r>
            <w:r w:rsidRPr="000C0D50">
              <w:rPr>
                <w:rFonts w:eastAsia="Calibri"/>
                <w:b/>
                <w:bCs/>
                <w:color w:val="000000"/>
                <w:u w:color="000000"/>
                <w:lang w:eastAsia="en-US"/>
              </w:rPr>
              <w:t>сертификати</w:t>
            </w:r>
            <w:r w:rsidRPr="000C0D50">
              <w:rPr>
                <w:rFonts w:eastAsia="Calibri"/>
                <w:color w:val="000000"/>
                <w:u w:color="000000"/>
                <w:lang w:eastAsia="en-US"/>
              </w:rPr>
              <w:t xml:space="preserve">, изготвени от официално признати </w:t>
            </w:r>
            <w:r w:rsidRPr="000C0D50">
              <w:rPr>
                <w:rFonts w:eastAsia="Calibri"/>
                <w:b/>
                <w:bCs/>
                <w:color w:val="000000"/>
                <w:u w:color="000000"/>
                <w:lang w:eastAsia="en-US"/>
              </w:rPr>
              <w:t>институции или агенции по контрол на качеството</w:t>
            </w:r>
            <w:r w:rsidRPr="000C0D50">
              <w:rPr>
                <w:rFonts w:eastAsia="Calibri"/>
                <w:color w:val="000000"/>
                <w:u w:color="000000"/>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C0D50">
              <w:rPr>
                <w:rFonts w:eastAsia="Arial Unicode MS"/>
                <w:color w:val="000000"/>
                <w:u w:color="000000"/>
                <w:lang w:eastAsia="en-US"/>
              </w:rPr>
              <w:br/>
            </w:r>
            <w:r w:rsidRPr="000C0D50">
              <w:rPr>
                <w:rFonts w:eastAsia="Calibri"/>
                <w:b/>
                <w:bCs/>
                <w:color w:val="000000"/>
                <w:u w:color="000000"/>
                <w:lang w:eastAsia="en-US"/>
              </w:rPr>
              <w:t>Ако „не“</w:t>
            </w:r>
            <w:r w:rsidRPr="000C0D50">
              <w:rPr>
                <w:rFonts w:eastAsia="Calibri"/>
                <w:color w:val="000000"/>
                <w:u w:color="000000"/>
                <w:lang w:eastAsia="en-US"/>
              </w:rPr>
              <w:t>, моля, обяснете защо и посочете какви други доказателства могат да бъдат представени:</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i/>
                <w:iCs/>
                <w:color w:val="000000"/>
                <w:u w:color="000000"/>
                <w:lang w:eastAsia="en-US"/>
              </w:rPr>
            </w:pPr>
            <w:r w:rsidRPr="000C0D50">
              <w:rPr>
                <w:rFonts w:eastAsia="Arial Unicode MS"/>
                <w:color w:val="000000"/>
                <w:u w:color="000000"/>
                <w:lang w:eastAsia="en-US"/>
              </w:rPr>
              <w:br/>
            </w: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w:t>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bl>
    <w:p w:rsidR="000C0D50" w:rsidRPr="000C0D50" w:rsidRDefault="000C0D50" w:rsidP="000C0D50">
      <w:pPr>
        <w:shd w:val="clear" w:color="auto" w:fill="BFBFBF"/>
        <w:autoSpaceDE/>
        <w:autoSpaceDN/>
        <w:adjustRightInd/>
        <w:jc w:val="both"/>
        <w:rPr>
          <w:b/>
          <w:bCs/>
          <w:i/>
          <w:iCs/>
          <w:color w:val="000000"/>
          <w:u w:color="000000"/>
          <w:lang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p>
    <w:p w:rsidR="000C0D50" w:rsidRPr="000C0D50" w:rsidRDefault="000C0D50" w:rsidP="000C0D50">
      <w:pPr>
        <w:keepNext/>
        <w:widowControl/>
        <w:autoSpaceDE/>
        <w:autoSpaceDN/>
        <w:adjustRightInd/>
        <w:jc w:val="both"/>
        <w:rPr>
          <w:b/>
          <w:bCs/>
          <w:smallCaps/>
          <w:color w:val="000000"/>
          <w:sz w:val="28"/>
          <w:szCs w:val="28"/>
          <w:u w:color="000000"/>
          <w:lang w:val="en-US" w:eastAsia="en-US"/>
        </w:rPr>
      </w:pPr>
      <w:r w:rsidRPr="000C0D50">
        <w:rPr>
          <w:b/>
          <w:bCs/>
          <w:smallCaps/>
          <w:color w:val="000000"/>
          <w:u w:color="000000"/>
          <w:lang w:eastAsia="en-US"/>
        </w:rPr>
        <w:t>Г: Стандарти за осигуряване на качеството и стандарти за екологично управление</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color w:val="000000"/>
          <w:u w:color="000000"/>
          <w:lang w:eastAsia="en-US"/>
        </w:rPr>
      </w:pPr>
      <w:r w:rsidRPr="000C0D50">
        <w:rPr>
          <w:rFonts w:eastAsia="Calibri"/>
          <w:b/>
          <w:bCs/>
          <w:i/>
          <w:iCs/>
          <w:color w:val="000000"/>
          <w:u w:color="000000"/>
          <w:lang w:eastAsia="en-US"/>
        </w:rPr>
        <w:t xml:space="preserve">Икономическият оператор следва да предостави информация </w:t>
      </w:r>
      <w:r w:rsidRPr="000C0D50">
        <w:rPr>
          <w:rFonts w:eastAsia="Calibri"/>
          <w:b/>
          <w:bCs/>
          <w:i/>
          <w:iCs/>
          <w:color w:val="000000"/>
          <w:u w:val="single" w:color="000000"/>
          <w:lang w:eastAsia="en-US"/>
        </w:rPr>
        <w:t>само</w:t>
      </w:r>
      <w:r w:rsidRPr="000C0D50">
        <w:rPr>
          <w:rFonts w:eastAsia="Calibri"/>
          <w:b/>
          <w:bCs/>
          <w:i/>
          <w:iCs/>
          <w:color w:val="000000"/>
          <w:u w:color="000000"/>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Икономическият оператор ще може ли да представи </w:t>
            </w:r>
            <w:r w:rsidRPr="000C0D50">
              <w:rPr>
                <w:rFonts w:eastAsia="Calibri"/>
                <w:b/>
                <w:bCs/>
                <w:color w:val="000000"/>
                <w:u w:color="000000"/>
                <w:lang w:eastAsia="en-US"/>
              </w:rPr>
              <w:t>сертификати</w:t>
            </w:r>
            <w:r w:rsidRPr="000C0D50">
              <w:rPr>
                <w:rFonts w:eastAsia="Calibri"/>
                <w:color w:val="000000"/>
                <w:u w:color="000000"/>
                <w:lang w:eastAsia="en-US"/>
              </w:rPr>
              <w:t xml:space="preserve">, изготвени от независими органи и доказващи, че икономическият оператор отговаря на </w:t>
            </w:r>
            <w:r w:rsidRPr="000C0D50">
              <w:rPr>
                <w:rFonts w:eastAsia="Calibri"/>
                <w:b/>
                <w:bCs/>
                <w:color w:val="000000"/>
                <w:u w:color="000000"/>
                <w:lang w:eastAsia="en-US"/>
              </w:rPr>
              <w:t>стандартите за осигуряване на качеството</w:t>
            </w:r>
            <w:r w:rsidRPr="000C0D50">
              <w:rPr>
                <w:rFonts w:eastAsia="Calibri"/>
                <w:color w:val="000000"/>
                <w:u w:color="000000"/>
                <w:lang w:eastAsia="en-US"/>
              </w:rPr>
              <w:t>, включително тези за достъпност за хора с увреждания.</w:t>
            </w:r>
            <w:r w:rsidRPr="000C0D50">
              <w:rPr>
                <w:rFonts w:eastAsia="Arial Unicode MS"/>
                <w:color w:val="000000"/>
                <w:u w:color="000000"/>
                <w:lang w:eastAsia="en-US"/>
              </w:rPr>
              <w:br/>
            </w:r>
            <w:r w:rsidRPr="000C0D50">
              <w:rPr>
                <w:rFonts w:eastAsia="Calibri"/>
                <w:b/>
                <w:bCs/>
                <w:color w:val="000000"/>
                <w:u w:color="000000"/>
                <w:lang w:eastAsia="en-US"/>
              </w:rPr>
              <w:t>Ако „не“</w:t>
            </w:r>
            <w:r w:rsidRPr="000C0D50">
              <w:rPr>
                <w:rFonts w:eastAsia="Calibri"/>
                <w:color w:val="000000"/>
                <w:u w:color="000000"/>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i/>
                <w:iCs/>
                <w:color w:val="000000"/>
                <w:u w:color="000000"/>
                <w:lang w:eastAsia="en-US"/>
              </w:rPr>
            </w:pP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w:t>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i/>
                <w:iCs/>
                <w:color w:val="000000"/>
                <w:u w:color="000000"/>
                <w:lang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Икономическият оператор ще може ли да представи </w:t>
            </w:r>
            <w:r w:rsidRPr="000C0D50">
              <w:rPr>
                <w:rFonts w:eastAsia="Calibri"/>
                <w:b/>
                <w:bCs/>
                <w:color w:val="000000"/>
                <w:u w:color="000000"/>
                <w:lang w:eastAsia="en-US"/>
              </w:rPr>
              <w:t>сертификати</w:t>
            </w:r>
            <w:r w:rsidRPr="000C0D50">
              <w:rPr>
                <w:rFonts w:eastAsia="Calibri"/>
                <w:color w:val="000000"/>
                <w:u w:color="000000"/>
                <w:lang w:eastAsia="en-US"/>
              </w:rPr>
              <w:t xml:space="preserve">, изготвени от независими органи, доказващи, че икономическият оператор отговаря на задължителните </w:t>
            </w:r>
            <w:r w:rsidRPr="000C0D50">
              <w:rPr>
                <w:rFonts w:eastAsia="Calibri"/>
                <w:b/>
                <w:bCs/>
                <w:color w:val="000000"/>
                <w:u w:color="000000"/>
                <w:lang w:eastAsia="en-US"/>
              </w:rPr>
              <w:t>стандарти или системи за екологично управление</w:t>
            </w: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Calibri"/>
                <w:b/>
                <w:bCs/>
                <w:color w:val="000000"/>
                <w:u w:color="000000"/>
                <w:lang w:eastAsia="en-US"/>
              </w:rPr>
              <w:t>Ако „не“</w:t>
            </w:r>
            <w:r w:rsidRPr="000C0D50">
              <w:rPr>
                <w:rFonts w:eastAsia="Calibri"/>
                <w:color w:val="000000"/>
                <w:u w:color="000000"/>
                <w:lang w:eastAsia="en-US"/>
              </w:rPr>
              <w:t xml:space="preserve">, моля, обяснете защо и посочете какви други доказателства относно </w:t>
            </w:r>
            <w:r w:rsidRPr="000C0D50">
              <w:rPr>
                <w:rFonts w:eastAsia="Calibri"/>
                <w:b/>
                <w:bCs/>
                <w:color w:val="000000"/>
                <w:u w:color="000000"/>
                <w:lang w:eastAsia="en-US"/>
              </w:rPr>
              <w:t>стандартите или системите за екологично управление</w:t>
            </w:r>
            <w:r w:rsidRPr="000C0D50">
              <w:rPr>
                <w:rFonts w:eastAsia="Calibri"/>
                <w:color w:val="000000"/>
                <w:u w:color="000000"/>
                <w:lang w:eastAsia="en-US"/>
              </w:rPr>
              <w:t xml:space="preserve"> могат да бъдат представени:</w:t>
            </w:r>
            <w:r w:rsidRPr="000C0D50">
              <w:rPr>
                <w:rFonts w:eastAsia="Arial Unicode MS"/>
                <w:color w:val="000000"/>
                <w:u w:color="000000"/>
                <w:lang w:eastAsia="en-US"/>
              </w:rPr>
              <w:br/>
            </w:r>
            <w:r w:rsidRPr="000C0D50">
              <w:rPr>
                <w:rFonts w:eastAsia="Calibri"/>
                <w:i/>
                <w:iCs/>
                <w:color w:val="000000"/>
                <w:u w:color="000000"/>
                <w:lang w:eastAsia="en-US"/>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D50" w:rsidRPr="000C0D50" w:rsidRDefault="000C0D50" w:rsidP="000C0D50">
            <w:pPr>
              <w:widowControl/>
              <w:autoSpaceDE/>
              <w:autoSpaceDN/>
              <w:adjustRightInd/>
              <w:spacing w:line="256" w:lineRule="auto"/>
              <w:jc w:val="both"/>
              <w:rPr>
                <w:i/>
                <w:iCs/>
                <w:color w:val="000000"/>
                <w:u w:color="000000"/>
                <w:lang w:eastAsia="en-US"/>
              </w:rPr>
            </w:pPr>
            <w:r w:rsidRPr="000C0D50">
              <w:rPr>
                <w:rFonts w:eastAsia="Calibri"/>
                <w:color w:val="000000"/>
                <w:u w:color="000000"/>
                <w:lang w:eastAsia="en-US"/>
              </w:rPr>
              <w:t>[]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w:t>
            </w:r>
            <w:r w:rsidRPr="000C0D50">
              <w:rPr>
                <w:rFonts w:eastAsia="Arial Unicode MS"/>
                <w:color w:val="000000"/>
                <w:u w:color="000000"/>
                <w:lang w:eastAsia="en-US"/>
              </w:rPr>
              <w:br/>
            </w:r>
            <w:r w:rsidRPr="000C0D50">
              <w:rPr>
                <w:rFonts w:eastAsia="Arial Unicode MS"/>
                <w:color w:val="000000"/>
                <w:u w:color="000000"/>
                <w:lang w:eastAsia="en-US"/>
              </w:rPr>
              <w:br/>
            </w:r>
          </w:p>
          <w:p w:rsidR="000C0D50" w:rsidRPr="000C0D50" w:rsidRDefault="000C0D50" w:rsidP="000C0D50">
            <w:pPr>
              <w:widowControl/>
              <w:autoSpaceDE/>
              <w:autoSpaceDN/>
              <w:adjustRightInd/>
              <w:spacing w:line="256" w:lineRule="auto"/>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spacing w:line="256" w:lineRule="auto"/>
              <w:jc w:val="both"/>
              <w:rPr>
                <w:i/>
                <w:iCs/>
                <w:color w:val="000000"/>
                <w:u w:color="000000"/>
                <w:lang w:eastAsia="en-US"/>
              </w:rPr>
            </w:pPr>
          </w:p>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i/>
                <w:iCs/>
                <w:color w:val="000000"/>
                <w:u w:color="000000"/>
                <w:lang w:eastAsia="en-US"/>
              </w:rPr>
              <w:t>(уеб адрес, орган или служба, издаващи документа, точно позоваване на документа): [……][……][……][……]</w:t>
            </w:r>
          </w:p>
        </w:tc>
      </w:tr>
    </w:tbl>
    <w:p w:rsidR="000C0D50" w:rsidRPr="000C0D50" w:rsidRDefault="000C0D50" w:rsidP="000C0D50">
      <w:pPr>
        <w:shd w:val="clear" w:color="auto" w:fill="BFBFBF"/>
        <w:autoSpaceDE/>
        <w:autoSpaceDN/>
        <w:adjustRightInd/>
        <w:jc w:val="both"/>
        <w:rPr>
          <w:b/>
          <w:bCs/>
          <w:color w:val="000000"/>
          <w:u w:color="000000"/>
          <w:lang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p>
    <w:p w:rsidR="000C0D50" w:rsidRPr="000C0D50" w:rsidRDefault="000C0D50" w:rsidP="000C0D50">
      <w:pPr>
        <w:keepNext/>
        <w:widowControl/>
        <w:autoSpaceDE/>
        <w:autoSpaceDN/>
        <w:adjustRightInd/>
        <w:jc w:val="both"/>
        <w:rPr>
          <w:b/>
          <w:bCs/>
          <w:color w:val="000000"/>
          <w:sz w:val="32"/>
          <w:szCs w:val="32"/>
          <w:u w:color="000000"/>
          <w:lang w:val="en-US" w:eastAsia="en-US"/>
        </w:rPr>
      </w:pPr>
      <w:r w:rsidRPr="000C0D50">
        <w:rPr>
          <w:b/>
          <w:bCs/>
          <w:color w:val="000000"/>
          <w:u w:color="000000"/>
          <w:lang w:eastAsia="en-US"/>
        </w:rPr>
        <w:t>Част V: Намаляване на броя на квалифицираните кандидати</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autoSpaceDE/>
        <w:autoSpaceDN/>
        <w:adjustRightInd/>
        <w:jc w:val="both"/>
        <w:rPr>
          <w:b/>
          <w:bCs/>
          <w:i/>
          <w:iCs/>
          <w:color w:val="000000"/>
          <w:u w:color="000000"/>
          <w:lang w:eastAsia="en-US"/>
        </w:rPr>
      </w:pPr>
      <w:r w:rsidRPr="000C0D50">
        <w:rPr>
          <w:rFonts w:eastAsia="Calibri"/>
          <w:b/>
          <w:bCs/>
          <w:i/>
          <w:iCs/>
          <w:color w:val="000000"/>
          <w:u w:color="000000"/>
          <w:lang w:eastAsia="en-US"/>
        </w:rPr>
        <w:t xml:space="preserve">Икономическият оператор следва да предостави информация </w:t>
      </w:r>
      <w:r w:rsidRPr="000C0D50">
        <w:rPr>
          <w:rFonts w:eastAsia="Calibri"/>
          <w:b/>
          <w:bCs/>
          <w:i/>
          <w:iCs/>
          <w:color w:val="000000"/>
          <w:u w:val="single" w:color="000000"/>
          <w:lang w:eastAsia="en-US"/>
        </w:rPr>
        <w:t xml:space="preserve">само </w:t>
      </w:r>
      <w:r w:rsidRPr="000C0D50">
        <w:rPr>
          <w:rFonts w:eastAsia="Calibri"/>
          <w:b/>
          <w:bCs/>
          <w:i/>
          <w:iCs/>
          <w:color w:val="000000"/>
          <w:u w:color="000000"/>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sidRPr="000C0D50">
        <w:rPr>
          <w:rFonts w:eastAsia="Calibri"/>
          <w:b/>
          <w:bCs/>
          <w:i/>
          <w:iCs/>
          <w:color w:val="000000"/>
          <w:u w:color="000000"/>
          <w:lang w:eastAsia="en-US"/>
        </w:rPr>
        <w:lastRenderedPageBreak/>
        <w:t xml:space="preserve">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C0D50">
        <w:rPr>
          <w:rFonts w:eastAsia="Calibri"/>
          <w:b/>
          <w:bCs/>
          <w:color w:val="000000"/>
          <w:u w:val="single" w:color="000000"/>
          <w:lang w:eastAsia="en-US"/>
        </w:rPr>
        <w:t>ако има такива</w:t>
      </w:r>
      <w:r w:rsidRPr="000C0D50">
        <w:rPr>
          <w:rFonts w:eastAsia="Calibri"/>
          <w:b/>
          <w:bCs/>
          <w:i/>
          <w:iCs/>
          <w:color w:val="000000"/>
          <w:u w:color="000000"/>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C0D50">
        <w:rPr>
          <w:rFonts w:eastAsia="Arial Unicode MS"/>
          <w:color w:val="000000"/>
          <w:u w:color="000000"/>
          <w:lang w:eastAsia="en-US"/>
        </w:rPr>
        <w:br/>
      </w:r>
      <w:r w:rsidRPr="000C0D50">
        <w:rPr>
          <w:rFonts w:eastAsia="Calibri"/>
          <w:b/>
          <w:bCs/>
          <w:i/>
          <w:iCs/>
          <w:color w:val="000000"/>
          <w:u w:color="000000"/>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0C0D50" w:rsidRPr="000C0D50" w:rsidRDefault="000C0D50" w:rsidP="000C0D50">
      <w:pPr>
        <w:widowControl/>
        <w:autoSpaceDE/>
        <w:autoSpaceDN/>
        <w:adjustRightInd/>
        <w:jc w:val="both"/>
        <w:rPr>
          <w:b/>
          <w:bCs/>
          <w:color w:val="000000"/>
          <w:u w:color="000000"/>
          <w:lang w:eastAsia="en-US"/>
        </w:rPr>
      </w:pPr>
      <w:r w:rsidRPr="000C0D50">
        <w:rPr>
          <w:rFonts w:eastAsia="Calibri"/>
          <w:b/>
          <w:bCs/>
          <w:color w:val="000000"/>
          <w:u w:color="000000"/>
          <w:lang w:eastAsia="en-US"/>
        </w:rPr>
        <w:t>Икономическият оператор декларира, че:</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82"/>
        <w:gridCol w:w="4784"/>
      </w:tblGrid>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b/>
                <w:bCs/>
                <w:i/>
                <w:iCs/>
                <w:color w:val="000000"/>
                <w:u w:color="000000"/>
                <w:lang w:eastAsia="en-US"/>
              </w:rPr>
              <w:t>Отговор:</w:t>
            </w:r>
          </w:p>
        </w:tc>
      </w:tr>
      <w:tr w:rsidR="000C0D50" w:rsidRPr="000C0D50" w:rsidTr="008A0C14">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 xml:space="preserve">Той </w:t>
            </w:r>
            <w:r w:rsidRPr="000C0D50">
              <w:rPr>
                <w:rFonts w:eastAsia="Calibri"/>
                <w:b/>
                <w:bCs/>
                <w:color w:val="000000"/>
                <w:u w:color="000000"/>
                <w:lang w:eastAsia="en-US"/>
              </w:rPr>
              <w:t>изпълнява</w:t>
            </w:r>
            <w:r w:rsidRPr="000C0D50">
              <w:rPr>
                <w:rFonts w:eastAsia="Calibri"/>
                <w:color w:val="000000"/>
                <w:u w:color="000000"/>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C0D50">
              <w:rPr>
                <w:rFonts w:eastAsia="Arial Unicode MS"/>
                <w:color w:val="000000"/>
                <w:u w:color="000000"/>
                <w:lang w:eastAsia="en-US"/>
              </w:rPr>
              <w:br/>
            </w:r>
            <w:r w:rsidRPr="000C0D50">
              <w:rPr>
                <w:rFonts w:eastAsia="Calibri"/>
                <w:color w:val="000000"/>
                <w:u w:color="000000"/>
                <w:lang w:eastAsia="en-US"/>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C0D50">
              <w:rPr>
                <w:rFonts w:eastAsia="Arial Unicode MS"/>
                <w:color w:val="000000"/>
                <w:u w:color="000000"/>
                <w:lang w:eastAsia="en-US"/>
              </w:rPr>
              <w:br/>
            </w:r>
            <w:r w:rsidRPr="000C0D50">
              <w:rPr>
                <w:rFonts w:eastAsia="Calibri"/>
                <w:i/>
                <w:iCs/>
                <w:color w:val="000000"/>
                <w:u w:color="000000"/>
                <w:lang w:eastAsia="en-US"/>
              </w:rPr>
              <w:t xml:space="preserve">Ако някои от тези сертификати или форми на документални доказателства са на разположение в електронен формат, моля, посочете за </w:t>
            </w:r>
            <w:r w:rsidRPr="000C0D50">
              <w:rPr>
                <w:rFonts w:eastAsia="Calibri"/>
                <w:b/>
                <w:bCs/>
                <w:i/>
                <w:iCs/>
                <w:color w:val="000000"/>
                <w:u w:color="000000"/>
                <w:lang w:eastAsia="en-US"/>
              </w:rPr>
              <w:t>всички</w:t>
            </w:r>
            <w:r w:rsidRPr="000C0D50">
              <w:rPr>
                <w:rFonts w:eastAsia="Calibri"/>
                <w:i/>
                <w:iCs/>
                <w:color w:val="000000"/>
                <w:u w:color="000000"/>
                <w:lang w:eastAsia="en-US"/>
              </w:rPr>
              <w:t xml:space="preserve"> от тях:</w:t>
            </w:r>
            <w:r w:rsidRPr="000C0D50">
              <w:rPr>
                <w:rFonts w:eastAsia="Calibri"/>
                <w:color w:val="000000"/>
                <w:u w:color="000000"/>
                <w:lang w:eastAsia="en-US"/>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C0D50" w:rsidRPr="000C0D50" w:rsidRDefault="000C0D50" w:rsidP="000C0D50">
            <w:pPr>
              <w:widowControl/>
              <w:autoSpaceDE/>
              <w:autoSpaceDN/>
              <w:adjustRightInd/>
              <w:spacing w:line="256" w:lineRule="auto"/>
              <w:jc w:val="both"/>
              <w:rPr>
                <w:rFonts w:eastAsia="Calibri"/>
                <w:color w:val="000000"/>
                <w:u w:color="000000"/>
                <w:lang w:eastAsia="en-US"/>
              </w:rPr>
            </w:pPr>
            <w:r w:rsidRPr="000C0D50">
              <w:rPr>
                <w:rFonts w:eastAsia="Calibri"/>
                <w:color w:val="000000"/>
                <w:u w:color="000000"/>
                <w:lang w:eastAsia="en-US"/>
              </w:rPr>
              <w:t>[……]</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 [] Да [] Не</w:t>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Arial Unicode MS"/>
                <w:color w:val="000000"/>
                <w:u w:color="000000"/>
                <w:lang w:eastAsia="en-US"/>
              </w:rPr>
              <w:br/>
            </w:r>
            <w:r w:rsidRPr="000C0D50">
              <w:rPr>
                <w:rFonts w:eastAsia="Calibri"/>
                <w:color w:val="000000"/>
                <w:u w:color="000000"/>
                <w:lang w:eastAsia="en-US"/>
              </w:rPr>
              <w:t>(</w:t>
            </w:r>
            <w:r w:rsidRPr="000C0D50">
              <w:rPr>
                <w:rFonts w:eastAsia="Calibri"/>
                <w:i/>
                <w:iCs/>
                <w:color w:val="000000"/>
                <w:u w:color="000000"/>
                <w:lang w:eastAsia="en-US"/>
              </w:rPr>
              <w:t>уеб адрес, орган или служба, издаващи документа, точно позоваване на документацията</w:t>
            </w:r>
            <w:r w:rsidRPr="000C0D50">
              <w:rPr>
                <w:rFonts w:eastAsia="Calibri"/>
                <w:color w:val="000000"/>
                <w:u w:color="000000"/>
                <w:lang w:eastAsia="en-US"/>
              </w:rPr>
              <w:t>):</w:t>
            </w:r>
            <w:r w:rsidRPr="000C0D50">
              <w:rPr>
                <w:rFonts w:eastAsia="Calibri"/>
                <w:i/>
                <w:iCs/>
                <w:color w:val="000000"/>
                <w:u w:color="000000"/>
                <w:lang w:eastAsia="en-US"/>
              </w:rPr>
              <w:t xml:space="preserve"> [……][……][……][……]</w:t>
            </w:r>
          </w:p>
        </w:tc>
      </w:tr>
    </w:tbl>
    <w:p w:rsidR="000C0D50" w:rsidRPr="000C0D50" w:rsidRDefault="000C0D50" w:rsidP="000C0D50">
      <w:pPr>
        <w:autoSpaceDE/>
        <w:autoSpaceDN/>
        <w:adjustRightInd/>
        <w:jc w:val="both"/>
        <w:rPr>
          <w:b/>
          <w:bCs/>
          <w:color w:val="000000"/>
          <w:u w:color="000000"/>
          <w:lang w:eastAsia="en-US"/>
        </w:rPr>
      </w:pPr>
    </w:p>
    <w:p w:rsidR="000C0D50" w:rsidRPr="000C0D50" w:rsidRDefault="000C0D50" w:rsidP="000C0D50">
      <w:pPr>
        <w:keepNext/>
        <w:widowControl/>
        <w:autoSpaceDE/>
        <w:autoSpaceDN/>
        <w:adjustRightInd/>
        <w:jc w:val="both"/>
        <w:rPr>
          <w:b/>
          <w:bCs/>
          <w:color w:val="000000"/>
          <w:u w:color="000000"/>
          <w:lang w:eastAsia="en-US"/>
        </w:rPr>
      </w:pPr>
      <w:r w:rsidRPr="000C0D50">
        <w:rPr>
          <w:b/>
          <w:bCs/>
          <w:color w:val="000000"/>
          <w:u w:color="000000"/>
          <w:lang w:eastAsia="en-US"/>
        </w:rPr>
        <w:t>Част VI: Заключителни положения</w:t>
      </w:r>
    </w:p>
    <w:p w:rsidR="000C0D50" w:rsidRPr="000C0D50" w:rsidRDefault="000C0D50" w:rsidP="000C0D50">
      <w:pPr>
        <w:widowControl/>
        <w:autoSpaceDE/>
        <w:autoSpaceDN/>
        <w:adjustRightInd/>
        <w:jc w:val="both"/>
        <w:rPr>
          <w:i/>
          <w:iCs/>
          <w:color w:val="000000"/>
          <w:u w:color="000000"/>
          <w:lang w:eastAsia="en-US"/>
        </w:rPr>
      </w:pPr>
      <w:r w:rsidRPr="000C0D50">
        <w:rPr>
          <w:rFonts w:eastAsia="Calibri"/>
          <w:i/>
          <w:iCs/>
          <w:color w:val="000000"/>
          <w:u w:color="000000"/>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C0D50" w:rsidRPr="000C0D50" w:rsidRDefault="000C0D50" w:rsidP="000C0D50">
      <w:pPr>
        <w:widowControl/>
        <w:autoSpaceDE/>
        <w:autoSpaceDN/>
        <w:adjustRightInd/>
        <w:jc w:val="both"/>
        <w:rPr>
          <w:i/>
          <w:iCs/>
          <w:color w:val="000000"/>
          <w:u w:color="000000"/>
          <w:lang w:eastAsia="en-US"/>
        </w:rPr>
      </w:pPr>
      <w:r w:rsidRPr="000C0D50">
        <w:rPr>
          <w:rFonts w:eastAsia="Calibri"/>
          <w:i/>
          <w:iCs/>
          <w:color w:val="000000"/>
          <w:u w:color="000000"/>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C0D50" w:rsidRPr="000C0D50" w:rsidRDefault="000C0D50" w:rsidP="000C0D50">
      <w:pPr>
        <w:widowControl/>
        <w:autoSpaceDE/>
        <w:autoSpaceDN/>
        <w:adjustRightInd/>
        <w:jc w:val="both"/>
        <w:rPr>
          <w:i/>
          <w:iCs/>
          <w:color w:val="000000"/>
          <w:u w:color="000000"/>
          <w:lang w:eastAsia="en-US"/>
        </w:rPr>
      </w:pPr>
      <w:r w:rsidRPr="000C0D50">
        <w:rPr>
          <w:rFonts w:eastAsia="Calibri"/>
          <w:i/>
          <w:iCs/>
          <w:color w:val="000000"/>
          <w:u w:color="000000"/>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C0D50">
        <w:rPr>
          <w:i/>
          <w:iCs/>
          <w:color w:val="000000"/>
          <w:u w:color="000000"/>
          <w:vertAlign w:val="superscript"/>
          <w:lang w:eastAsia="en-US"/>
        </w:rPr>
        <w:footnoteReference w:id="11"/>
      </w:r>
      <w:r w:rsidRPr="000C0D50">
        <w:rPr>
          <w:rFonts w:eastAsia="Calibri"/>
          <w:i/>
          <w:iCs/>
          <w:color w:val="000000"/>
          <w:u w:color="000000"/>
          <w:lang w:eastAsia="en-US"/>
        </w:rPr>
        <w:t>; или</w:t>
      </w:r>
    </w:p>
    <w:p w:rsidR="000C0D50" w:rsidRPr="000C0D50" w:rsidRDefault="000C0D50" w:rsidP="000C0D50">
      <w:pPr>
        <w:widowControl/>
        <w:autoSpaceDE/>
        <w:autoSpaceDN/>
        <w:adjustRightInd/>
        <w:jc w:val="both"/>
        <w:rPr>
          <w:i/>
          <w:iCs/>
          <w:color w:val="000000"/>
          <w:u w:color="000000"/>
          <w:lang w:eastAsia="en-US"/>
        </w:rPr>
      </w:pPr>
      <w:r w:rsidRPr="000C0D50">
        <w:rPr>
          <w:rFonts w:eastAsia="Calibri"/>
          <w:i/>
          <w:iCs/>
          <w:color w:val="000000"/>
          <w:u w:color="000000"/>
          <w:lang w:eastAsia="en-US"/>
        </w:rPr>
        <w:t>б) считано от 18 октомври 2018 г. най-късно</w:t>
      </w:r>
      <w:r w:rsidRPr="000C0D50">
        <w:rPr>
          <w:i/>
          <w:iCs/>
          <w:color w:val="000000"/>
          <w:u w:color="000000"/>
          <w:vertAlign w:val="superscript"/>
          <w:lang w:eastAsia="en-US"/>
        </w:rPr>
        <w:footnoteReference w:id="12"/>
      </w:r>
      <w:r w:rsidRPr="000C0D50">
        <w:rPr>
          <w:rFonts w:eastAsia="Calibri"/>
          <w:i/>
          <w:iCs/>
          <w:color w:val="000000"/>
          <w:u w:color="000000"/>
          <w:lang w:eastAsia="en-US"/>
        </w:rPr>
        <w:t>, възлагащият орган или възложителят вече притежава съответната документация</w:t>
      </w:r>
      <w:r w:rsidRPr="000C0D50">
        <w:rPr>
          <w:rFonts w:eastAsia="Calibri"/>
          <w:color w:val="000000"/>
          <w:u w:color="000000"/>
          <w:lang w:eastAsia="en-US"/>
        </w:rPr>
        <w:t>.</w:t>
      </w:r>
    </w:p>
    <w:p w:rsidR="000C0D50" w:rsidRPr="000C0D50" w:rsidRDefault="000C0D50" w:rsidP="000C0D50">
      <w:pPr>
        <w:widowControl/>
        <w:autoSpaceDE/>
        <w:autoSpaceDN/>
        <w:adjustRightInd/>
        <w:jc w:val="both"/>
        <w:rPr>
          <w:i/>
          <w:iCs/>
          <w:color w:val="000000"/>
          <w:u w:color="000000"/>
          <w:lang w:eastAsia="en-US"/>
        </w:rPr>
      </w:pPr>
      <w:r w:rsidRPr="000C0D50">
        <w:rPr>
          <w:rFonts w:eastAsia="Calibri"/>
          <w:i/>
          <w:iCs/>
          <w:color w:val="000000"/>
          <w:u w:color="000000"/>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C0D50">
        <w:rPr>
          <w:rFonts w:eastAsia="Calibri"/>
          <w:color w:val="000000"/>
          <w:u w:color="000000"/>
          <w:lang w:eastAsia="en-US"/>
        </w:rPr>
        <w:t xml:space="preserve"> [посочете процедурата </w:t>
      </w:r>
      <w:r w:rsidRPr="000C0D50">
        <w:rPr>
          <w:rFonts w:eastAsia="Calibri"/>
          <w:color w:val="000000"/>
          <w:u w:color="000000"/>
          <w:lang w:eastAsia="en-US"/>
        </w:rPr>
        <w:lastRenderedPageBreak/>
        <w:t xml:space="preserve">за възлагане на обществена поръчка: (кратко описание, препратка към публикацията в </w:t>
      </w:r>
      <w:r w:rsidRPr="000C0D50">
        <w:rPr>
          <w:rFonts w:eastAsia="Calibri"/>
          <w:i/>
          <w:iCs/>
          <w:color w:val="000000"/>
          <w:u w:color="000000"/>
          <w:lang w:eastAsia="en-US"/>
        </w:rPr>
        <w:t>Официален вестник на Европейския съюз</w:t>
      </w:r>
      <w:r w:rsidRPr="000C0D50">
        <w:rPr>
          <w:rFonts w:eastAsia="Calibri"/>
          <w:color w:val="000000"/>
          <w:u w:color="000000"/>
          <w:lang w:eastAsia="en-US"/>
        </w:rPr>
        <w:t>, референтен номер)].</w:t>
      </w:r>
      <w:r w:rsidRPr="000C0D50">
        <w:rPr>
          <w:rFonts w:eastAsia="Calibri"/>
          <w:i/>
          <w:iCs/>
          <w:color w:val="000000"/>
          <w:u w:color="000000"/>
          <w:lang w:eastAsia="en-US"/>
        </w:rPr>
        <w:t xml:space="preserve"> </w:t>
      </w:r>
    </w:p>
    <w:p w:rsidR="000C0D50" w:rsidRPr="000C0D50" w:rsidRDefault="000C0D50" w:rsidP="000C0D50">
      <w:pPr>
        <w:widowControl/>
        <w:autoSpaceDE/>
        <w:autoSpaceDN/>
        <w:adjustRightInd/>
        <w:jc w:val="both"/>
        <w:rPr>
          <w:rFonts w:ascii="Calibri" w:eastAsia="Calibri" w:hAnsi="Calibri" w:cs="Calibri"/>
          <w:color w:val="000000"/>
          <w:sz w:val="22"/>
          <w:szCs w:val="22"/>
          <w:u w:color="000000"/>
          <w:lang w:val="en-US" w:eastAsia="en-US"/>
        </w:rPr>
      </w:pPr>
    </w:p>
    <w:p w:rsidR="000C0D50" w:rsidRPr="000C0D50" w:rsidRDefault="000C0D50" w:rsidP="000C0D50">
      <w:pPr>
        <w:widowControl/>
        <w:autoSpaceDE/>
        <w:autoSpaceDN/>
        <w:adjustRightInd/>
        <w:jc w:val="both"/>
        <w:rPr>
          <w:rFonts w:ascii="Calibri" w:eastAsia="Calibri" w:hAnsi="Calibri" w:cs="Calibri"/>
          <w:color w:val="000000"/>
          <w:sz w:val="22"/>
          <w:szCs w:val="22"/>
          <w:u w:color="000000"/>
          <w:lang w:val="en-US" w:eastAsia="en-US"/>
        </w:rPr>
      </w:pPr>
      <w:r w:rsidRPr="000C0D50">
        <w:rPr>
          <w:rFonts w:eastAsia="Calibri"/>
          <w:color w:val="000000"/>
          <w:u w:color="000000"/>
          <w:lang w:eastAsia="en-US"/>
        </w:rPr>
        <w:t>Дата, място и, когато се изисква или е необходимо, подпис(и):  [……]</w:t>
      </w:r>
    </w:p>
    <w:p w:rsidR="000C0D50" w:rsidRPr="000C0D50" w:rsidRDefault="000C0D50" w:rsidP="000C0D50">
      <w:pPr>
        <w:widowControl/>
        <w:autoSpaceDE/>
        <w:autoSpaceDN/>
        <w:adjustRightInd/>
        <w:jc w:val="both"/>
        <w:rPr>
          <w:rFonts w:ascii="Calibri" w:eastAsia="Calibri" w:hAnsi="Calibri" w:cs="Calibri"/>
          <w:color w:val="000000"/>
          <w:sz w:val="22"/>
          <w:szCs w:val="22"/>
          <w:u w:color="000000"/>
          <w:lang w:val="en-US" w:eastAsia="en-US"/>
        </w:rPr>
      </w:pP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suppressAutoHyphens/>
        <w:autoSpaceDE/>
        <w:autoSpaceDN/>
        <w:adjustRightInd/>
        <w:ind w:left="283" w:hanging="283"/>
        <w:jc w:val="both"/>
        <w:rPr>
          <w:rFonts w:ascii="Arial" w:eastAsia="Arial" w:hAnsi="Arial" w:cs="Arial"/>
          <w:color w:val="000000"/>
          <w:kern w:val="2"/>
          <w:sz w:val="20"/>
          <w:szCs w:val="20"/>
          <w:u w:color="000000"/>
          <w:lang w:val="en-US" w:eastAsia="en-US"/>
        </w:rPr>
      </w:pPr>
      <w:r w:rsidRPr="000C0D50">
        <w:rPr>
          <w:i/>
          <w:iCs/>
          <w:color w:val="000000"/>
          <w:kern w:val="2"/>
          <w:u w:color="000000"/>
          <w:vertAlign w:val="superscript"/>
          <w:lang w:eastAsia="en-US"/>
        </w:rPr>
        <w:footnoteRef/>
      </w:r>
      <w:r w:rsidRPr="000C0D50">
        <w:rPr>
          <w:i/>
          <w:iCs/>
          <w:color w:val="000000"/>
          <w:kern w:val="2"/>
          <w:u w:color="000000"/>
          <w:vertAlign w:val="superscript"/>
          <w:lang w:eastAsia="en-US"/>
        </w:rPr>
        <w:t>1</w:t>
      </w:r>
      <w:r w:rsidRPr="000C0D50">
        <w:rPr>
          <w:i/>
          <w:iCs/>
          <w:color w:val="000000"/>
          <w:kern w:val="2"/>
          <w:u w:color="000000"/>
          <w:vertAlign w:val="superscript"/>
          <w:lang w:eastAsia="en-US"/>
        </w:rPr>
        <w:tab/>
      </w:r>
      <w:r w:rsidRPr="000C0D50">
        <w:rPr>
          <w:color w:val="000000"/>
          <w:kern w:val="2"/>
          <w:u w:color="000000"/>
          <w:lang w:eastAsia="en-US"/>
        </w:rPr>
        <w:t>При условие</w:t>
      </w:r>
      <w:r w:rsidRPr="000C0D50">
        <w:rPr>
          <w:rFonts w:eastAsia="Arial"/>
          <w:color w:val="000000"/>
          <w:kern w:val="2"/>
          <w:u w:color="000000"/>
          <w:lang w:eastAsia="en-US"/>
        </w:rPr>
        <w:t>, че икономическият оператор е предоставил необходимата информация (</w:t>
      </w:r>
      <w:r w:rsidRPr="000C0D50">
        <w:rPr>
          <w:rFonts w:eastAsia="Arial"/>
          <w:i/>
          <w:iCs/>
          <w:color w:val="000000"/>
          <w:kern w:val="2"/>
          <w:u w:color="000000"/>
          <w:lang w:eastAsia="en-U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C0D50">
        <w:rPr>
          <w:rFonts w:eastAsia="Arial"/>
          <w:color w:val="000000"/>
          <w:kern w:val="2"/>
          <w:u w:color="000000"/>
          <w:lang w:eastAsia="en-US"/>
        </w:rPr>
        <w:t xml:space="preserve"> </w:t>
      </w:r>
    </w:p>
    <w:p w:rsidR="000C0D50" w:rsidRPr="000C0D50" w:rsidRDefault="000C0D50" w:rsidP="000C0D50">
      <w:pPr>
        <w:widowControl/>
        <w:pBdr>
          <w:top w:val="single" w:sz="4" w:space="0" w:color="000000"/>
          <w:left w:val="single" w:sz="4" w:space="0" w:color="000000"/>
          <w:bottom w:val="single" w:sz="4" w:space="0" w:color="000000"/>
          <w:right w:val="single" w:sz="4" w:space="0" w:color="000000"/>
        </w:pBdr>
        <w:shd w:val="clear" w:color="auto" w:fill="BFBFBF"/>
        <w:suppressAutoHyphens/>
        <w:autoSpaceDE/>
        <w:autoSpaceDN/>
        <w:adjustRightInd/>
        <w:ind w:left="283" w:hanging="283"/>
        <w:jc w:val="both"/>
        <w:rPr>
          <w:rFonts w:ascii="Arial" w:eastAsia="Arial" w:hAnsi="Arial" w:cs="Arial"/>
          <w:color w:val="000000"/>
          <w:kern w:val="2"/>
          <w:sz w:val="20"/>
          <w:szCs w:val="20"/>
          <w:u w:color="000000"/>
          <w:lang w:val="en-US" w:eastAsia="en-US"/>
        </w:rPr>
      </w:pPr>
      <w:r w:rsidRPr="000C0D50">
        <w:rPr>
          <w:i/>
          <w:iCs/>
          <w:color w:val="000000"/>
          <w:kern w:val="2"/>
          <w:u w:color="000000"/>
          <w:vertAlign w:val="superscript"/>
          <w:lang w:eastAsia="en-US"/>
        </w:rPr>
        <w:footnoteRef/>
      </w:r>
      <w:r w:rsidRPr="000C0D50">
        <w:rPr>
          <w:i/>
          <w:iCs/>
          <w:color w:val="000000"/>
          <w:kern w:val="2"/>
          <w:u w:color="000000"/>
          <w:vertAlign w:val="superscript"/>
          <w:lang w:eastAsia="en-US"/>
        </w:rPr>
        <w:t>2</w:t>
      </w:r>
      <w:r w:rsidRPr="000C0D50">
        <w:rPr>
          <w:color w:val="000000"/>
          <w:kern w:val="2"/>
          <w:u w:color="000000"/>
          <w:lang w:eastAsia="en-US"/>
        </w:rPr>
        <w:tab/>
        <w:t>В зависимост от националните разпоредби за прилагането на член 59, параграф 5, втора алинея от Директива 2014/24/ЕС</w:t>
      </w:r>
    </w:p>
    <w:p w:rsidR="008A0C14" w:rsidRDefault="008A0C14" w:rsidP="000C0D50">
      <w:pPr>
        <w:ind w:left="2160" w:firstLine="720"/>
        <w:rPr>
          <w:b/>
          <w:sz w:val="28"/>
          <w:szCs w:val="28"/>
        </w:rPr>
      </w:pPr>
    </w:p>
    <w:p w:rsidR="008A0C14" w:rsidRPr="008A0C14" w:rsidRDefault="008A0C14" w:rsidP="008A0C14">
      <w:pPr>
        <w:rPr>
          <w:sz w:val="28"/>
          <w:szCs w:val="28"/>
        </w:rPr>
      </w:pPr>
    </w:p>
    <w:p w:rsidR="008A0C14" w:rsidRP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Default="008A0C14" w:rsidP="008A0C14">
      <w:pPr>
        <w:rPr>
          <w:sz w:val="28"/>
          <w:szCs w:val="28"/>
        </w:rPr>
      </w:pPr>
    </w:p>
    <w:p w:rsidR="008A0C14" w:rsidRPr="004053AC" w:rsidRDefault="004053AC" w:rsidP="004053AC">
      <w:pPr>
        <w:ind w:left="7200" w:right="22"/>
        <w:rPr>
          <w:rFonts w:eastAsia="MS Mincho"/>
          <w:b/>
          <w:sz w:val="28"/>
          <w:szCs w:val="28"/>
        </w:rPr>
      </w:pPr>
      <w:r w:rsidRPr="004053AC">
        <w:rPr>
          <w:rFonts w:eastAsia="MS Mincho"/>
          <w:b/>
          <w:sz w:val="28"/>
          <w:szCs w:val="28"/>
        </w:rPr>
        <w:lastRenderedPageBreak/>
        <w:t>Образец № 3</w:t>
      </w:r>
    </w:p>
    <w:p w:rsidR="008A0C14" w:rsidRPr="004053AC" w:rsidRDefault="008A0C14" w:rsidP="008A0C14">
      <w:pPr>
        <w:ind w:right="22"/>
        <w:rPr>
          <w:rFonts w:eastAsia="MS Mincho"/>
          <w:b/>
          <w:sz w:val="28"/>
          <w:szCs w:val="28"/>
        </w:rPr>
      </w:pPr>
    </w:p>
    <w:p w:rsidR="004053AC" w:rsidRPr="004053AC" w:rsidRDefault="004053AC" w:rsidP="008A0C14">
      <w:pPr>
        <w:ind w:right="22"/>
        <w:rPr>
          <w:rFonts w:eastAsia="MS Mincho"/>
          <w:b/>
          <w:sz w:val="28"/>
          <w:szCs w:val="28"/>
        </w:rPr>
      </w:pPr>
    </w:p>
    <w:p w:rsidR="008A0C14" w:rsidRPr="004053AC" w:rsidRDefault="004053AC" w:rsidP="008A0C14">
      <w:pPr>
        <w:ind w:right="22"/>
        <w:rPr>
          <w:rFonts w:eastAsia="MS Mincho"/>
          <w:b/>
          <w:sz w:val="28"/>
          <w:szCs w:val="28"/>
        </w:rPr>
      </w:pPr>
      <w:r w:rsidRPr="004053AC">
        <w:rPr>
          <w:rFonts w:eastAsia="MS Mincho"/>
          <w:b/>
          <w:sz w:val="28"/>
          <w:szCs w:val="28"/>
        </w:rPr>
        <w:t xml:space="preserve">До </w:t>
      </w:r>
      <w:r w:rsidRPr="004053AC">
        <w:rPr>
          <w:b/>
          <w:bCs/>
          <w:sz w:val="28"/>
          <w:szCs w:val="28"/>
          <w:shd w:val="clear" w:color="auto" w:fill="FFFFFF"/>
        </w:rPr>
        <w:t>УМБАЛ „Света Екатерина” ЕАД</w:t>
      </w:r>
      <w:r w:rsidR="008A0C14" w:rsidRPr="004053AC">
        <w:rPr>
          <w:rFonts w:eastAsia="MS Mincho"/>
          <w:b/>
          <w:sz w:val="28"/>
          <w:szCs w:val="28"/>
        </w:rPr>
        <w:t xml:space="preserve">                                                                                           </w:t>
      </w:r>
      <w:r w:rsidRPr="004053AC">
        <w:rPr>
          <w:rFonts w:eastAsia="MS Mincho"/>
          <w:b/>
          <w:sz w:val="28"/>
          <w:szCs w:val="28"/>
        </w:rPr>
        <w:t xml:space="preserve">                            </w:t>
      </w:r>
    </w:p>
    <w:p w:rsidR="008A0C14" w:rsidRPr="004053AC" w:rsidRDefault="004053AC" w:rsidP="008A0C14">
      <w:pPr>
        <w:tabs>
          <w:tab w:val="left" w:pos="2190"/>
        </w:tabs>
        <w:ind w:right="22"/>
        <w:rPr>
          <w:rFonts w:eastAsia="MS Mincho"/>
          <w:b/>
          <w:sz w:val="28"/>
          <w:szCs w:val="28"/>
        </w:rPr>
      </w:pPr>
      <w:r w:rsidRPr="004053AC">
        <w:rPr>
          <w:rFonts w:eastAsia="MS Mincho"/>
          <w:b/>
          <w:sz w:val="28"/>
          <w:szCs w:val="28"/>
        </w:rPr>
        <w:t>гр. София 1431</w:t>
      </w:r>
      <w:r w:rsidR="008A0C14" w:rsidRPr="004053AC">
        <w:rPr>
          <w:rFonts w:eastAsia="MS Mincho"/>
          <w:b/>
          <w:sz w:val="28"/>
          <w:szCs w:val="28"/>
        </w:rPr>
        <w:t xml:space="preserve">, </w:t>
      </w:r>
      <w:r w:rsidR="008A0C14" w:rsidRPr="004053AC">
        <w:rPr>
          <w:rFonts w:eastAsia="MS Mincho"/>
          <w:b/>
          <w:sz w:val="28"/>
          <w:szCs w:val="28"/>
        </w:rPr>
        <w:tab/>
      </w:r>
    </w:p>
    <w:p w:rsidR="008A0C14" w:rsidRPr="004053AC" w:rsidRDefault="004053AC" w:rsidP="008A0C14">
      <w:pPr>
        <w:ind w:right="22"/>
        <w:rPr>
          <w:rFonts w:eastAsia="MS Mincho"/>
          <w:b/>
          <w:sz w:val="28"/>
          <w:szCs w:val="28"/>
        </w:rPr>
      </w:pPr>
      <w:r w:rsidRPr="004053AC">
        <w:rPr>
          <w:rFonts w:eastAsia="MS Mincho"/>
          <w:b/>
          <w:sz w:val="28"/>
          <w:szCs w:val="28"/>
        </w:rPr>
        <w:t>бул. „Пенчо Славейков” № 52А</w:t>
      </w:r>
    </w:p>
    <w:p w:rsidR="008A0C14" w:rsidRDefault="008A0C14" w:rsidP="008A0C14">
      <w:pPr>
        <w:tabs>
          <w:tab w:val="left" w:pos="374"/>
        </w:tabs>
        <w:ind w:right="79"/>
        <w:jc w:val="center"/>
        <w:rPr>
          <w:rFonts w:eastAsia="MS Mincho"/>
          <w:b/>
          <w:sz w:val="22"/>
          <w:szCs w:val="22"/>
        </w:rPr>
      </w:pPr>
    </w:p>
    <w:p w:rsidR="008A0C14" w:rsidRDefault="008A0C14" w:rsidP="008A0C14">
      <w:pPr>
        <w:tabs>
          <w:tab w:val="left" w:pos="374"/>
        </w:tabs>
        <w:ind w:right="79"/>
        <w:jc w:val="center"/>
        <w:rPr>
          <w:rFonts w:eastAsia="MS Mincho"/>
          <w:b/>
          <w:sz w:val="22"/>
          <w:szCs w:val="22"/>
        </w:rPr>
      </w:pPr>
    </w:p>
    <w:p w:rsidR="008A0C14" w:rsidRPr="004053AC" w:rsidRDefault="008A0C14" w:rsidP="008A0C14">
      <w:pPr>
        <w:tabs>
          <w:tab w:val="left" w:pos="374"/>
        </w:tabs>
        <w:ind w:right="79"/>
        <w:jc w:val="center"/>
        <w:rPr>
          <w:rFonts w:eastAsia="MS Mincho"/>
          <w:b/>
          <w:sz w:val="28"/>
          <w:szCs w:val="28"/>
        </w:rPr>
      </w:pPr>
      <w:r w:rsidRPr="004053AC">
        <w:rPr>
          <w:rFonts w:eastAsia="MS Mincho"/>
          <w:b/>
          <w:sz w:val="28"/>
          <w:szCs w:val="28"/>
        </w:rPr>
        <w:t>ТЕХНИЧЕСКО ПРЕДЛОЖЕНИЕ</w:t>
      </w:r>
    </w:p>
    <w:p w:rsidR="008A0C14" w:rsidRDefault="008A0C14" w:rsidP="008A0C14">
      <w:pPr>
        <w:tabs>
          <w:tab w:val="left" w:pos="374"/>
        </w:tabs>
        <w:ind w:right="79"/>
        <w:jc w:val="center"/>
        <w:rPr>
          <w:rFonts w:eastAsia="MS Mincho"/>
          <w:b/>
          <w:sz w:val="22"/>
          <w:szCs w:val="22"/>
        </w:rPr>
      </w:pPr>
    </w:p>
    <w:p w:rsidR="008A0C14" w:rsidRDefault="008A0C14" w:rsidP="008A0C14">
      <w:pPr>
        <w:tabs>
          <w:tab w:val="left" w:pos="374"/>
        </w:tabs>
        <w:ind w:right="79"/>
        <w:jc w:val="center"/>
        <w:rPr>
          <w:rFonts w:eastAsia="MS Mincho"/>
          <w:b/>
          <w:sz w:val="22"/>
          <w:szCs w:val="22"/>
        </w:rPr>
      </w:pPr>
    </w:p>
    <w:p w:rsidR="008A0C14" w:rsidRPr="004053AC" w:rsidRDefault="004053AC" w:rsidP="008A0C14">
      <w:pPr>
        <w:tabs>
          <w:tab w:val="left" w:pos="374"/>
        </w:tabs>
        <w:ind w:right="79"/>
        <w:jc w:val="both"/>
        <w:rPr>
          <w:rFonts w:eastAsia="MS Mincho"/>
          <w:b/>
          <w:sz w:val="28"/>
          <w:szCs w:val="28"/>
        </w:rPr>
      </w:pPr>
      <w:r>
        <w:rPr>
          <w:rFonts w:eastAsia="MS Mincho"/>
          <w:b/>
          <w:sz w:val="22"/>
          <w:szCs w:val="22"/>
        </w:rPr>
        <w:tab/>
      </w:r>
      <w:r w:rsidR="008A0C14" w:rsidRPr="004053AC">
        <w:rPr>
          <w:rFonts w:eastAsia="MS Mincho"/>
          <w:sz w:val="28"/>
          <w:szCs w:val="28"/>
        </w:rPr>
        <w:t>ЗА УЧАСТИЕ В ПРОЦЕДУРА ЗА ВЪЗЛАГАНЕ НА ОБЩЕСТВЕНА ПОРЪЧКА ПО РЕДА НА ЧЛ. 18, АЛ. 1, Т. 1</w:t>
      </w:r>
      <w:r w:rsidRPr="004053AC">
        <w:rPr>
          <w:rFonts w:eastAsia="MS Mincho"/>
          <w:sz w:val="28"/>
          <w:szCs w:val="28"/>
        </w:rPr>
        <w:t>2</w:t>
      </w:r>
      <w:r w:rsidR="008A0C14" w:rsidRPr="004053AC">
        <w:rPr>
          <w:rFonts w:eastAsia="MS Mincho"/>
          <w:sz w:val="28"/>
          <w:szCs w:val="28"/>
        </w:rPr>
        <w:t xml:space="preserve"> ОТ ЗОП С ПРЕДМЕТ:</w:t>
      </w:r>
      <w:r w:rsidR="008A0C14" w:rsidRPr="004053AC">
        <w:rPr>
          <w:rFonts w:eastAsia="MS Mincho"/>
          <w:b/>
          <w:sz w:val="28"/>
          <w:szCs w:val="28"/>
        </w:rPr>
        <w:t xml:space="preserve"> </w:t>
      </w:r>
      <w:r w:rsidRPr="004053AC">
        <w:rPr>
          <w:b/>
          <w:sz w:val="28"/>
          <w:szCs w:val="28"/>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4053AC">
        <w:rPr>
          <w:sz w:val="28"/>
          <w:szCs w:val="28"/>
        </w:rPr>
        <w:t>,</w:t>
      </w:r>
    </w:p>
    <w:p w:rsidR="008A0C14" w:rsidRDefault="008A0C14" w:rsidP="008A0C14">
      <w:pPr>
        <w:tabs>
          <w:tab w:val="left" w:pos="374"/>
        </w:tabs>
        <w:ind w:right="79"/>
        <w:jc w:val="center"/>
        <w:rPr>
          <w:rFonts w:eastAsia="MS Mincho"/>
          <w:b/>
          <w:bCs/>
          <w:sz w:val="22"/>
          <w:szCs w:val="22"/>
        </w:rPr>
      </w:pPr>
    </w:p>
    <w:p w:rsidR="004053AC" w:rsidRDefault="004053AC" w:rsidP="008A0C14">
      <w:pPr>
        <w:tabs>
          <w:tab w:val="left" w:pos="374"/>
        </w:tabs>
        <w:ind w:right="79"/>
        <w:jc w:val="center"/>
        <w:rPr>
          <w:rFonts w:eastAsia="MS Mincho"/>
          <w:b/>
          <w:bCs/>
          <w:sz w:val="22"/>
          <w:szCs w:val="22"/>
        </w:rPr>
      </w:pPr>
    </w:p>
    <w:p w:rsidR="008A0C14" w:rsidRDefault="004053AC" w:rsidP="008A0C14">
      <w:pPr>
        <w:tabs>
          <w:tab w:val="left" w:pos="374"/>
        </w:tabs>
        <w:ind w:right="79"/>
        <w:jc w:val="both"/>
        <w:rPr>
          <w:rFonts w:eastAsia="MS Mincho"/>
          <w:sz w:val="22"/>
          <w:szCs w:val="22"/>
        </w:rPr>
      </w:pPr>
      <w:r>
        <w:rPr>
          <w:rFonts w:eastAsia="MS Mincho"/>
          <w:sz w:val="22"/>
          <w:szCs w:val="22"/>
        </w:rPr>
        <w:tab/>
        <w:t>Долуподписаният ……………………………………………………………………………</w:t>
      </w:r>
      <w:r w:rsidR="008A0C14">
        <w:rPr>
          <w:rFonts w:eastAsia="MS Mincho"/>
          <w:sz w:val="22"/>
          <w:szCs w:val="22"/>
        </w:rPr>
        <w:t>,</w:t>
      </w:r>
    </w:p>
    <w:p w:rsidR="008A0C14" w:rsidRDefault="008A0C14" w:rsidP="008A0C14">
      <w:pPr>
        <w:tabs>
          <w:tab w:val="left" w:pos="374"/>
        </w:tabs>
        <w:ind w:right="79"/>
        <w:jc w:val="both"/>
        <w:rPr>
          <w:rFonts w:eastAsia="MS Mincho"/>
          <w:sz w:val="22"/>
          <w:szCs w:val="22"/>
        </w:rPr>
      </w:pPr>
      <w:r>
        <w:rPr>
          <w:rFonts w:eastAsia="MS Mincho"/>
          <w:sz w:val="22"/>
          <w:szCs w:val="22"/>
        </w:rPr>
        <w:t xml:space="preserve">с </w:t>
      </w:r>
      <w:r w:rsidR="004053AC">
        <w:rPr>
          <w:rFonts w:eastAsia="MS Mincho"/>
          <w:sz w:val="22"/>
          <w:szCs w:val="22"/>
        </w:rPr>
        <w:t>ЕГН …………………………………..</w:t>
      </w:r>
      <w:r>
        <w:rPr>
          <w:rFonts w:eastAsia="MS Mincho"/>
          <w:sz w:val="22"/>
          <w:szCs w:val="22"/>
        </w:rPr>
        <w:t>, в качеството си на .........................................</w:t>
      </w:r>
      <w:r w:rsidR="004053AC">
        <w:rPr>
          <w:rFonts w:eastAsia="MS Mincho"/>
          <w:sz w:val="22"/>
          <w:szCs w:val="22"/>
        </w:rPr>
        <w:t>.........</w:t>
      </w:r>
    </w:p>
    <w:p w:rsidR="008A0C14" w:rsidRDefault="004053AC" w:rsidP="008A0C14">
      <w:pPr>
        <w:tabs>
          <w:tab w:val="left" w:pos="374"/>
        </w:tabs>
        <w:ind w:right="79"/>
        <w:jc w:val="both"/>
        <w:rPr>
          <w:rFonts w:eastAsia="MS Mincho"/>
          <w:sz w:val="22"/>
          <w:szCs w:val="22"/>
        </w:rPr>
      </w:pPr>
      <w:r>
        <w:rPr>
          <w:rFonts w:eastAsia="MS Mincho"/>
          <w:sz w:val="22"/>
          <w:szCs w:val="22"/>
        </w:rPr>
        <w:t>представляващ …………………………………………………………………………………….</w:t>
      </w:r>
    </w:p>
    <w:p w:rsidR="008A0C14" w:rsidRDefault="008A0C14" w:rsidP="008A0C14">
      <w:pPr>
        <w:tabs>
          <w:tab w:val="left" w:pos="374"/>
        </w:tabs>
        <w:ind w:right="79"/>
        <w:jc w:val="both"/>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t xml:space="preserve">                                          /наименование на участника/</w:t>
      </w:r>
    </w:p>
    <w:p w:rsidR="008A0C14" w:rsidRDefault="008A0C14" w:rsidP="008A0C14">
      <w:pPr>
        <w:tabs>
          <w:tab w:val="left" w:pos="374"/>
        </w:tabs>
        <w:ind w:right="79"/>
        <w:jc w:val="both"/>
        <w:rPr>
          <w:rFonts w:eastAsia="MS Mincho"/>
          <w:sz w:val="22"/>
          <w:szCs w:val="22"/>
        </w:rPr>
      </w:pPr>
      <w:r>
        <w:rPr>
          <w:rFonts w:eastAsia="MS Mincho"/>
          <w:sz w:val="22"/>
          <w:szCs w:val="22"/>
        </w:rPr>
        <w:t xml:space="preserve">с </w:t>
      </w:r>
      <w:r w:rsidR="004053AC">
        <w:rPr>
          <w:rFonts w:eastAsia="MS Mincho"/>
          <w:sz w:val="22"/>
          <w:szCs w:val="22"/>
        </w:rPr>
        <w:t>ЕИК …………………………….</w:t>
      </w:r>
      <w:r>
        <w:rPr>
          <w:rFonts w:eastAsia="MS Mincho"/>
          <w:sz w:val="22"/>
          <w:szCs w:val="22"/>
        </w:rPr>
        <w:t>,</w:t>
      </w:r>
    </w:p>
    <w:p w:rsidR="008A0C14" w:rsidRDefault="008A0C14" w:rsidP="008A0C14">
      <w:pPr>
        <w:tabs>
          <w:tab w:val="left" w:pos="374"/>
        </w:tabs>
        <w:ind w:right="79"/>
        <w:jc w:val="both"/>
        <w:rPr>
          <w:rFonts w:eastAsia="MS Mincho"/>
          <w:b/>
          <w:sz w:val="22"/>
          <w:szCs w:val="22"/>
        </w:rPr>
      </w:pPr>
    </w:p>
    <w:p w:rsidR="008A0C14" w:rsidRDefault="008A0C14" w:rsidP="008A0C14">
      <w:pPr>
        <w:rPr>
          <w:sz w:val="22"/>
          <w:szCs w:val="22"/>
        </w:rPr>
      </w:pPr>
    </w:p>
    <w:p w:rsidR="008A0C14" w:rsidRPr="004053AC" w:rsidRDefault="008A0C14" w:rsidP="008A0C14">
      <w:pPr>
        <w:tabs>
          <w:tab w:val="left" w:pos="374"/>
        </w:tabs>
        <w:ind w:right="79" w:firstLine="709"/>
        <w:jc w:val="both"/>
        <w:rPr>
          <w:rFonts w:eastAsia="MS Mincho"/>
          <w:b/>
          <w:sz w:val="28"/>
          <w:szCs w:val="28"/>
        </w:rPr>
      </w:pPr>
      <w:r w:rsidRPr="004053AC">
        <w:rPr>
          <w:rFonts w:eastAsia="MS Mincho"/>
          <w:b/>
          <w:sz w:val="28"/>
          <w:szCs w:val="28"/>
        </w:rPr>
        <w:t>УВАЖАЕМИ ДАМИ И ГОСПОДА,</w:t>
      </w:r>
    </w:p>
    <w:p w:rsidR="008A0C14" w:rsidRPr="004053AC" w:rsidRDefault="008A0C14" w:rsidP="008A0C14">
      <w:pPr>
        <w:tabs>
          <w:tab w:val="left" w:pos="374"/>
        </w:tabs>
        <w:ind w:right="79"/>
        <w:jc w:val="both"/>
        <w:rPr>
          <w:rFonts w:eastAsia="MS Mincho"/>
          <w:b/>
          <w:sz w:val="28"/>
          <w:szCs w:val="28"/>
        </w:rPr>
      </w:pPr>
    </w:p>
    <w:p w:rsidR="008A0C14" w:rsidRPr="004053AC" w:rsidRDefault="003505B7" w:rsidP="008A0C14">
      <w:pPr>
        <w:tabs>
          <w:tab w:val="left" w:pos="360"/>
        </w:tabs>
        <w:ind w:right="79" w:firstLine="709"/>
        <w:jc w:val="both"/>
        <w:rPr>
          <w:sz w:val="28"/>
          <w:szCs w:val="28"/>
        </w:rPr>
      </w:pPr>
      <w:r>
        <w:rPr>
          <w:rFonts w:eastAsia="MS Mincho"/>
          <w:sz w:val="28"/>
          <w:szCs w:val="28"/>
        </w:rPr>
        <w:t xml:space="preserve">С настоящото </w:t>
      </w:r>
      <w:r w:rsidR="008A0C14" w:rsidRPr="004053AC">
        <w:rPr>
          <w:rFonts w:eastAsia="MS Mincho"/>
          <w:sz w:val="28"/>
          <w:szCs w:val="28"/>
        </w:rPr>
        <w:t xml:space="preserve">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4053AC" w:rsidRPr="004053AC">
        <w:rPr>
          <w:sz w:val="28"/>
          <w:szCs w:val="28"/>
        </w:rPr>
        <w:t>„</w:t>
      </w:r>
      <w:r w:rsidR="004053AC" w:rsidRPr="004053AC">
        <w:rPr>
          <w:b/>
          <w:sz w:val="28"/>
          <w:szCs w:val="28"/>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8A0C14" w:rsidRPr="004053AC">
        <w:rPr>
          <w:rFonts w:eastAsia="MS Mincho"/>
          <w:bCs/>
          <w:sz w:val="28"/>
          <w:szCs w:val="28"/>
        </w:rPr>
        <w:t xml:space="preserve">, </w:t>
      </w:r>
      <w:r w:rsidR="008A0C14" w:rsidRPr="004053AC">
        <w:rPr>
          <w:sz w:val="28"/>
          <w:szCs w:val="28"/>
        </w:rPr>
        <w:t>като заявяваме, че:</w:t>
      </w:r>
    </w:p>
    <w:p w:rsidR="008A0C14" w:rsidRDefault="008A0C14" w:rsidP="008A0C14">
      <w:pPr>
        <w:tabs>
          <w:tab w:val="left" w:pos="360"/>
        </w:tabs>
        <w:ind w:right="79" w:firstLine="709"/>
        <w:jc w:val="both"/>
        <w:rPr>
          <w:sz w:val="22"/>
          <w:szCs w:val="22"/>
        </w:rPr>
      </w:pPr>
    </w:p>
    <w:p w:rsidR="008A0C14" w:rsidRPr="00650B34" w:rsidRDefault="008A0C14" w:rsidP="003505B7">
      <w:pPr>
        <w:ind w:firstLine="709"/>
        <w:jc w:val="both"/>
        <w:rPr>
          <w:sz w:val="28"/>
          <w:szCs w:val="28"/>
        </w:rPr>
      </w:pPr>
      <w:r w:rsidRPr="00650B34">
        <w:rPr>
          <w:rFonts w:eastAsia="MS Mincho"/>
          <w:b/>
          <w:sz w:val="28"/>
          <w:szCs w:val="28"/>
        </w:rPr>
        <w:t>1.</w:t>
      </w:r>
      <w:r w:rsidRPr="00650B34">
        <w:rPr>
          <w:rFonts w:eastAsia="MS Mincho"/>
          <w:sz w:val="28"/>
          <w:szCs w:val="28"/>
        </w:rPr>
        <w:t xml:space="preserve"> Приемаме да се считаме обвързани от задълженията и условията,</w:t>
      </w:r>
      <w:r w:rsidR="003505B7" w:rsidRPr="00650B34">
        <w:rPr>
          <w:rFonts w:eastAsia="MS Mincho"/>
          <w:sz w:val="28"/>
          <w:szCs w:val="28"/>
        </w:rPr>
        <w:t xml:space="preserve"> поети с офертата ни, минимум 120</w:t>
      </w:r>
      <w:r w:rsidRPr="00650B34">
        <w:rPr>
          <w:rFonts w:eastAsia="MS Mincho"/>
          <w:sz w:val="28"/>
          <w:szCs w:val="28"/>
        </w:rPr>
        <w:t xml:space="preserve"> дни, считано от датата</w:t>
      </w:r>
      <w:r w:rsidR="003505B7" w:rsidRPr="00650B34">
        <w:rPr>
          <w:rFonts w:eastAsia="MS Mincho"/>
          <w:sz w:val="28"/>
          <w:szCs w:val="28"/>
        </w:rPr>
        <w:t>, определена като крайна за</w:t>
      </w:r>
      <w:r w:rsidRPr="00650B34">
        <w:rPr>
          <w:rFonts w:eastAsia="MS Mincho"/>
          <w:sz w:val="28"/>
          <w:szCs w:val="28"/>
        </w:rPr>
        <w:t xml:space="preserve"> подаване на офертата.</w:t>
      </w:r>
    </w:p>
    <w:p w:rsidR="008A0C14" w:rsidRPr="00650B34" w:rsidRDefault="003505B7" w:rsidP="008A0C14">
      <w:pPr>
        <w:tabs>
          <w:tab w:val="left" w:pos="142"/>
          <w:tab w:val="left" w:pos="284"/>
        </w:tabs>
        <w:jc w:val="both"/>
        <w:rPr>
          <w:sz w:val="28"/>
          <w:szCs w:val="28"/>
        </w:rPr>
      </w:pPr>
      <w:r w:rsidRPr="00650B34">
        <w:rPr>
          <w:b/>
          <w:sz w:val="28"/>
          <w:szCs w:val="28"/>
        </w:rPr>
        <w:tab/>
      </w:r>
      <w:r w:rsidRPr="00650B34">
        <w:rPr>
          <w:b/>
          <w:sz w:val="28"/>
          <w:szCs w:val="28"/>
        </w:rPr>
        <w:tab/>
      </w:r>
      <w:r w:rsidRPr="00650B34">
        <w:rPr>
          <w:b/>
          <w:sz w:val="28"/>
          <w:szCs w:val="28"/>
        </w:rPr>
        <w:tab/>
      </w:r>
      <w:r w:rsidR="008A0C14" w:rsidRPr="00650B34">
        <w:rPr>
          <w:b/>
          <w:sz w:val="28"/>
          <w:szCs w:val="28"/>
        </w:rPr>
        <w:t>2.</w:t>
      </w:r>
      <w:r w:rsidR="008A0C14" w:rsidRPr="00650B34">
        <w:rPr>
          <w:sz w:val="28"/>
          <w:szCs w:val="28"/>
        </w:rPr>
        <w:t xml:space="preserve"> Декларираме, че ще изпълним поръчката съобразявайки се с условията по изпълнение/доставка, посочени от Възложителя в документацията за участие</w:t>
      </w:r>
      <w:r w:rsidRPr="00650B34">
        <w:rPr>
          <w:sz w:val="28"/>
          <w:szCs w:val="28"/>
        </w:rPr>
        <w:t xml:space="preserve"> и в техническата спецификация</w:t>
      </w:r>
      <w:r w:rsidR="008A0C14" w:rsidRPr="00650B34">
        <w:rPr>
          <w:sz w:val="28"/>
          <w:szCs w:val="28"/>
        </w:rPr>
        <w:t>.</w:t>
      </w:r>
    </w:p>
    <w:p w:rsidR="008A0C14" w:rsidRPr="00650B34" w:rsidRDefault="003505B7" w:rsidP="008A0C14">
      <w:pPr>
        <w:tabs>
          <w:tab w:val="left" w:pos="360"/>
        </w:tabs>
        <w:jc w:val="both"/>
        <w:rPr>
          <w:sz w:val="28"/>
          <w:szCs w:val="28"/>
        </w:rPr>
      </w:pPr>
      <w:r w:rsidRPr="00650B34">
        <w:rPr>
          <w:b/>
          <w:sz w:val="28"/>
          <w:szCs w:val="28"/>
        </w:rPr>
        <w:tab/>
      </w:r>
      <w:r w:rsidRPr="00650B34">
        <w:rPr>
          <w:b/>
          <w:sz w:val="28"/>
          <w:szCs w:val="28"/>
        </w:rPr>
        <w:tab/>
      </w:r>
      <w:r w:rsidR="008A0C14" w:rsidRPr="00650B34">
        <w:rPr>
          <w:b/>
          <w:sz w:val="28"/>
          <w:szCs w:val="28"/>
        </w:rPr>
        <w:t>3.</w:t>
      </w:r>
      <w:r w:rsidR="008A0C14" w:rsidRPr="00650B34">
        <w:rPr>
          <w:sz w:val="28"/>
          <w:szCs w:val="28"/>
        </w:rPr>
        <w:t xml:space="preserve"> Гарантираме, че сме в състояние да изпълним качествено поръчката и в срок в пълно съответствие с техническите изисквания.</w:t>
      </w:r>
    </w:p>
    <w:p w:rsidR="008A0C14" w:rsidRPr="00650B34" w:rsidRDefault="003505B7" w:rsidP="008A0C14">
      <w:pPr>
        <w:tabs>
          <w:tab w:val="left" w:pos="360"/>
        </w:tabs>
        <w:jc w:val="both"/>
        <w:rPr>
          <w:sz w:val="28"/>
          <w:szCs w:val="28"/>
        </w:rPr>
      </w:pPr>
      <w:r w:rsidRPr="00650B34">
        <w:rPr>
          <w:b/>
          <w:sz w:val="28"/>
          <w:szCs w:val="28"/>
        </w:rPr>
        <w:tab/>
      </w:r>
      <w:r w:rsidRPr="00650B34">
        <w:rPr>
          <w:b/>
          <w:sz w:val="28"/>
          <w:szCs w:val="28"/>
        </w:rPr>
        <w:tab/>
      </w:r>
      <w:r w:rsidR="008A0C14" w:rsidRPr="00650B34">
        <w:rPr>
          <w:b/>
          <w:sz w:val="28"/>
          <w:szCs w:val="28"/>
        </w:rPr>
        <w:t>4.</w:t>
      </w:r>
      <w:r w:rsidR="008A0C14" w:rsidRPr="00650B34">
        <w:rPr>
          <w:sz w:val="28"/>
          <w:szCs w:val="28"/>
        </w:rPr>
        <w:t xml:space="preserve"> Срокът за изпълнение на поръчката е 12 месеца считано от датата на </w:t>
      </w:r>
      <w:r w:rsidR="008A0C14" w:rsidRPr="00650B34">
        <w:rPr>
          <w:sz w:val="28"/>
          <w:szCs w:val="28"/>
        </w:rPr>
        <w:lastRenderedPageBreak/>
        <w:t>потвърждение на първия график за доставка на нет</w:t>
      </w:r>
      <w:r w:rsidRPr="00650B34">
        <w:rPr>
          <w:sz w:val="28"/>
          <w:szCs w:val="28"/>
        </w:rPr>
        <w:t>на активна електрическа енергия.</w:t>
      </w:r>
    </w:p>
    <w:p w:rsidR="008A0C14" w:rsidRPr="00650B34" w:rsidRDefault="003505B7" w:rsidP="008A0C14">
      <w:pPr>
        <w:tabs>
          <w:tab w:val="left" w:pos="360"/>
        </w:tabs>
        <w:jc w:val="both"/>
        <w:rPr>
          <w:rFonts w:eastAsia="MS Mincho"/>
          <w:sz w:val="28"/>
          <w:szCs w:val="28"/>
        </w:rPr>
      </w:pPr>
      <w:r w:rsidRPr="00650B34">
        <w:rPr>
          <w:rFonts w:eastAsia="MS Mincho"/>
          <w:sz w:val="28"/>
          <w:szCs w:val="28"/>
        </w:rPr>
        <w:tab/>
      </w:r>
      <w:r w:rsidRPr="00650B34">
        <w:rPr>
          <w:rFonts w:eastAsia="MS Mincho"/>
          <w:sz w:val="28"/>
          <w:szCs w:val="28"/>
        </w:rPr>
        <w:tab/>
      </w:r>
      <w:r w:rsidR="008A0C14" w:rsidRPr="00650B34">
        <w:rPr>
          <w:rFonts w:eastAsia="MS Mincho"/>
          <w:b/>
          <w:sz w:val="28"/>
          <w:szCs w:val="28"/>
        </w:rPr>
        <w:t>5.</w:t>
      </w:r>
      <w:r w:rsidR="008A0C14" w:rsidRPr="00650B34">
        <w:rPr>
          <w:sz w:val="28"/>
          <w:szCs w:val="28"/>
        </w:rPr>
        <w:t xml:space="preserve"> Декларираме, че сме запознати с проекта на договор - приложен</w:t>
      </w:r>
      <w:r w:rsidRPr="00650B34">
        <w:rPr>
          <w:sz w:val="28"/>
          <w:szCs w:val="28"/>
        </w:rPr>
        <w:t>ие към документацията, пр</w:t>
      </w:r>
      <w:r w:rsidR="00650B34" w:rsidRPr="00650B34">
        <w:rPr>
          <w:sz w:val="28"/>
          <w:szCs w:val="28"/>
        </w:rPr>
        <w:t>иемаме</w:t>
      </w:r>
      <w:r w:rsidR="00650B34" w:rsidRPr="00650B34">
        <w:rPr>
          <w:sz w:val="28"/>
          <w:szCs w:val="28"/>
          <w:lang w:val="en-US"/>
        </w:rPr>
        <w:t xml:space="preserve"> </w:t>
      </w:r>
      <w:r w:rsidR="008A0C14" w:rsidRPr="00650B34">
        <w:rPr>
          <w:sz w:val="28"/>
          <w:szCs w:val="28"/>
        </w:rPr>
        <w:t>условията му и ако поръчката бъде възложена на нас, ще сключим договор в съответствие с проекта.</w:t>
      </w:r>
    </w:p>
    <w:p w:rsidR="008A0C14" w:rsidRPr="00650B34" w:rsidRDefault="00650B34" w:rsidP="008A0C14">
      <w:pPr>
        <w:tabs>
          <w:tab w:val="left" w:pos="360"/>
        </w:tabs>
        <w:jc w:val="both"/>
        <w:rPr>
          <w:rFonts w:eastAsia="MS Mincho"/>
          <w:sz w:val="28"/>
          <w:szCs w:val="28"/>
        </w:rPr>
      </w:pPr>
      <w:r w:rsidRPr="00650B34">
        <w:rPr>
          <w:rFonts w:eastAsia="MS Mincho"/>
          <w:sz w:val="28"/>
          <w:szCs w:val="28"/>
          <w:lang w:val="en-US"/>
        </w:rPr>
        <w:tab/>
      </w:r>
      <w:r w:rsidRPr="00650B34">
        <w:rPr>
          <w:rFonts w:eastAsia="MS Mincho"/>
          <w:sz w:val="28"/>
          <w:szCs w:val="28"/>
          <w:lang w:val="en-US"/>
        </w:rPr>
        <w:tab/>
      </w:r>
      <w:r w:rsidR="008A0C14" w:rsidRPr="00650B34">
        <w:rPr>
          <w:rFonts w:eastAsia="MS Mincho"/>
          <w:b/>
          <w:sz w:val="28"/>
          <w:szCs w:val="28"/>
        </w:rPr>
        <w:t>6.</w:t>
      </w:r>
      <w:r w:rsidR="008A0C14" w:rsidRPr="00650B34">
        <w:rPr>
          <w:rFonts w:eastAsia="MS Mincho"/>
          <w:sz w:val="28"/>
          <w:szCs w:val="28"/>
        </w:rPr>
        <w:t xml:space="preserve"> Заявяваме, че ако поръчката бъде възложена на нас, до подпи</w:t>
      </w:r>
      <w:r w:rsidRPr="00650B34">
        <w:rPr>
          <w:rFonts w:eastAsia="MS Mincho"/>
          <w:sz w:val="28"/>
          <w:szCs w:val="28"/>
        </w:rPr>
        <w:t>сване на договора за изпълнение</w:t>
      </w:r>
      <w:r w:rsidR="008A0C14" w:rsidRPr="00650B34">
        <w:rPr>
          <w:rFonts w:eastAsia="MS Mincho"/>
          <w:sz w:val="28"/>
          <w:szCs w:val="28"/>
        </w:rPr>
        <w:t>, това предложение, заедно с ценовото предложение, писменото приемане от Ваша страна и известие за възлагане на договор ще формират обвързващо споразумение между двете страни.</w:t>
      </w:r>
    </w:p>
    <w:p w:rsidR="008A0C14" w:rsidRPr="00650B34" w:rsidRDefault="00650B34" w:rsidP="008A0C14">
      <w:pPr>
        <w:tabs>
          <w:tab w:val="left" w:pos="284"/>
        </w:tabs>
        <w:jc w:val="both"/>
        <w:rPr>
          <w:rFonts w:eastAsia="MS Mincho"/>
          <w:sz w:val="28"/>
          <w:szCs w:val="28"/>
        </w:rPr>
      </w:pPr>
      <w:r w:rsidRPr="00650B34">
        <w:rPr>
          <w:rFonts w:eastAsia="MS Mincho"/>
          <w:sz w:val="28"/>
          <w:szCs w:val="28"/>
          <w:lang w:val="en-US"/>
        </w:rPr>
        <w:tab/>
      </w:r>
      <w:r w:rsidRPr="00650B34">
        <w:rPr>
          <w:rFonts w:eastAsia="MS Mincho"/>
          <w:sz w:val="28"/>
          <w:szCs w:val="28"/>
          <w:lang w:val="en-US"/>
        </w:rPr>
        <w:tab/>
      </w:r>
      <w:r w:rsidR="008A0C14" w:rsidRPr="00650B34">
        <w:rPr>
          <w:rFonts w:eastAsia="MS Mincho"/>
          <w:b/>
          <w:sz w:val="28"/>
          <w:szCs w:val="28"/>
        </w:rPr>
        <w:t>7.</w:t>
      </w:r>
      <w:r w:rsidR="008A0C14" w:rsidRPr="00650B34">
        <w:rPr>
          <w:rFonts w:eastAsia="MS Mincho"/>
          <w:sz w:val="28"/>
          <w:szCs w:val="28"/>
        </w:rPr>
        <w:t xml:space="preserve"> Предлагаме да изпълним поръчката, съгласно техническата спецификация на Възложителя, при следните условия:</w:t>
      </w:r>
    </w:p>
    <w:p w:rsidR="008A0C14" w:rsidRPr="00650B34" w:rsidRDefault="008A0C14" w:rsidP="008A0C14">
      <w:pPr>
        <w:tabs>
          <w:tab w:val="left" w:pos="360"/>
        </w:tabs>
        <w:jc w:val="both"/>
        <w:rPr>
          <w:rFonts w:eastAsia="MS Mincho"/>
          <w:sz w:val="28"/>
          <w:szCs w:val="28"/>
          <w:lang w:val="en-US"/>
        </w:rPr>
      </w:pPr>
      <w:r w:rsidRPr="00650B34">
        <w:rPr>
          <w:rFonts w:eastAsia="MS Mincho"/>
          <w:sz w:val="28"/>
          <w:szCs w:val="28"/>
        </w:rPr>
        <w:t>..............................................................................................................................</w:t>
      </w:r>
      <w:r w:rsidR="00650B34">
        <w:rPr>
          <w:rFonts w:eastAsia="MS Mincho"/>
          <w:sz w:val="28"/>
          <w:szCs w:val="28"/>
        </w:rPr>
        <w:t>........</w:t>
      </w:r>
    </w:p>
    <w:p w:rsidR="008A0C14" w:rsidRPr="00650B34" w:rsidRDefault="008A0C14" w:rsidP="008A0C14">
      <w:pPr>
        <w:tabs>
          <w:tab w:val="left" w:pos="360"/>
        </w:tabs>
        <w:jc w:val="both"/>
        <w:rPr>
          <w:rFonts w:eastAsia="MS Mincho"/>
          <w:sz w:val="28"/>
          <w:szCs w:val="28"/>
          <w:lang w:val="en-US"/>
        </w:rPr>
      </w:pPr>
      <w:r w:rsidRPr="00650B34">
        <w:rPr>
          <w:rFonts w:eastAsia="MS Mincho"/>
          <w:sz w:val="28"/>
          <w:szCs w:val="28"/>
        </w:rPr>
        <w:t>..............................................................................................................................................</w:t>
      </w:r>
      <w:r w:rsidR="00650B34" w:rsidRPr="00650B34">
        <w:rPr>
          <w:rFonts w:eastAsia="MS Mincho"/>
          <w:sz w:val="28"/>
          <w:szCs w:val="28"/>
        </w:rPr>
        <w:t>.............................</w:t>
      </w:r>
      <w:r w:rsidR="00650B34">
        <w:rPr>
          <w:rFonts w:eastAsia="MS Mincho"/>
          <w:sz w:val="28"/>
          <w:szCs w:val="28"/>
        </w:rPr>
        <w:t>.................................................................................................</w:t>
      </w:r>
    </w:p>
    <w:p w:rsidR="008A0C14" w:rsidRPr="00650B34" w:rsidRDefault="008A0C14" w:rsidP="008A0C14">
      <w:pPr>
        <w:tabs>
          <w:tab w:val="left" w:pos="360"/>
        </w:tabs>
        <w:jc w:val="both"/>
        <w:rPr>
          <w:rFonts w:eastAsia="MS Mincho"/>
          <w:sz w:val="28"/>
          <w:szCs w:val="28"/>
        </w:rPr>
      </w:pPr>
    </w:p>
    <w:p w:rsidR="008A0C14" w:rsidRPr="00650B34" w:rsidRDefault="00650B34" w:rsidP="008A0C14">
      <w:pPr>
        <w:tabs>
          <w:tab w:val="left" w:pos="360"/>
        </w:tabs>
        <w:jc w:val="both"/>
        <w:rPr>
          <w:rFonts w:eastAsia="MS Mincho"/>
          <w:sz w:val="28"/>
          <w:szCs w:val="28"/>
        </w:rPr>
      </w:pPr>
      <w:r w:rsidRPr="00650B34">
        <w:rPr>
          <w:rFonts w:eastAsia="MS Mincho"/>
          <w:sz w:val="28"/>
          <w:szCs w:val="28"/>
          <w:lang w:val="en-US"/>
        </w:rPr>
        <w:tab/>
      </w:r>
      <w:r w:rsidRPr="00650B34">
        <w:rPr>
          <w:rFonts w:eastAsia="MS Mincho"/>
          <w:sz w:val="28"/>
          <w:szCs w:val="28"/>
          <w:lang w:val="en-US"/>
        </w:rPr>
        <w:tab/>
      </w:r>
      <w:r w:rsidR="008A0C14" w:rsidRPr="00650B34">
        <w:rPr>
          <w:rFonts w:eastAsia="MS Mincho"/>
          <w:b/>
          <w:sz w:val="28"/>
          <w:szCs w:val="28"/>
        </w:rPr>
        <w:t>8.</w:t>
      </w:r>
      <w:r w:rsidR="008A0C14" w:rsidRPr="00650B34">
        <w:rPr>
          <w:rFonts w:eastAsia="MS Mincho"/>
          <w:sz w:val="28"/>
          <w:szCs w:val="28"/>
        </w:rPr>
        <w:t xml:space="preserve"> Допълнителна информация: </w:t>
      </w:r>
    </w:p>
    <w:p w:rsidR="008A0C14" w:rsidRPr="00650B34" w:rsidRDefault="008A0C14" w:rsidP="008A0C14">
      <w:pPr>
        <w:tabs>
          <w:tab w:val="left" w:pos="360"/>
        </w:tabs>
        <w:jc w:val="both"/>
        <w:rPr>
          <w:rFonts w:eastAsia="MS Mincho"/>
          <w:sz w:val="28"/>
          <w:szCs w:val="28"/>
          <w:lang w:val="en-US"/>
        </w:rPr>
      </w:pPr>
      <w:r w:rsidRPr="00650B34">
        <w:rPr>
          <w:rFonts w:eastAsia="MS Mincho"/>
          <w:sz w:val="28"/>
          <w:szCs w:val="28"/>
        </w:rPr>
        <w:t>...............................................................................................................</w:t>
      </w:r>
      <w:r w:rsidR="00650B34">
        <w:rPr>
          <w:rFonts w:eastAsia="MS Mincho"/>
          <w:sz w:val="28"/>
          <w:szCs w:val="28"/>
        </w:rPr>
        <w:t>.......................</w:t>
      </w:r>
    </w:p>
    <w:p w:rsidR="008A0C14" w:rsidRPr="00650B34" w:rsidRDefault="008A0C14" w:rsidP="008A0C14">
      <w:pPr>
        <w:tabs>
          <w:tab w:val="left" w:pos="360"/>
        </w:tabs>
        <w:jc w:val="both"/>
        <w:rPr>
          <w:rFonts w:eastAsia="MS Mincho"/>
          <w:sz w:val="28"/>
          <w:szCs w:val="28"/>
          <w:lang w:val="en-US"/>
        </w:rPr>
      </w:pPr>
      <w:r w:rsidRPr="00650B34">
        <w:rPr>
          <w:rFonts w:eastAsia="MS Mincho"/>
          <w:sz w:val="28"/>
          <w:szCs w:val="28"/>
        </w:rPr>
        <w:t>...............................................................................................................</w:t>
      </w:r>
      <w:r w:rsidR="00650B34">
        <w:rPr>
          <w:rFonts w:eastAsia="MS Mincho"/>
          <w:sz w:val="28"/>
          <w:szCs w:val="28"/>
        </w:rPr>
        <w:t>.......................</w:t>
      </w:r>
    </w:p>
    <w:p w:rsidR="008A0C14" w:rsidRPr="00650B34" w:rsidRDefault="00650B34" w:rsidP="008A0C14">
      <w:pPr>
        <w:tabs>
          <w:tab w:val="left" w:pos="360"/>
        </w:tabs>
        <w:jc w:val="both"/>
        <w:rPr>
          <w:rFonts w:eastAsia="MS Mincho"/>
          <w:b/>
          <w:sz w:val="28"/>
          <w:szCs w:val="28"/>
          <w:lang w:val="en-US"/>
        </w:rPr>
      </w:pPr>
      <w:r w:rsidRPr="00650B34">
        <w:rPr>
          <w:rFonts w:eastAsia="MS Mincho"/>
          <w:sz w:val="28"/>
          <w:szCs w:val="28"/>
        </w:rPr>
        <w:t>.........</w:t>
      </w:r>
      <w:r w:rsidR="008A0C14" w:rsidRPr="00650B34">
        <w:rPr>
          <w:rFonts w:eastAsia="MS Mincho"/>
          <w:sz w:val="28"/>
          <w:szCs w:val="28"/>
        </w:rPr>
        <w:t>.......................................................................................................................</w:t>
      </w:r>
      <w:r>
        <w:rPr>
          <w:rFonts w:eastAsia="MS Mincho"/>
          <w:sz w:val="28"/>
          <w:szCs w:val="28"/>
        </w:rPr>
        <w:t>......</w:t>
      </w:r>
    </w:p>
    <w:p w:rsidR="008A0C14" w:rsidRPr="00650B34" w:rsidRDefault="008A0C14" w:rsidP="008A0C14">
      <w:pPr>
        <w:tabs>
          <w:tab w:val="left" w:pos="360"/>
        </w:tabs>
        <w:jc w:val="both"/>
        <w:rPr>
          <w:rFonts w:eastAsia="MS Mincho"/>
          <w:i/>
          <w:sz w:val="28"/>
          <w:szCs w:val="28"/>
        </w:rPr>
      </w:pPr>
      <w:r w:rsidRPr="00650B34">
        <w:rPr>
          <w:rFonts w:eastAsia="MS Mincho"/>
          <w:i/>
          <w:sz w:val="28"/>
          <w:szCs w:val="28"/>
        </w:rPr>
        <w:t>(предоставя се по преценка на участника).</w:t>
      </w:r>
    </w:p>
    <w:p w:rsidR="008A0C14" w:rsidRDefault="008A0C14" w:rsidP="008A0C14">
      <w:pPr>
        <w:tabs>
          <w:tab w:val="left" w:pos="-1870"/>
          <w:tab w:val="left" w:pos="1309"/>
        </w:tabs>
        <w:jc w:val="both"/>
        <w:rPr>
          <w:rFonts w:eastAsia="MS Mincho"/>
          <w:sz w:val="22"/>
          <w:szCs w:val="22"/>
          <w:lang w:eastAsia="en-US"/>
        </w:rPr>
      </w:pPr>
    </w:p>
    <w:p w:rsidR="008A0C14" w:rsidRDefault="008A0C14" w:rsidP="008A0C14">
      <w:pPr>
        <w:tabs>
          <w:tab w:val="left" w:pos="360"/>
        </w:tabs>
        <w:ind w:firstLine="709"/>
        <w:jc w:val="both"/>
        <w:rPr>
          <w:rFonts w:eastAsia="MS Mincho"/>
          <w:sz w:val="22"/>
          <w:szCs w:val="22"/>
        </w:rPr>
      </w:pPr>
    </w:p>
    <w:p w:rsidR="00650B34" w:rsidRDefault="00650B34" w:rsidP="008A0C14">
      <w:pPr>
        <w:tabs>
          <w:tab w:val="left" w:pos="360"/>
        </w:tabs>
        <w:ind w:firstLine="709"/>
        <w:jc w:val="both"/>
        <w:rPr>
          <w:rFonts w:eastAsia="MS Mincho"/>
          <w:sz w:val="22"/>
          <w:szCs w:val="22"/>
        </w:rPr>
      </w:pPr>
    </w:p>
    <w:p w:rsidR="00650B34" w:rsidRDefault="00650B34" w:rsidP="008A0C14">
      <w:pPr>
        <w:tabs>
          <w:tab w:val="left" w:pos="360"/>
        </w:tabs>
        <w:ind w:firstLine="709"/>
        <w:jc w:val="both"/>
        <w:rPr>
          <w:rFonts w:eastAsia="MS Mincho"/>
          <w:sz w:val="22"/>
          <w:szCs w:val="22"/>
        </w:rPr>
      </w:pPr>
    </w:p>
    <w:tbl>
      <w:tblPr>
        <w:tblW w:w="4542" w:type="pct"/>
        <w:jc w:val="right"/>
        <w:tblLook w:val="04A0" w:firstRow="1" w:lastRow="0" w:firstColumn="1" w:lastColumn="0" w:noHBand="0" w:noVBand="1"/>
      </w:tblPr>
      <w:tblGrid>
        <w:gridCol w:w="4370"/>
        <w:gridCol w:w="4371"/>
      </w:tblGrid>
      <w:tr w:rsidR="008A0C14" w:rsidTr="008A0C14">
        <w:trPr>
          <w:trHeight w:val="291"/>
          <w:jc w:val="right"/>
        </w:trPr>
        <w:tc>
          <w:tcPr>
            <w:tcW w:w="2500" w:type="pct"/>
            <w:hideMark/>
          </w:tcPr>
          <w:p w:rsidR="008A0C14" w:rsidRPr="00650B34" w:rsidRDefault="008A0C14">
            <w:pPr>
              <w:tabs>
                <w:tab w:val="left" w:pos="374"/>
              </w:tabs>
              <w:ind w:right="79"/>
              <w:jc w:val="right"/>
              <w:rPr>
                <w:sz w:val="28"/>
                <w:szCs w:val="28"/>
              </w:rPr>
            </w:pPr>
            <w:r w:rsidRPr="00650B34">
              <w:rPr>
                <w:sz w:val="28"/>
                <w:szCs w:val="28"/>
              </w:rPr>
              <w:t xml:space="preserve">  Дата</w:t>
            </w:r>
            <w:r w:rsidR="00650B34" w:rsidRPr="00650B34">
              <w:rPr>
                <w:sz w:val="28"/>
                <w:szCs w:val="28"/>
              </w:rPr>
              <w:t>:</w:t>
            </w:r>
            <w:r w:rsidRPr="00650B34">
              <w:rPr>
                <w:sz w:val="28"/>
                <w:szCs w:val="28"/>
              </w:rPr>
              <w:t xml:space="preserve"> </w:t>
            </w:r>
          </w:p>
        </w:tc>
        <w:tc>
          <w:tcPr>
            <w:tcW w:w="2500" w:type="pct"/>
            <w:hideMark/>
          </w:tcPr>
          <w:p w:rsidR="008A0C14" w:rsidRDefault="00650B34">
            <w:pPr>
              <w:tabs>
                <w:tab w:val="left" w:pos="374"/>
              </w:tabs>
              <w:ind w:right="79"/>
              <w:jc w:val="both"/>
              <w:rPr>
                <w:sz w:val="22"/>
                <w:szCs w:val="22"/>
              </w:rPr>
            </w:pPr>
            <w:r>
              <w:rPr>
                <w:sz w:val="22"/>
                <w:szCs w:val="22"/>
              </w:rPr>
              <w:t>………………/……………. /………………</w:t>
            </w:r>
          </w:p>
        </w:tc>
      </w:tr>
      <w:tr w:rsidR="008A0C14" w:rsidTr="008A0C14">
        <w:trPr>
          <w:trHeight w:val="275"/>
          <w:jc w:val="right"/>
        </w:trPr>
        <w:tc>
          <w:tcPr>
            <w:tcW w:w="2500" w:type="pct"/>
            <w:hideMark/>
          </w:tcPr>
          <w:p w:rsidR="008A0C14" w:rsidRPr="00650B34" w:rsidRDefault="008A0C14">
            <w:pPr>
              <w:tabs>
                <w:tab w:val="left" w:pos="374"/>
              </w:tabs>
              <w:ind w:right="79"/>
              <w:jc w:val="right"/>
              <w:rPr>
                <w:sz w:val="28"/>
                <w:szCs w:val="28"/>
              </w:rPr>
            </w:pPr>
            <w:r w:rsidRPr="00650B34">
              <w:rPr>
                <w:sz w:val="28"/>
                <w:szCs w:val="28"/>
              </w:rPr>
              <w:t>Име и фамилия</w:t>
            </w:r>
            <w:r w:rsidR="00650B34" w:rsidRPr="00650B34">
              <w:rPr>
                <w:sz w:val="28"/>
                <w:szCs w:val="28"/>
              </w:rPr>
              <w:t>:</w:t>
            </w:r>
            <w:r w:rsidRPr="00650B34">
              <w:rPr>
                <w:sz w:val="28"/>
                <w:szCs w:val="28"/>
              </w:rPr>
              <w:t xml:space="preserve">       </w:t>
            </w:r>
          </w:p>
        </w:tc>
        <w:tc>
          <w:tcPr>
            <w:tcW w:w="2500" w:type="pct"/>
            <w:hideMark/>
          </w:tcPr>
          <w:p w:rsidR="008A0C14" w:rsidRDefault="00650B34">
            <w:pPr>
              <w:tabs>
                <w:tab w:val="left" w:pos="374"/>
              </w:tabs>
              <w:ind w:right="79"/>
              <w:jc w:val="both"/>
              <w:rPr>
                <w:sz w:val="22"/>
                <w:szCs w:val="22"/>
              </w:rPr>
            </w:pPr>
            <w:r>
              <w:rPr>
                <w:sz w:val="22"/>
                <w:szCs w:val="22"/>
              </w:rPr>
              <w:t>………………………………………………</w:t>
            </w:r>
          </w:p>
        </w:tc>
      </w:tr>
      <w:tr w:rsidR="008A0C14" w:rsidTr="008A0C14">
        <w:trPr>
          <w:trHeight w:val="275"/>
          <w:jc w:val="right"/>
        </w:trPr>
        <w:tc>
          <w:tcPr>
            <w:tcW w:w="2500" w:type="pct"/>
            <w:hideMark/>
          </w:tcPr>
          <w:p w:rsidR="008A0C14" w:rsidRPr="00650B34" w:rsidRDefault="008A0C14">
            <w:pPr>
              <w:tabs>
                <w:tab w:val="left" w:pos="374"/>
              </w:tabs>
              <w:ind w:right="79"/>
              <w:jc w:val="right"/>
              <w:rPr>
                <w:sz w:val="28"/>
                <w:szCs w:val="28"/>
              </w:rPr>
            </w:pPr>
            <w:r w:rsidRPr="00650B34">
              <w:rPr>
                <w:sz w:val="28"/>
                <w:szCs w:val="28"/>
              </w:rPr>
              <w:t>Длъжност</w:t>
            </w:r>
            <w:r w:rsidR="00650B34" w:rsidRPr="00650B34">
              <w:rPr>
                <w:sz w:val="28"/>
                <w:szCs w:val="28"/>
              </w:rPr>
              <w:t>:</w:t>
            </w:r>
          </w:p>
        </w:tc>
        <w:tc>
          <w:tcPr>
            <w:tcW w:w="2500" w:type="pct"/>
            <w:hideMark/>
          </w:tcPr>
          <w:p w:rsidR="008A0C14" w:rsidRDefault="00650B34">
            <w:pPr>
              <w:tabs>
                <w:tab w:val="left" w:pos="374"/>
              </w:tabs>
              <w:ind w:right="79"/>
              <w:jc w:val="both"/>
              <w:rPr>
                <w:sz w:val="22"/>
                <w:szCs w:val="22"/>
              </w:rPr>
            </w:pPr>
            <w:r>
              <w:rPr>
                <w:sz w:val="22"/>
                <w:szCs w:val="22"/>
              </w:rPr>
              <w:t>………………………………………………</w:t>
            </w:r>
          </w:p>
        </w:tc>
      </w:tr>
      <w:tr w:rsidR="008A0C14" w:rsidTr="008A0C14">
        <w:trPr>
          <w:trHeight w:val="291"/>
          <w:jc w:val="right"/>
        </w:trPr>
        <w:tc>
          <w:tcPr>
            <w:tcW w:w="2500" w:type="pct"/>
            <w:hideMark/>
          </w:tcPr>
          <w:p w:rsidR="008A0C14" w:rsidRPr="00650B34" w:rsidRDefault="008A0C14">
            <w:pPr>
              <w:tabs>
                <w:tab w:val="left" w:pos="374"/>
              </w:tabs>
              <w:ind w:right="79"/>
              <w:jc w:val="right"/>
              <w:rPr>
                <w:sz w:val="28"/>
                <w:szCs w:val="28"/>
              </w:rPr>
            </w:pPr>
            <w:r w:rsidRPr="00650B34">
              <w:rPr>
                <w:sz w:val="28"/>
                <w:szCs w:val="28"/>
              </w:rPr>
              <w:t>Подпис и печат</w:t>
            </w:r>
            <w:r w:rsidR="00650B34" w:rsidRPr="00650B34">
              <w:rPr>
                <w:sz w:val="28"/>
                <w:szCs w:val="28"/>
              </w:rPr>
              <w:t>:</w:t>
            </w:r>
          </w:p>
        </w:tc>
        <w:tc>
          <w:tcPr>
            <w:tcW w:w="2500" w:type="pct"/>
            <w:hideMark/>
          </w:tcPr>
          <w:p w:rsidR="008A0C14" w:rsidRDefault="00650B34">
            <w:pPr>
              <w:tabs>
                <w:tab w:val="left" w:pos="374"/>
              </w:tabs>
              <w:ind w:right="79"/>
              <w:jc w:val="both"/>
              <w:rPr>
                <w:sz w:val="22"/>
                <w:szCs w:val="22"/>
              </w:rPr>
            </w:pPr>
            <w:r>
              <w:rPr>
                <w:sz w:val="22"/>
                <w:szCs w:val="22"/>
              </w:rPr>
              <w:t>………………………………………………</w:t>
            </w:r>
          </w:p>
        </w:tc>
      </w:tr>
    </w:tbl>
    <w:p w:rsidR="008A0C14" w:rsidRDefault="008A0C14" w:rsidP="008A0C14">
      <w:pPr>
        <w:tabs>
          <w:tab w:val="left" w:pos="360"/>
        </w:tabs>
        <w:ind w:firstLine="709"/>
        <w:jc w:val="both"/>
        <w:rPr>
          <w:rFonts w:eastAsia="MS Mincho"/>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Pr="00C11D78" w:rsidRDefault="00C11D78" w:rsidP="00C11D78">
      <w:pPr>
        <w:ind w:left="7200"/>
        <w:jc w:val="both"/>
        <w:rPr>
          <w:b/>
          <w:sz w:val="28"/>
          <w:szCs w:val="28"/>
        </w:rPr>
      </w:pPr>
      <w:r w:rsidRPr="00C11D78">
        <w:rPr>
          <w:b/>
          <w:sz w:val="28"/>
          <w:szCs w:val="28"/>
        </w:rPr>
        <w:lastRenderedPageBreak/>
        <w:t>Образец № 4</w:t>
      </w:r>
    </w:p>
    <w:p w:rsidR="008A0C14" w:rsidRPr="00C11D78" w:rsidRDefault="008A0C14" w:rsidP="008A0C14">
      <w:pPr>
        <w:jc w:val="both"/>
        <w:rPr>
          <w:b/>
          <w:sz w:val="28"/>
          <w:szCs w:val="28"/>
        </w:rPr>
      </w:pPr>
    </w:p>
    <w:p w:rsidR="008A0C14" w:rsidRPr="00C11D78" w:rsidRDefault="008A0C14" w:rsidP="008A0C14">
      <w:pPr>
        <w:jc w:val="both"/>
        <w:rPr>
          <w:b/>
          <w:sz w:val="28"/>
          <w:szCs w:val="28"/>
        </w:rPr>
      </w:pPr>
    </w:p>
    <w:p w:rsidR="008A0C14" w:rsidRPr="00C11D78" w:rsidRDefault="008A0C14" w:rsidP="008A0C14">
      <w:pPr>
        <w:jc w:val="both"/>
        <w:rPr>
          <w:b/>
          <w:sz w:val="28"/>
          <w:szCs w:val="28"/>
        </w:rPr>
      </w:pPr>
    </w:p>
    <w:p w:rsidR="00C11D78" w:rsidRPr="00C11D78" w:rsidRDefault="00C11D78" w:rsidP="00C11D78">
      <w:pPr>
        <w:jc w:val="center"/>
        <w:rPr>
          <w:b/>
          <w:bCs/>
          <w:noProof/>
          <w:sz w:val="28"/>
          <w:szCs w:val="28"/>
        </w:rPr>
      </w:pPr>
      <w:r w:rsidRPr="00C11D78">
        <w:rPr>
          <w:b/>
          <w:bCs/>
          <w:noProof/>
          <w:sz w:val="28"/>
          <w:szCs w:val="28"/>
        </w:rPr>
        <w:t>ДЕКЛАРАЦИЯ</w:t>
      </w:r>
    </w:p>
    <w:p w:rsidR="00C11D78" w:rsidRPr="00C11D78" w:rsidRDefault="00C11D78" w:rsidP="00C11D78">
      <w:pPr>
        <w:jc w:val="center"/>
        <w:rPr>
          <w:b/>
          <w:bCs/>
          <w:noProof/>
          <w:sz w:val="28"/>
          <w:szCs w:val="28"/>
        </w:rPr>
      </w:pPr>
      <w:r w:rsidRPr="00C11D78">
        <w:rPr>
          <w:b/>
          <w:bCs/>
          <w:noProof/>
          <w:sz w:val="28"/>
          <w:szCs w:val="28"/>
        </w:rPr>
        <w:t>за приемане на условията в проекта на договора</w:t>
      </w:r>
    </w:p>
    <w:p w:rsidR="00C11D78" w:rsidRPr="00C11D78" w:rsidRDefault="00C11D78" w:rsidP="00C11D78">
      <w:pPr>
        <w:jc w:val="both"/>
        <w:rPr>
          <w:bCs/>
          <w:noProof/>
          <w:sz w:val="28"/>
          <w:szCs w:val="28"/>
        </w:rPr>
      </w:pPr>
    </w:p>
    <w:p w:rsidR="00C11D78" w:rsidRPr="00C11D78" w:rsidRDefault="00C11D78" w:rsidP="00C11D78">
      <w:pPr>
        <w:ind w:firstLine="720"/>
        <w:jc w:val="both"/>
        <w:rPr>
          <w:noProof/>
          <w:sz w:val="28"/>
          <w:szCs w:val="28"/>
        </w:rPr>
      </w:pPr>
      <w:r w:rsidRPr="00C11D78">
        <w:rPr>
          <w:noProof/>
          <w:sz w:val="28"/>
          <w:szCs w:val="28"/>
        </w:rPr>
        <w:t>Долуподписаният/-ната/  ..........................................................................................</w:t>
      </w:r>
    </w:p>
    <w:p w:rsidR="00C11D78" w:rsidRPr="00C11D78" w:rsidRDefault="00C11D78" w:rsidP="00C11D78">
      <w:pPr>
        <w:tabs>
          <w:tab w:val="left" w:pos="-600"/>
        </w:tabs>
        <w:jc w:val="both"/>
        <w:rPr>
          <w:bCs/>
          <w:noProof/>
          <w:sz w:val="28"/>
          <w:szCs w:val="28"/>
        </w:rPr>
      </w:pPr>
      <w:r w:rsidRPr="00C11D78">
        <w:rPr>
          <w:noProof/>
          <w:sz w:val="28"/>
          <w:szCs w:val="28"/>
        </w:rPr>
        <w:t>в качеството ми на .................................................................... (</w:t>
      </w:r>
      <w:r w:rsidRPr="00C11D78">
        <w:rPr>
          <w:iCs/>
          <w:noProof/>
          <w:sz w:val="28"/>
          <w:szCs w:val="28"/>
        </w:rPr>
        <w:t>посочва се длъжността и качеството, в което лицето има право да представлява и управлява - напр. изпълнителен директор, управител или др</w:t>
      </w:r>
      <w:r w:rsidRPr="00C11D78">
        <w:rPr>
          <w:noProof/>
          <w:sz w:val="28"/>
          <w:szCs w:val="28"/>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посредством публично състезание с предмет: </w:t>
      </w:r>
      <w:r w:rsidRPr="00C11D78">
        <w:rPr>
          <w:b/>
          <w:noProof/>
          <w:sz w:val="28"/>
          <w:szCs w:val="28"/>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C11D78">
        <w:rPr>
          <w:b/>
          <w:noProof/>
          <w:sz w:val="28"/>
          <w:szCs w:val="28"/>
        </w:rPr>
        <w:t>,</w:t>
      </w:r>
    </w:p>
    <w:p w:rsidR="00C11D78" w:rsidRPr="00C11D78" w:rsidRDefault="00C11D78" w:rsidP="00C11D78">
      <w:pPr>
        <w:jc w:val="both"/>
        <w:rPr>
          <w:bCs/>
          <w:noProof/>
          <w:sz w:val="28"/>
          <w:szCs w:val="28"/>
        </w:rPr>
      </w:pPr>
    </w:p>
    <w:p w:rsidR="00C11D78" w:rsidRPr="00C11D78" w:rsidRDefault="00C11D78" w:rsidP="00C11D78">
      <w:pPr>
        <w:jc w:val="both"/>
        <w:rPr>
          <w:bCs/>
          <w:noProof/>
          <w:sz w:val="28"/>
          <w:szCs w:val="28"/>
        </w:rPr>
      </w:pPr>
    </w:p>
    <w:p w:rsidR="00C11D78" w:rsidRPr="00C11D78" w:rsidRDefault="00C11D78" w:rsidP="00C11D78">
      <w:pPr>
        <w:jc w:val="center"/>
        <w:rPr>
          <w:b/>
          <w:bCs/>
          <w:noProof/>
          <w:sz w:val="28"/>
          <w:szCs w:val="28"/>
        </w:rPr>
      </w:pPr>
      <w:r w:rsidRPr="00C11D78">
        <w:rPr>
          <w:b/>
          <w:bCs/>
          <w:noProof/>
          <w:sz w:val="28"/>
          <w:szCs w:val="28"/>
        </w:rPr>
        <w:t>ДЕКЛАРИРАМ, ЧЕ:</w:t>
      </w:r>
    </w:p>
    <w:p w:rsidR="00C11D78" w:rsidRPr="00C11D78" w:rsidRDefault="00C11D78" w:rsidP="00C11D78">
      <w:pPr>
        <w:jc w:val="both"/>
        <w:rPr>
          <w:noProof/>
          <w:sz w:val="28"/>
          <w:szCs w:val="28"/>
        </w:rPr>
      </w:pPr>
    </w:p>
    <w:p w:rsidR="00C11D78" w:rsidRPr="00C11D78" w:rsidRDefault="00C11D78" w:rsidP="00C11D78">
      <w:pPr>
        <w:ind w:firstLine="708"/>
        <w:jc w:val="both"/>
        <w:rPr>
          <w:noProof/>
          <w:sz w:val="28"/>
          <w:szCs w:val="28"/>
        </w:rPr>
      </w:pPr>
      <w:r w:rsidRPr="00C11D78">
        <w:rPr>
          <w:noProof/>
          <w:sz w:val="28"/>
          <w:szCs w:val="28"/>
        </w:rPr>
        <w:t xml:space="preserve">Като участник в обществената поръчка: </w:t>
      </w:r>
      <w:r w:rsidRPr="00C11D78">
        <w:rPr>
          <w:b/>
          <w:noProof/>
          <w:sz w:val="28"/>
          <w:szCs w:val="28"/>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C11D78">
        <w:rPr>
          <w:noProof/>
          <w:sz w:val="28"/>
          <w:szCs w:val="28"/>
        </w:rPr>
        <w:t>, приемам всички условия на проекта на договор за изпълнение.</w:t>
      </w:r>
    </w:p>
    <w:p w:rsidR="00C11D78" w:rsidRPr="00C11D78" w:rsidRDefault="00C11D78" w:rsidP="00C11D78">
      <w:pPr>
        <w:jc w:val="both"/>
        <w:rPr>
          <w:noProof/>
          <w:sz w:val="28"/>
          <w:szCs w:val="28"/>
        </w:rPr>
      </w:pPr>
    </w:p>
    <w:p w:rsidR="00C11D78" w:rsidRPr="00C11D78" w:rsidRDefault="00C11D78" w:rsidP="00C11D78">
      <w:pPr>
        <w:jc w:val="both"/>
        <w:rPr>
          <w:noProof/>
          <w:sz w:val="28"/>
          <w:szCs w:val="28"/>
        </w:rPr>
      </w:pPr>
    </w:p>
    <w:p w:rsidR="00C11D78" w:rsidRPr="00C11D78" w:rsidRDefault="00C11D78" w:rsidP="00C11D78">
      <w:pPr>
        <w:jc w:val="both"/>
        <w:rPr>
          <w:noProof/>
          <w:sz w:val="28"/>
          <w:szCs w:val="28"/>
        </w:rPr>
      </w:pPr>
    </w:p>
    <w:p w:rsidR="00C11D78" w:rsidRPr="00C11D78" w:rsidRDefault="00C11D78" w:rsidP="00C11D78">
      <w:pPr>
        <w:jc w:val="both"/>
        <w:rPr>
          <w:bCs/>
          <w:noProof/>
          <w:sz w:val="28"/>
          <w:szCs w:val="28"/>
        </w:rPr>
      </w:pPr>
    </w:p>
    <w:p w:rsidR="00C11D78" w:rsidRPr="00C11D78" w:rsidRDefault="00C11D78" w:rsidP="00C11D78">
      <w:pPr>
        <w:jc w:val="both"/>
        <w:rPr>
          <w:bCs/>
          <w:noProof/>
          <w:sz w:val="28"/>
          <w:szCs w:val="28"/>
        </w:rPr>
      </w:pPr>
    </w:p>
    <w:p w:rsidR="00C11D78" w:rsidRPr="00C11D78" w:rsidRDefault="00C11D78" w:rsidP="00C11D78">
      <w:pPr>
        <w:tabs>
          <w:tab w:val="left" w:leader="dot" w:pos="1289"/>
          <w:tab w:val="left" w:pos="5670"/>
          <w:tab w:val="left" w:leader="dot" w:pos="8150"/>
        </w:tabs>
        <w:jc w:val="both"/>
        <w:rPr>
          <w:noProof/>
          <w:sz w:val="28"/>
          <w:szCs w:val="28"/>
        </w:rPr>
      </w:pPr>
      <w:r w:rsidRPr="00C11D78">
        <w:rPr>
          <w:noProof/>
          <w:w w:val="111"/>
          <w:sz w:val="28"/>
          <w:szCs w:val="28"/>
        </w:rPr>
        <w:t xml:space="preserve">Дата: …………2017 г. </w:t>
      </w:r>
      <w:r w:rsidRPr="00C11D78">
        <w:rPr>
          <w:noProof/>
          <w:w w:val="111"/>
          <w:sz w:val="28"/>
          <w:szCs w:val="28"/>
        </w:rPr>
        <w:tab/>
      </w:r>
      <w:r w:rsidRPr="00C11D78">
        <w:rPr>
          <w:noProof/>
          <w:sz w:val="28"/>
          <w:szCs w:val="28"/>
        </w:rPr>
        <w:t>Декларатор:……………..</w:t>
      </w:r>
    </w:p>
    <w:p w:rsidR="00C11D78" w:rsidRPr="00C11D78" w:rsidRDefault="00C11D78" w:rsidP="00C11D78">
      <w:pPr>
        <w:jc w:val="both"/>
        <w:rPr>
          <w:noProof/>
          <w:sz w:val="28"/>
          <w:szCs w:val="28"/>
        </w:rPr>
      </w:pP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rFonts w:eastAsia="Verdana-Italic"/>
          <w:noProof/>
          <w:sz w:val="28"/>
          <w:szCs w:val="28"/>
        </w:rPr>
        <w:tab/>
      </w:r>
      <w:r w:rsidRPr="00C11D78">
        <w:rPr>
          <w:noProof/>
          <w:sz w:val="28"/>
          <w:szCs w:val="28"/>
        </w:rPr>
        <w:t>(подпис, печат)</w:t>
      </w:r>
    </w:p>
    <w:p w:rsidR="00C11D78" w:rsidRDefault="00C11D78" w:rsidP="00C11D78">
      <w:pPr>
        <w:rPr>
          <w:rFonts w:ascii="Arial Unicode MS" w:hAnsi="Arial Unicode MS" w:cs="Arial Unicode MS"/>
          <w:color w:val="000000"/>
        </w:rPr>
      </w:pPr>
    </w:p>
    <w:p w:rsidR="008A0C14" w:rsidRDefault="008A0C14" w:rsidP="008A0C14">
      <w:pPr>
        <w:jc w:val="both"/>
        <w:rPr>
          <w:b/>
        </w:rPr>
      </w:pPr>
    </w:p>
    <w:p w:rsidR="008A0C14" w:rsidRDefault="008A0C14" w:rsidP="008A0C14">
      <w:pPr>
        <w:jc w:val="both"/>
        <w:rPr>
          <w:b/>
        </w:rPr>
      </w:pPr>
    </w:p>
    <w:p w:rsidR="008A0C14" w:rsidRDefault="008A0C14" w:rsidP="008A0C14">
      <w:pPr>
        <w:jc w:val="both"/>
        <w:rPr>
          <w:b/>
        </w:rPr>
      </w:pPr>
    </w:p>
    <w:p w:rsidR="008A0C14" w:rsidRPr="00C11D78" w:rsidRDefault="00C11D78" w:rsidP="00C11D78">
      <w:pPr>
        <w:ind w:left="7200"/>
        <w:jc w:val="both"/>
        <w:rPr>
          <w:b/>
          <w:sz w:val="28"/>
          <w:szCs w:val="28"/>
        </w:rPr>
      </w:pPr>
      <w:r w:rsidRPr="00C11D78">
        <w:rPr>
          <w:b/>
          <w:sz w:val="28"/>
          <w:szCs w:val="28"/>
        </w:rPr>
        <w:lastRenderedPageBreak/>
        <w:t>Образец № 5</w:t>
      </w:r>
    </w:p>
    <w:p w:rsidR="008A0C14" w:rsidRPr="00C11D78" w:rsidRDefault="008A0C14" w:rsidP="008A0C14">
      <w:pPr>
        <w:jc w:val="both"/>
        <w:rPr>
          <w:b/>
          <w:sz w:val="28"/>
          <w:szCs w:val="28"/>
        </w:rPr>
      </w:pPr>
    </w:p>
    <w:p w:rsidR="008A0C14" w:rsidRPr="00C11D78" w:rsidRDefault="008A0C14" w:rsidP="008A0C14">
      <w:pPr>
        <w:jc w:val="both"/>
        <w:rPr>
          <w:b/>
          <w:sz w:val="28"/>
          <w:szCs w:val="28"/>
        </w:rPr>
      </w:pPr>
    </w:p>
    <w:p w:rsidR="00C11D78" w:rsidRPr="00C11D78" w:rsidRDefault="00C11D78" w:rsidP="00C11D78">
      <w:pPr>
        <w:keepNext/>
        <w:jc w:val="center"/>
        <w:outlineLvl w:val="1"/>
        <w:rPr>
          <w:b/>
          <w:noProof/>
          <w:spacing w:val="80"/>
          <w:sz w:val="28"/>
          <w:szCs w:val="28"/>
        </w:rPr>
      </w:pPr>
      <w:r w:rsidRPr="00C11D78">
        <w:rPr>
          <w:b/>
          <w:noProof/>
          <w:spacing w:val="80"/>
          <w:sz w:val="28"/>
          <w:szCs w:val="28"/>
        </w:rPr>
        <w:t>ДЕКЛАРАЦИЯ</w:t>
      </w:r>
    </w:p>
    <w:p w:rsidR="00C11D78" w:rsidRPr="00C11D78" w:rsidRDefault="00C11D78" w:rsidP="00C11D78">
      <w:pPr>
        <w:jc w:val="center"/>
        <w:rPr>
          <w:noProof/>
          <w:sz w:val="28"/>
          <w:szCs w:val="28"/>
          <w:lang w:eastAsia="en-US"/>
        </w:rPr>
      </w:pPr>
      <w:r w:rsidRPr="00C11D78">
        <w:rPr>
          <w:noProof/>
          <w:sz w:val="28"/>
          <w:szCs w:val="28"/>
          <w:lang w:eastAsia="en-US"/>
        </w:rPr>
        <w:t>за срок на валидност на офертата</w:t>
      </w:r>
    </w:p>
    <w:p w:rsidR="00C11D78" w:rsidRPr="00C11D78" w:rsidRDefault="00C11D78" w:rsidP="00C11D78">
      <w:pPr>
        <w:jc w:val="both"/>
        <w:rPr>
          <w:noProof/>
          <w:sz w:val="28"/>
          <w:szCs w:val="28"/>
          <w:lang w:eastAsia="en-US"/>
        </w:rPr>
      </w:pPr>
    </w:p>
    <w:p w:rsidR="00C11D78" w:rsidRPr="00C11D78" w:rsidRDefault="00C11D78" w:rsidP="00C11D78">
      <w:pPr>
        <w:ind w:firstLine="708"/>
        <w:jc w:val="both"/>
        <w:rPr>
          <w:noProof/>
          <w:sz w:val="28"/>
          <w:szCs w:val="28"/>
          <w:lang w:eastAsia="en-US"/>
        </w:rPr>
      </w:pPr>
      <w:r w:rsidRPr="00C11D78">
        <w:rPr>
          <w:noProof/>
          <w:sz w:val="28"/>
          <w:szCs w:val="28"/>
          <w:lang w:eastAsia="en-US"/>
        </w:rPr>
        <w:t>Долуподписаният/ата ……………………………...………………………………………..….….</w:t>
      </w:r>
    </w:p>
    <w:p w:rsidR="00C11D78" w:rsidRPr="00C11D78" w:rsidRDefault="00C11D78" w:rsidP="00C11D78">
      <w:pPr>
        <w:tabs>
          <w:tab w:val="left" w:pos="-600"/>
        </w:tabs>
        <w:jc w:val="both"/>
        <w:rPr>
          <w:bCs/>
          <w:noProof/>
          <w:sz w:val="28"/>
          <w:szCs w:val="28"/>
        </w:rPr>
      </w:pPr>
      <w:r w:rsidRPr="00C11D78">
        <w:rPr>
          <w:noProof/>
          <w:sz w:val="28"/>
          <w:szCs w:val="28"/>
          <w:lang w:eastAsia="en-US"/>
        </w:rPr>
        <w:t>в качеството ми на</w:t>
      </w:r>
      <w:r w:rsidRPr="00C11D78">
        <w:rPr>
          <w:noProof/>
          <w:sz w:val="28"/>
          <w:szCs w:val="28"/>
          <w:lang w:eastAsia="en-US"/>
        </w:rPr>
        <w:tab/>
        <w:t>……………………………………………</w:t>
      </w:r>
      <w:r w:rsidRPr="00C11D78">
        <w:rPr>
          <w:i/>
          <w:iCs/>
          <w:noProof/>
          <w:sz w:val="28"/>
          <w:szCs w:val="28"/>
          <w:lang w:eastAsia="en-US"/>
        </w:rPr>
        <w:t xml:space="preserve">посочете длъжността) </w:t>
      </w:r>
      <w:r w:rsidRPr="00C11D78">
        <w:rPr>
          <w:noProof/>
          <w:sz w:val="28"/>
          <w:szCs w:val="28"/>
          <w:lang w:eastAsia="en-US"/>
        </w:rPr>
        <w:t xml:space="preserve">на ………………………………………………………… </w:t>
      </w:r>
      <w:r w:rsidRPr="00C11D78">
        <w:rPr>
          <w:i/>
          <w:iCs/>
          <w:noProof/>
          <w:sz w:val="28"/>
          <w:szCs w:val="28"/>
          <w:lang w:eastAsia="en-US"/>
        </w:rPr>
        <w:t xml:space="preserve">(посочете наименованието на участника) </w:t>
      </w:r>
      <w:r w:rsidRPr="00C11D78">
        <w:rPr>
          <w:noProof/>
          <w:sz w:val="28"/>
          <w:szCs w:val="28"/>
          <w:lang w:eastAsia="en-US"/>
        </w:rPr>
        <w:t xml:space="preserve">- участник в процедура за възлагане на обществена поръчка посредством публично състезание с предмет: </w:t>
      </w:r>
      <w:r w:rsidRPr="00C11D78">
        <w:rPr>
          <w:b/>
          <w:noProof/>
          <w:sz w:val="28"/>
          <w:szCs w:val="28"/>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C11D78">
        <w:rPr>
          <w:b/>
          <w:noProof/>
          <w:sz w:val="28"/>
          <w:szCs w:val="28"/>
        </w:rPr>
        <w:t>,</w:t>
      </w:r>
    </w:p>
    <w:p w:rsidR="00C11D78" w:rsidRPr="00C11D78" w:rsidRDefault="00C11D78" w:rsidP="00C11D78">
      <w:pPr>
        <w:jc w:val="both"/>
        <w:rPr>
          <w:i/>
          <w:noProof/>
          <w:sz w:val="28"/>
          <w:szCs w:val="28"/>
          <w:lang w:eastAsia="en-US"/>
        </w:rPr>
      </w:pPr>
    </w:p>
    <w:p w:rsidR="00C11D78" w:rsidRPr="00C11D78" w:rsidRDefault="00C11D78" w:rsidP="00C11D78">
      <w:pPr>
        <w:jc w:val="center"/>
        <w:rPr>
          <w:b/>
          <w:noProof/>
          <w:sz w:val="28"/>
          <w:szCs w:val="28"/>
          <w:lang w:eastAsia="en-US"/>
        </w:rPr>
      </w:pPr>
      <w:r w:rsidRPr="00C11D78">
        <w:rPr>
          <w:b/>
          <w:noProof/>
          <w:sz w:val="28"/>
          <w:szCs w:val="28"/>
          <w:lang w:eastAsia="en-US"/>
        </w:rPr>
        <w:t>ДЕКЛАРИРАМ, че</w:t>
      </w:r>
    </w:p>
    <w:p w:rsidR="00C11D78" w:rsidRPr="00C11D78" w:rsidRDefault="00C11D78" w:rsidP="00C11D78">
      <w:pPr>
        <w:jc w:val="both"/>
        <w:rPr>
          <w:noProof/>
          <w:sz w:val="28"/>
          <w:szCs w:val="28"/>
          <w:lang w:eastAsia="en-US"/>
        </w:rPr>
      </w:pPr>
    </w:p>
    <w:p w:rsidR="00C11D78" w:rsidRPr="00C11D78" w:rsidRDefault="00C11D78" w:rsidP="00C11D78">
      <w:pPr>
        <w:spacing w:after="173"/>
        <w:ind w:firstLine="720"/>
        <w:jc w:val="both"/>
        <w:rPr>
          <w:bCs/>
          <w:sz w:val="28"/>
          <w:szCs w:val="28"/>
          <w:lang w:eastAsia="en-US"/>
        </w:rPr>
      </w:pPr>
      <w:r w:rsidRPr="00C11D78">
        <w:rPr>
          <w:sz w:val="28"/>
          <w:szCs w:val="28"/>
          <w:lang w:eastAsia="en-US"/>
        </w:rPr>
        <w:t xml:space="preserve">Заявявам, че подадената от нас оферта е валидна за периода от ............................ </w:t>
      </w:r>
      <w:r w:rsidRPr="00C11D78">
        <w:rPr>
          <w:i/>
          <w:iCs/>
          <w:sz w:val="28"/>
          <w:szCs w:val="28"/>
          <w:lang w:eastAsia="en-US"/>
        </w:rPr>
        <w:t xml:space="preserve">(посочват се броя на дните и/или последната дата на валидност съобразени с условията на процедурата, но не по-малко от </w:t>
      </w:r>
      <w:r w:rsidRPr="00C11D78">
        <w:rPr>
          <w:b/>
          <w:i/>
          <w:iCs/>
          <w:sz w:val="28"/>
          <w:szCs w:val="28"/>
          <w:lang w:eastAsia="en-US"/>
        </w:rPr>
        <w:t>120</w:t>
      </w:r>
      <w:r w:rsidRPr="00C11D78">
        <w:rPr>
          <w:b/>
          <w:bCs/>
          <w:i/>
          <w:iCs/>
          <w:sz w:val="28"/>
          <w:szCs w:val="28"/>
          <w:lang w:eastAsia="en-US"/>
        </w:rPr>
        <w:t xml:space="preserve"> (сто и двадесет) календарни дни,</w:t>
      </w:r>
      <w:r w:rsidRPr="00C11D78">
        <w:rPr>
          <w:i/>
          <w:iCs/>
          <w:sz w:val="28"/>
          <w:szCs w:val="28"/>
          <w:lang w:eastAsia="en-US"/>
        </w:rPr>
        <w:t xml:space="preserve"> </w:t>
      </w:r>
      <w:r w:rsidRPr="00C11D78">
        <w:rPr>
          <w:iCs/>
          <w:sz w:val="28"/>
          <w:szCs w:val="28"/>
          <w:lang w:eastAsia="en-US"/>
        </w:rPr>
        <w:t>включително от крайния срок за получаване на офертите</w:t>
      </w:r>
      <w:r w:rsidRPr="00C11D78">
        <w:rPr>
          <w:sz w:val="28"/>
          <w:szCs w:val="28"/>
          <w:lang w:eastAsia="en-US"/>
        </w:rPr>
        <w:t xml:space="preserve"> и ние ще сме обвързани с нея. </w:t>
      </w:r>
    </w:p>
    <w:p w:rsidR="00C11D78" w:rsidRPr="00C11D78" w:rsidRDefault="00C11D78" w:rsidP="00C11D78">
      <w:pPr>
        <w:ind w:firstLine="720"/>
        <w:jc w:val="both"/>
        <w:rPr>
          <w:bCs/>
          <w:sz w:val="28"/>
          <w:szCs w:val="28"/>
          <w:lang w:eastAsia="en-US"/>
        </w:rPr>
      </w:pPr>
    </w:p>
    <w:p w:rsidR="00C11D78" w:rsidRPr="00C11D78" w:rsidRDefault="00C11D78" w:rsidP="00C11D78">
      <w:pPr>
        <w:ind w:firstLine="720"/>
        <w:jc w:val="both"/>
        <w:rPr>
          <w:sz w:val="28"/>
          <w:szCs w:val="28"/>
          <w:lang w:val="ru-RU" w:eastAsia="en-US"/>
        </w:rPr>
      </w:pPr>
      <w:r w:rsidRPr="00C11D78">
        <w:rPr>
          <w:bCs/>
          <w:sz w:val="28"/>
          <w:szCs w:val="28"/>
          <w:lang w:eastAsia="en-US"/>
        </w:rPr>
        <w:t>Известна ми е отговорността по чл. 313 от Наказателния кодекс за посочване на неверни данни.</w:t>
      </w:r>
    </w:p>
    <w:p w:rsidR="00C11D78" w:rsidRPr="00C11D78" w:rsidRDefault="00C11D78" w:rsidP="00C11D78">
      <w:pPr>
        <w:jc w:val="both"/>
        <w:rPr>
          <w:sz w:val="28"/>
          <w:szCs w:val="28"/>
          <w:lang w:val="ru-RU" w:eastAsia="en-US"/>
        </w:rPr>
      </w:pPr>
    </w:p>
    <w:p w:rsidR="00C11D78" w:rsidRPr="00C11D78" w:rsidRDefault="00C11D78" w:rsidP="00C11D78">
      <w:pPr>
        <w:jc w:val="both"/>
        <w:rPr>
          <w:sz w:val="28"/>
          <w:szCs w:val="28"/>
          <w:lang w:val="ru-RU" w:eastAsia="en-US"/>
        </w:rPr>
      </w:pPr>
    </w:p>
    <w:p w:rsidR="00C11D78" w:rsidRPr="00C11D78" w:rsidRDefault="00C11D78" w:rsidP="00C11D78">
      <w:pPr>
        <w:jc w:val="both"/>
        <w:rPr>
          <w:sz w:val="28"/>
          <w:szCs w:val="28"/>
          <w:lang w:val="ru-RU" w:eastAsia="en-US"/>
        </w:rPr>
      </w:pPr>
    </w:p>
    <w:p w:rsidR="00C11D78" w:rsidRPr="00C11D78" w:rsidRDefault="00C11D78" w:rsidP="00C11D78">
      <w:pPr>
        <w:jc w:val="both"/>
        <w:rPr>
          <w:i/>
          <w:iCs/>
          <w:sz w:val="28"/>
          <w:szCs w:val="28"/>
          <w:lang w:val="ru-RU" w:eastAsia="en-US"/>
        </w:rPr>
      </w:pPr>
      <w:r w:rsidRPr="00C11D78">
        <w:rPr>
          <w:sz w:val="28"/>
          <w:szCs w:val="28"/>
          <w:lang w:val="ru-RU" w:eastAsia="en-US"/>
        </w:rPr>
        <w:t xml:space="preserve">...................... 2017 г.                 </w:t>
      </w:r>
      <w:r w:rsidRPr="00C11D78">
        <w:rPr>
          <w:sz w:val="28"/>
          <w:szCs w:val="28"/>
          <w:lang w:val="ru-RU" w:eastAsia="en-US"/>
        </w:rPr>
        <w:tab/>
      </w:r>
      <w:r w:rsidRPr="00C11D78">
        <w:rPr>
          <w:sz w:val="28"/>
          <w:szCs w:val="28"/>
          <w:lang w:val="ru-RU" w:eastAsia="en-US"/>
        </w:rPr>
        <w:tab/>
        <w:t xml:space="preserve">       </w:t>
      </w:r>
      <w:r w:rsidRPr="00C11D78">
        <w:rPr>
          <w:b/>
          <w:caps/>
          <w:sz w:val="28"/>
          <w:szCs w:val="28"/>
          <w:lang w:val="ru-RU" w:eastAsia="en-US"/>
        </w:rPr>
        <w:t>Декларатор:</w:t>
      </w:r>
      <w:r w:rsidRPr="00C11D78">
        <w:rPr>
          <w:sz w:val="28"/>
          <w:szCs w:val="28"/>
          <w:lang w:val="ru-RU" w:eastAsia="en-US"/>
        </w:rPr>
        <w:t xml:space="preserve"> .......................</w:t>
      </w:r>
    </w:p>
    <w:p w:rsidR="00C11D78" w:rsidRPr="00C11D78" w:rsidRDefault="00C11D78" w:rsidP="00C11D78">
      <w:pPr>
        <w:jc w:val="both"/>
        <w:rPr>
          <w:noProof/>
          <w:sz w:val="28"/>
          <w:szCs w:val="28"/>
        </w:rPr>
      </w:pPr>
      <w:r w:rsidRPr="00C11D78">
        <w:rPr>
          <w:i/>
          <w:iCs/>
          <w:sz w:val="28"/>
          <w:szCs w:val="28"/>
          <w:lang w:val="ru-RU" w:eastAsia="en-US"/>
        </w:rPr>
        <w:t>(</w:t>
      </w:r>
      <w:r w:rsidRPr="00C11D78">
        <w:rPr>
          <w:i/>
          <w:iCs/>
          <w:sz w:val="28"/>
          <w:szCs w:val="28"/>
          <w:lang w:eastAsia="en-US"/>
        </w:rPr>
        <w:t>дата на подписване)</w:t>
      </w:r>
      <w:r w:rsidRPr="00C11D78">
        <w:rPr>
          <w:i/>
          <w:iCs/>
          <w:sz w:val="28"/>
          <w:szCs w:val="28"/>
          <w:lang w:val="ru-RU" w:eastAsia="en-US"/>
        </w:rPr>
        <w:t xml:space="preserve">                                                       </w:t>
      </w:r>
      <w:r>
        <w:rPr>
          <w:i/>
          <w:noProof/>
          <w:sz w:val="28"/>
          <w:szCs w:val="28"/>
        </w:rPr>
        <w:t xml:space="preserve">(подпис, </w:t>
      </w:r>
      <w:r w:rsidRPr="00C11D78">
        <w:rPr>
          <w:i/>
          <w:noProof/>
          <w:sz w:val="28"/>
          <w:szCs w:val="28"/>
        </w:rPr>
        <w:t>печат)</w:t>
      </w:r>
    </w:p>
    <w:p w:rsidR="00C11D78" w:rsidRPr="00C11D78" w:rsidRDefault="00C11D78" w:rsidP="00C11D78">
      <w:pPr>
        <w:rPr>
          <w:i/>
          <w:iCs/>
          <w:sz w:val="28"/>
          <w:szCs w:val="28"/>
          <w:lang w:val="ru-RU" w:eastAsia="en-US"/>
        </w:rPr>
      </w:pPr>
      <w:r w:rsidRPr="00C11D78">
        <w:rPr>
          <w:i/>
          <w:iCs/>
          <w:sz w:val="28"/>
          <w:szCs w:val="28"/>
          <w:lang w:val="ru-RU" w:eastAsia="en-US"/>
        </w:rPr>
        <w:t xml:space="preserve">                                         </w:t>
      </w:r>
    </w:p>
    <w:p w:rsidR="00C11D78" w:rsidRDefault="00C11D78" w:rsidP="00C11D78">
      <w:pPr>
        <w:rPr>
          <w:i/>
          <w:iCs/>
          <w:sz w:val="20"/>
          <w:szCs w:val="20"/>
          <w:lang w:val="ru-RU" w:eastAsia="en-US"/>
        </w:rPr>
      </w:pPr>
    </w:p>
    <w:p w:rsidR="00C11D78" w:rsidRDefault="00C11D78" w:rsidP="00C11D78">
      <w:pPr>
        <w:rPr>
          <w:i/>
          <w:iCs/>
          <w:sz w:val="20"/>
          <w:szCs w:val="20"/>
          <w:lang w:val="ru-RU" w:eastAsia="en-US"/>
        </w:rPr>
      </w:pPr>
    </w:p>
    <w:p w:rsidR="00C11D78" w:rsidRDefault="00C11D78" w:rsidP="00C11D78">
      <w:pPr>
        <w:rPr>
          <w:i/>
          <w:iCs/>
          <w:sz w:val="20"/>
          <w:szCs w:val="20"/>
          <w:lang w:val="ru-RU" w:eastAsia="en-US"/>
        </w:rPr>
      </w:pPr>
    </w:p>
    <w:p w:rsidR="00C11D78" w:rsidRDefault="00C11D78" w:rsidP="00C11D78">
      <w:pPr>
        <w:rPr>
          <w:i/>
          <w:iCs/>
          <w:sz w:val="20"/>
          <w:szCs w:val="20"/>
          <w:lang w:val="ru-RU" w:eastAsia="en-US"/>
        </w:rPr>
      </w:pPr>
    </w:p>
    <w:p w:rsidR="00C11D78" w:rsidRPr="00C11D78" w:rsidRDefault="00C11D78" w:rsidP="00C11D78">
      <w:pPr>
        <w:rPr>
          <w:sz w:val="28"/>
          <w:szCs w:val="28"/>
          <w:lang w:val="ru-RU" w:eastAsia="en-US"/>
        </w:rPr>
      </w:pPr>
      <w:proofErr w:type="spellStart"/>
      <w:r w:rsidRPr="00C11D78">
        <w:rPr>
          <w:i/>
          <w:iCs/>
          <w:sz w:val="28"/>
          <w:szCs w:val="28"/>
          <w:lang w:val="ru-RU" w:eastAsia="en-US"/>
        </w:rPr>
        <w:t>Декларацията</w:t>
      </w:r>
      <w:proofErr w:type="spellEnd"/>
      <w:r w:rsidRPr="00C11D78">
        <w:rPr>
          <w:i/>
          <w:iCs/>
          <w:sz w:val="28"/>
          <w:szCs w:val="28"/>
          <w:lang w:val="ru-RU" w:eastAsia="en-US"/>
        </w:rPr>
        <w:t xml:space="preserve"> се </w:t>
      </w:r>
      <w:proofErr w:type="spellStart"/>
      <w:r w:rsidRPr="00C11D78">
        <w:rPr>
          <w:i/>
          <w:iCs/>
          <w:sz w:val="28"/>
          <w:szCs w:val="28"/>
          <w:lang w:val="ru-RU" w:eastAsia="en-US"/>
        </w:rPr>
        <w:t>попълва</w:t>
      </w:r>
      <w:proofErr w:type="spellEnd"/>
      <w:r w:rsidRPr="00C11D78">
        <w:rPr>
          <w:i/>
          <w:iCs/>
          <w:sz w:val="28"/>
          <w:szCs w:val="28"/>
          <w:lang w:val="ru-RU" w:eastAsia="en-US"/>
        </w:rPr>
        <w:t xml:space="preserve"> от </w:t>
      </w:r>
      <w:proofErr w:type="spellStart"/>
      <w:r w:rsidRPr="00C11D78">
        <w:rPr>
          <w:i/>
          <w:iCs/>
          <w:sz w:val="28"/>
          <w:szCs w:val="28"/>
          <w:lang w:val="ru-RU" w:eastAsia="en-US"/>
        </w:rPr>
        <w:t>управляващия</w:t>
      </w:r>
      <w:proofErr w:type="spellEnd"/>
      <w:r w:rsidRPr="00C11D78">
        <w:rPr>
          <w:i/>
          <w:iCs/>
          <w:sz w:val="28"/>
          <w:szCs w:val="28"/>
          <w:lang w:val="ru-RU" w:eastAsia="en-US"/>
        </w:rPr>
        <w:t xml:space="preserve"> участника </w:t>
      </w:r>
      <w:proofErr w:type="gramStart"/>
      <w:r w:rsidRPr="00C11D78">
        <w:rPr>
          <w:i/>
          <w:iCs/>
          <w:sz w:val="28"/>
          <w:szCs w:val="28"/>
          <w:lang w:val="ru-RU" w:eastAsia="en-US"/>
        </w:rPr>
        <w:t>по</w:t>
      </w:r>
      <w:proofErr w:type="gramEnd"/>
      <w:r w:rsidRPr="00C11D78">
        <w:rPr>
          <w:i/>
          <w:iCs/>
          <w:sz w:val="28"/>
          <w:szCs w:val="28"/>
          <w:lang w:val="ru-RU" w:eastAsia="en-US"/>
        </w:rPr>
        <w:t xml:space="preserve"> регистрация или от </w:t>
      </w:r>
      <w:proofErr w:type="spellStart"/>
      <w:r w:rsidRPr="00C11D78">
        <w:rPr>
          <w:i/>
          <w:iCs/>
          <w:sz w:val="28"/>
          <w:szCs w:val="28"/>
          <w:lang w:val="ru-RU" w:eastAsia="en-US"/>
        </w:rPr>
        <w:t>упълномощено</w:t>
      </w:r>
      <w:proofErr w:type="spellEnd"/>
      <w:r w:rsidRPr="00C11D78">
        <w:rPr>
          <w:i/>
          <w:iCs/>
          <w:sz w:val="28"/>
          <w:szCs w:val="28"/>
          <w:lang w:val="ru-RU" w:eastAsia="en-US"/>
        </w:rPr>
        <w:t xml:space="preserve"> лице.</w:t>
      </w:r>
    </w:p>
    <w:p w:rsidR="008A0C14" w:rsidRPr="00C11D78" w:rsidRDefault="008A0C14" w:rsidP="008A0C14">
      <w:pPr>
        <w:jc w:val="both"/>
        <w:rPr>
          <w:b/>
          <w:sz w:val="28"/>
          <w:szCs w:val="28"/>
        </w:rPr>
      </w:pPr>
    </w:p>
    <w:p w:rsidR="008A0C14" w:rsidRDefault="008A0C14" w:rsidP="008A0C14">
      <w:pPr>
        <w:jc w:val="both"/>
        <w:rPr>
          <w:b/>
        </w:rPr>
      </w:pPr>
    </w:p>
    <w:p w:rsidR="008A0C14" w:rsidRDefault="008A0C14" w:rsidP="008A0C14">
      <w:pPr>
        <w:jc w:val="both"/>
        <w:rPr>
          <w:b/>
        </w:rPr>
      </w:pPr>
    </w:p>
    <w:p w:rsidR="008A0C14" w:rsidRPr="00373FEC" w:rsidRDefault="00C11D78" w:rsidP="00373FEC">
      <w:pPr>
        <w:ind w:left="7200"/>
        <w:jc w:val="both"/>
        <w:rPr>
          <w:b/>
          <w:sz w:val="28"/>
          <w:szCs w:val="28"/>
        </w:rPr>
      </w:pPr>
      <w:r w:rsidRPr="00373FEC">
        <w:rPr>
          <w:b/>
          <w:sz w:val="28"/>
          <w:szCs w:val="28"/>
        </w:rPr>
        <w:t>Образец № 6</w:t>
      </w:r>
    </w:p>
    <w:p w:rsidR="008A0C14" w:rsidRPr="00373FEC" w:rsidRDefault="008A0C14" w:rsidP="008A0C14">
      <w:pPr>
        <w:jc w:val="both"/>
        <w:rPr>
          <w:b/>
          <w:sz w:val="28"/>
          <w:szCs w:val="28"/>
        </w:rPr>
      </w:pPr>
    </w:p>
    <w:p w:rsidR="008A0C14" w:rsidRPr="00373FEC" w:rsidRDefault="008A0C14" w:rsidP="008A0C14">
      <w:pPr>
        <w:jc w:val="both"/>
        <w:rPr>
          <w:b/>
          <w:sz w:val="28"/>
          <w:szCs w:val="28"/>
        </w:rPr>
      </w:pPr>
    </w:p>
    <w:p w:rsidR="00A26643" w:rsidRPr="00373FEC" w:rsidRDefault="00A26643" w:rsidP="00A26643">
      <w:pPr>
        <w:ind w:right="22"/>
        <w:rPr>
          <w:rFonts w:eastAsia="MS Mincho"/>
          <w:b/>
          <w:sz w:val="28"/>
          <w:szCs w:val="28"/>
        </w:rPr>
      </w:pPr>
      <w:r w:rsidRPr="00373FEC">
        <w:rPr>
          <w:rFonts w:eastAsia="MS Mincho"/>
          <w:b/>
          <w:sz w:val="28"/>
          <w:szCs w:val="28"/>
        </w:rPr>
        <w:t xml:space="preserve">До </w:t>
      </w:r>
      <w:r w:rsidRPr="00373FEC">
        <w:rPr>
          <w:b/>
          <w:bCs/>
          <w:sz w:val="28"/>
          <w:szCs w:val="28"/>
          <w:shd w:val="clear" w:color="auto" w:fill="FFFFFF"/>
        </w:rPr>
        <w:t>УМБАЛ „Света Екатерина” ЕАД</w:t>
      </w:r>
    </w:p>
    <w:p w:rsidR="00A26643" w:rsidRPr="00373FEC" w:rsidRDefault="00A26643" w:rsidP="00A26643">
      <w:pPr>
        <w:ind w:right="22"/>
        <w:rPr>
          <w:rFonts w:eastAsia="MS Mincho"/>
          <w:b/>
          <w:sz w:val="28"/>
          <w:szCs w:val="28"/>
        </w:rPr>
      </w:pPr>
      <w:r w:rsidRPr="00373FEC">
        <w:rPr>
          <w:rFonts w:eastAsia="MS Mincho"/>
          <w:b/>
          <w:sz w:val="28"/>
          <w:szCs w:val="28"/>
        </w:rPr>
        <w:t xml:space="preserve">гр. София 1431, </w:t>
      </w:r>
    </w:p>
    <w:p w:rsidR="00A26643" w:rsidRPr="00373FEC" w:rsidRDefault="00A26643" w:rsidP="00A26643">
      <w:pPr>
        <w:ind w:right="22"/>
        <w:rPr>
          <w:rFonts w:eastAsia="MS Mincho"/>
          <w:b/>
          <w:sz w:val="28"/>
          <w:szCs w:val="28"/>
        </w:rPr>
      </w:pPr>
      <w:r w:rsidRPr="00373FEC">
        <w:rPr>
          <w:rFonts w:eastAsia="MS Mincho"/>
          <w:b/>
          <w:sz w:val="28"/>
          <w:szCs w:val="28"/>
        </w:rPr>
        <w:t>бул. „Пенчо Славейков” № 52А</w:t>
      </w:r>
    </w:p>
    <w:p w:rsidR="00A26643" w:rsidRPr="00373FEC" w:rsidRDefault="00A26643" w:rsidP="00A26643">
      <w:pPr>
        <w:ind w:right="22"/>
        <w:rPr>
          <w:rFonts w:eastAsia="MS Mincho"/>
          <w:b/>
          <w:sz w:val="28"/>
          <w:szCs w:val="28"/>
        </w:rPr>
      </w:pPr>
    </w:p>
    <w:p w:rsidR="00A26643" w:rsidRPr="00373FEC" w:rsidRDefault="00A26643" w:rsidP="00A26643">
      <w:pPr>
        <w:tabs>
          <w:tab w:val="left" w:pos="374"/>
        </w:tabs>
        <w:ind w:right="79"/>
        <w:jc w:val="both"/>
        <w:rPr>
          <w:rFonts w:eastAsia="MS Mincho"/>
          <w:sz w:val="28"/>
          <w:szCs w:val="28"/>
        </w:rPr>
      </w:pPr>
    </w:p>
    <w:p w:rsidR="00A26643" w:rsidRPr="00373FEC" w:rsidRDefault="00A26643" w:rsidP="00A26643">
      <w:pPr>
        <w:keepNext/>
        <w:tabs>
          <w:tab w:val="left" w:pos="374"/>
        </w:tabs>
        <w:ind w:right="79"/>
        <w:jc w:val="center"/>
        <w:outlineLvl w:val="2"/>
        <w:rPr>
          <w:rFonts w:eastAsia="MS Mincho"/>
          <w:b/>
          <w:bCs/>
          <w:sz w:val="28"/>
          <w:szCs w:val="28"/>
        </w:rPr>
      </w:pPr>
      <w:r w:rsidRPr="00373FEC">
        <w:rPr>
          <w:rFonts w:eastAsia="MS Mincho"/>
          <w:b/>
          <w:bCs/>
          <w:sz w:val="28"/>
          <w:szCs w:val="28"/>
        </w:rPr>
        <w:t>Ц Е Н О В О    П Р Е Д Л О Ж Е Н И Е</w:t>
      </w:r>
    </w:p>
    <w:p w:rsidR="00A26643" w:rsidRPr="00373FEC" w:rsidRDefault="00C339B4" w:rsidP="00A26643">
      <w:pPr>
        <w:jc w:val="center"/>
        <w:rPr>
          <w:rFonts w:eastAsia="TimesNewRomanPSMT"/>
          <w:sz w:val="28"/>
          <w:szCs w:val="28"/>
        </w:rPr>
      </w:pPr>
      <w:r>
        <w:rPr>
          <w:rFonts w:eastAsia="TimesNewRomanPSMT"/>
          <w:sz w:val="28"/>
          <w:szCs w:val="28"/>
        </w:rPr>
        <w:t>о</w:t>
      </w:r>
      <w:r w:rsidR="00A26643" w:rsidRPr="00373FEC">
        <w:rPr>
          <w:rFonts w:eastAsia="TimesNewRomanPSMT"/>
          <w:sz w:val="28"/>
          <w:szCs w:val="28"/>
        </w:rPr>
        <w:t>т</w:t>
      </w:r>
    </w:p>
    <w:p w:rsidR="00A26643" w:rsidRPr="00373FEC" w:rsidRDefault="00A26643" w:rsidP="00A26643">
      <w:pPr>
        <w:jc w:val="center"/>
        <w:rPr>
          <w:rFonts w:eastAsia="TimesNewRomanPSMT"/>
          <w:sz w:val="28"/>
          <w:szCs w:val="28"/>
        </w:rPr>
      </w:pPr>
    </w:p>
    <w:p w:rsidR="00A26643" w:rsidRPr="00373FEC" w:rsidRDefault="00A26643" w:rsidP="00A26643">
      <w:pPr>
        <w:jc w:val="center"/>
        <w:rPr>
          <w:rFonts w:eastAsia="TimesNewRomanPSMT"/>
          <w:sz w:val="28"/>
          <w:szCs w:val="28"/>
        </w:rPr>
      </w:pPr>
      <w:r w:rsidRPr="00373FEC">
        <w:rPr>
          <w:rFonts w:eastAsia="TimesNewRomanPSMT"/>
          <w:sz w:val="28"/>
          <w:szCs w:val="28"/>
        </w:rPr>
        <w:t>....................................................................................................................</w:t>
      </w:r>
      <w:r w:rsidR="00C339B4">
        <w:rPr>
          <w:rFonts w:eastAsia="TimesNewRomanPSMT"/>
          <w:sz w:val="28"/>
          <w:szCs w:val="28"/>
        </w:rPr>
        <w:t>..................</w:t>
      </w:r>
    </w:p>
    <w:p w:rsidR="00A26643" w:rsidRPr="00373FEC" w:rsidRDefault="00A26643" w:rsidP="00A26643">
      <w:pPr>
        <w:jc w:val="center"/>
        <w:rPr>
          <w:rFonts w:eastAsia="TimesNewRomanPS-ItalicMT"/>
          <w:sz w:val="28"/>
          <w:szCs w:val="28"/>
        </w:rPr>
      </w:pPr>
      <w:r w:rsidRPr="00373FEC">
        <w:rPr>
          <w:rFonts w:eastAsia="TimesNewRomanPS-ItalicMT"/>
          <w:sz w:val="28"/>
          <w:szCs w:val="28"/>
        </w:rPr>
        <w:t>(пълно наименование, ЕИК/БУЛСТАТ, седалище и адрес на управление)</w:t>
      </w:r>
    </w:p>
    <w:p w:rsidR="00A26643" w:rsidRPr="00373FEC" w:rsidRDefault="00A26643" w:rsidP="00A26643">
      <w:pPr>
        <w:jc w:val="both"/>
        <w:rPr>
          <w:rFonts w:eastAsia="TimesNewRomanPS-ItalicMT"/>
          <w:sz w:val="28"/>
          <w:szCs w:val="28"/>
        </w:rPr>
      </w:pPr>
    </w:p>
    <w:p w:rsidR="00A26643" w:rsidRPr="00373FEC" w:rsidRDefault="00A26643" w:rsidP="00A26643">
      <w:pPr>
        <w:jc w:val="both"/>
        <w:rPr>
          <w:rFonts w:eastAsia="TimesNewRomanPS-ItalicMT"/>
          <w:sz w:val="28"/>
          <w:szCs w:val="28"/>
        </w:rPr>
      </w:pPr>
    </w:p>
    <w:p w:rsidR="00A26643" w:rsidRPr="00373FEC" w:rsidRDefault="00A26643" w:rsidP="00A26643">
      <w:pPr>
        <w:ind w:firstLine="708"/>
        <w:jc w:val="both"/>
        <w:rPr>
          <w:rFonts w:eastAsia="TimesNewRomanPS-BoldMT"/>
          <w:sz w:val="28"/>
          <w:szCs w:val="28"/>
        </w:rPr>
      </w:pPr>
      <w:r w:rsidRPr="00373FEC">
        <w:rPr>
          <w:rFonts w:eastAsia="TimesNewRomanPS-BoldMT"/>
          <w:sz w:val="28"/>
          <w:szCs w:val="28"/>
        </w:rPr>
        <w:t xml:space="preserve">Уважаеми дами и господа, </w:t>
      </w:r>
    </w:p>
    <w:p w:rsidR="00A26643" w:rsidRPr="00373FEC" w:rsidRDefault="00A26643" w:rsidP="00A26643">
      <w:pPr>
        <w:ind w:firstLine="708"/>
        <w:jc w:val="both"/>
        <w:rPr>
          <w:rFonts w:eastAsia="TimesNewRomanPSMT"/>
          <w:sz w:val="28"/>
          <w:szCs w:val="28"/>
        </w:rPr>
      </w:pPr>
      <w:r w:rsidRPr="00373FEC">
        <w:rPr>
          <w:rFonts w:eastAsia="TimesNewRomanPSMT"/>
          <w:sz w:val="28"/>
          <w:szCs w:val="28"/>
        </w:rPr>
        <w:t xml:space="preserve">Във връзка с обявената процедура за възлагане на поръчка с предмет: </w:t>
      </w:r>
      <w:r w:rsidRPr="00373FEC">
        <w:rPr>
          <w:b/>
          <w:noProof/>
          <w:sz w:val="28"/>
          <w:szCs w:val="28"/>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373FEC">
        <w:rPr>
          <w:rFonts w:eastAsia="TimesNewRomanPSMT"/>
          <w:sz w:val="28"/>
          <w:szCs w:val="28"/>
        </w:rPr>
        <w:t>, правим следното ценово предложение:</w:t>
      </w:r>
    </w:p>
    <w:p w:rsidR="00A26643" w:rsidRPr="00373FEC" w:rsidRDefault="00A26643" w:rsidP="00A26643">
      <w:pPr>
        <w:ind w:firstLine="709"/>
        <w:jc w:val="both"/>
        <w:rPr>
          <w:rFonts w:eastAsia="TimesNewRomanPSMT"/>
          <w:sz w:val="28"/>
          <w:szCs w:val="28"/>
        </w:rPr>
      </w:pPr>
      <w:r w:rsidRPr="00373FEC">
        <w:rPr>
          <w:rFonts w:eastAsia="TimesNewRomanPSMT"/>
          <w:sz w:val="28"/>
          <w:szCs w:val="28"/>
        </w:rPr>
        <w:t xml:space="preserve">Цена за един </w:t>
      </w:r>
      <w:proofErr w:type="spellStart"/>
      <w:r w:rsidRPr="00373FEC">
        <w:rPr>
          <w:rFonts w:eastAsia="TimesNewRomanPSMT"/>
          <w:b/>
          <w:bCs/>
          <w:sz w:val="28"/>
          <w:szCs w:val="28"/>
        </w:rPr>
        <w:t>МWh</w:t>
      </w:r>
      <w:proofErr w:type="spellEnd"/>
      <w:r w:rsidRPr="00373FEC">
        <w:rPr>
          <w:rFonts w:eastAsia="TimesNewRomanPSMT"/>
          <w:sz w:val="28"/>
          <w:szCs w:val="28"/>
        </w:rPr>
        <w:t xml:space="preserve"> нетна активна електрическа енергия …………………….…… лева, без ДДС (……………………………………………) </w:t>
      </w:r>
      <w:r w:rsidRPr="00373FEC">
        <w:rPr>
          <w:rFonts w:eastAsia="TimesNewRomanPS-ItalicMT"/>
          <w:sz w:val="28"/>
          <w:szCs w:val="28"/>
        </w:rPr>
        <w:t>(с думи).</w:t>
      </w:r>
    </w:p>
    <w:p w:rsidR="00A26643" w:rsidRPr="00373FEC" w:rsidRDefault="00A26643" w:rsidP="00A26643">
      <w:pPr>
        <w:ind w:firstLine="720"/>
        <w:jc w:val="both"/>
        <w:rPr>
          <w:rFonts w:eastAsia="TimesNewRomanPSMT"/>
          <w:sz w:val="28"/>
          <w:szCs w:val="28"/>
        </w:rPr>
      </w:pPr>
      <w:r w:rsidRPr="00373FEC">
        <w:rPr>
          <w:rFonts w:eastAsia="TimesNewRomanPSMT"/>
          <w:sz w:val="28"/>
          <w:szCs w:val="28"/>
        </w:rPr>
        <w:t>Цената е определена при пълно съответствие с условията от документацията.</w:t>
      </w:r>
    </w:p>
    <w:p w:rsidR="00A26643" w:rsidRPr="00373FEC" w:rsidRDefault="00A26643" w:rsidP="00A26643">
      <w:pPr>
        <w:ind w:firstLine="709"/>
        <w:jc w:val="both"/>
        <w:rPr>
          <w:sz w:val="28"/>
          <w:szCs w:val="28"/>
        </w:rPr>
      </w:pPr>
      <w:r w:rsidRPr="00373FEC">
        <w:rPr>
          <w:sz w:val="28"/>
          <w:szCs w:val="28"/>
        </w:rPr>
        <w:t>При разлика между сумите, изразени с цифри и думи, за вярно се приема словесното изражение на сумата.</w:t>
      </w:r>
    </w:p>
    <w:p w:rsidR="00A26643" w:rsidRPr="00373FEC" w:rsidRDefault="00A26643" w:rsidP="00A26643">
      <w:pPr>
        <w:ind w:firstLine="720"/>
        <w:jc w:val="both"/>
        <w:rPr>
          <w:sz w:val="28"/>
          <w:szCs w:val="28"/>
        </w:rPr>
      </w:pPr>
      <w:r w:rsidRPr="00373FEC">
        <w:rPr>
          <w:sz w:val="28"/>
          <w:szCs w:val="28"/>
        </w:rPr>
        <w:t xml:space="preserve">При така предложените условия от нас, в нашето ценово предложение сме включили абсолютно всички разходи, свързани с качественото изпълнение на поръчката в описания вид и обхват. </w:t>
      </w:r>
    </w:p>
    <w:p w:rsidR="00A26643" w:rsidRPr="00373FEC" w:rsidRDefault="00A26643" w:rsidP="00A26643">
      <w:pPr>
        <w:ind w:firstLine="720"/>
        <w:jc w:val="both"/>
        <w:rPr>
          <w:sz w:val="28"/>
          <w:szCs w:val="28"/>
        </w:rPr>
      </w:pPr>
      <w:r w:rsidRPr="00373FEC">
        <w:rPr>
          <w:sz w:val="28"/>
          <w:szCs w:val="28"/>
        </w:rPr>
        <w:t>Възложителят няма да заплаща такса за участие в балансираща група, както и санкции за излишък или недостиг на небалансите.</w:t>
      </w:r>
    </w:p>
    <w:p w:rsidR="00A26643" w:rsidRPr="00373FEC" w:rsidRDefault="00A26643" w:rsidP="00A26643">
      <w:pPr>
        <w:ind w:firstLine="720"/>
        <w:jc w:val="both"/>
        <w:rPr>
          <w:rFonts w:eastAsia="TimesNewRomanPSMT"/>
          <w:i/>
          <w:sz w:val="28"/>
          <w:szCs w:val="28"/>
        </w:rPr>
      </w:pPr>
      <w:r w:rsidRPr="00373FEC">
        <w:rPr>
          <w:rFonts w:eastAsia="TimesNewRomanPSMT"/>
          <w:i/>
          <w:sz w:val="28"/>
          <w:szCs w:val="28"/>
        </w:rPr>
        <w:t>Цената включва както цената на чистата (нетна) активна електрическа енергия, така и мрежовите услуги, акциза, надбавките за реактивна енергия и всички други такси и разходи, наложени със Закон или от КЕВР (с Изпълнителя се сключва договор за комбинирани услуги);</w:t>
      </w:r>
    </w:p>
    <w:p w:rsidR="00A26643" w:rsidRPr="00373FEC" w:rsidRDefault="00A26643" w:rsidP="00A26643">
      <w:pPr>
        <w:tabs>
          <w:tab w:val="left" w:pos="360"/>
        </w:tabs>
        <w:ind w:firstLine="709"/>
        <w:jc w:val="both"/>
        <w:rPr>
          <w:rFonts w:eastAsia="MS Mincho"/>
          <w:sz w:val="28"/>
          <w:szCs w:val="28"/>
        </w:rPr>
      </w:pPr>
      <w:r w:rsidRPr="00373FEC">
        <w:rPr>
          <w:rFonts w:eastAsia="MS Mincho"/>
          <w:sz w:val="28"/>
          <w:szCs w:val="28"/>
        </w:rPr>
        <w:t xml:space="preserve">До подготвянето на договор, тази оферта заедно с писменото приемане от Ваша страна и известие за възлагане на договор ще формират обвързващо </w:t>
      </w:r>
      <w:r w:rsidRPr="00373FEC">
        <w:rPr>
          <w:rFonts w:eastAsia="MS Mincho"/>
          <w:sz w:val="28"/>
          <w:szCs w:val="28"/>
        </w:rPr>
        <w:lastRenderedPageBreak/>
        <w:t>споразумение между двете страни.</w:t>
      </w:r>
    </w:p>
    <w:p w:rsidR="00A26643" w:rsidRPr="00373FEC" w:rsidRDefault="00A26643" w:rsidP="00A26643">
      <w:pPr>
        <w:ind w:firstLine="708"/>
        <w:jc w:val="both"/>
        <w:rPr>
          <w:bCs/>
          <w:iCs/>
          <w:sz w:val="28"/>
          <w:szCs w:val="28"/>
        </w:rPr>
      </w:pPr>
      <w:r w:rsidRPr="00373FEC">
        <w:rPr>
          <w:sz w:val="28"/>
          <w:szCs w:val="28"/>
        </w:rPr>
        <w:t xml:space="preserve">Запознати сме с условието, че участник, </w:t>
      </w:r>
      <w:r w:rsidRPr="00373FEC">
        <w:rPr>
          <w:bCs/>
          <w:iCs/>
          <w:sz w:val="28"/>
          <w:szCs w:val="28"/>
        </w:rPr>
        <w:t xml:space="preserve">който предложи цена </w:t>
      </w:r>
      <w:r w:rsidRPr="00373FEC">
        <w:rPr>
          <w:sz w:val="28"/>
          <w:szCs w:val="28"/>
        </w:rPr>
        <w:t>с повече от 20 на сто по-благоприятно от средната стойност на предложенията на останалите участници</w:t>
      </w:r>
      <w:r w:rsidRPr="00373FEC">
        <w:rPr>
          <w:bCs/>
          <w:iCs/>
          <w:sz w:val="28"/>
          <w:szCs w:val="28"/>
        </w:rPr>
        <w:t xml:space="preserve">, ще трябва да докаже, </w:t>
      </w:r>
      <w:r w:rsidRPr="00373FEC">
        <w:rPr>
          <w:sz w:val="28"/>
          <w:szCs w:val="28"/>
        </w:rPr>
        <w:t>че предложението (предложената цена) е формирано обективно</w:t>
      </w:r>
      <w:r w:rsidRPr="00373FEC">
        <w:rPr>
          <w:bCs/>
          <w:iCs/>
          <w:sz w:val="28"/>
          <w:szCs w:val="28"/>
        </w:rPr>
        <w:t xml:space="preserve"> съгласно чл. 72, ал. 2 от ЗОП.</w:t>
      </w:r>
    </w:p>
    <w:p w:rsidR="00A26643" w:rsidRPr="00373FEC" w:rsidRDefault="00A26643" w:rsidP="00A26643">
      <w:pPr>
        <w:ind w:firstLine="708"/>
        <w:jc w:val="both"/>
        <w:rPr>
          <w:b/>
          <w:bCs/>
          <w:iCs/>
          <w:sz w:val="28"/>
          <w:szCs w:val="28"/>
        </w:rPr>
      </w:pPr>
      <w:r w:rsidRPr="00373FEC">
        <w:rPr>
          <w:b/>
          <w:bCs/>
          <w:iCs/>
          <w:sz w:val="28"/>
          <w:szCs w:val="28"/>
        </w:rPr>
        <w:t xml:space="preserve"> Участник, предложил цена, надвишаваща прогнозната стойност за съответната позиция, ще бъде отстранен. </w:t>
      </w:r>
    </w:p>
    <w:p w:rsidR="00A26643" w:rsidRPr="00373FEC" w:rsidRDefault="00A26643" w:rsidP="00A26643">
      <w:pPr>
        <w:ind w:firstLine="720"/>
        <w:jc w:val="both"/>
        <w:rPr>
          <w:rFonts w:eastAsia="TimesNewRomanPSMT"/>
          <w:sz w:val="28"/>
          <w:szCs w:val="28"/>
        </w:rPr>
      </w:pPr>
      <w:r w:rsidRPr="00373FEC">
        <w:rPr>
          <w:rFonts w:eastAsia="TimesNewRomanPSMT"/>
          <w:sz w:val="28"/>
          <w:szCs w:val="28"/>
        </w:rPr>
        <w:t>Гарантираме, че сме в състояние да изпълним качествено поръчката в пълно съответствие с гореописаното предложение.</w:t>
      </w:r>
    </w:p>
    <w:p w:rsidR="00A26643" w:rsidRDefault="00A26643" w:rsidP="00A26643">
      <w:pPr>
        <w:jc w:val="both"/>
        <w:rPr>
          <w:rFonts w:eastAsia="TimesNewRomanPSMT"/>
          <w:sz w:val="22"/>
          <w:szCs w:val="22"/>
        </w:rPr>
      </w:pPr>
    </w:p>
    <w:p w:rsidR="00373FEC" w:rsidRDefault="00373FEC" w:rsidP="00A26643">
      <w:pPr>
        <w:jc w:val="both"/>
        <w:rPr>
          <w:rFonts w:eastAsia="TimesNewRomanPSMT"/>
          <w:sz w:val="22"/>
          <w:szCs w:val="22"/>
        </w:rPr>
      </w:pPr>
    </w:p>
    <w:p w:rsidR="00A26643" w:rsidRDefault="00A26643" w:rsidP="00A26643">
      <w:pPr>
        <w:jc w:val="both"/>
        <w:rPr>
          <w:rFonts w:eastAsia="TimesNewRomanPSMT"/>
          <w:sz w:val="22"/>
          <w:szCs w:val="22"/>
        </w:rPr>
      </w:pPr>
      <w:r>
        <w:rPr>
          <w:rFonts w:eastAsia="TimesNewRomanPSMT"/>
          <w:sz w:val="22"/>
          <w:szCs w:val="22"/>
        </w:rPr>
        <w:t>Дата: ................ 2017 г.                                                               ....................................</w:t>
      </w:r>
    </w:p>
    <w:p w:rsidR="00A26643" w:rsidRDefault="00A26643" w:rsidP="00A26643">
      <w:pPr>
        <w:jc w:val="both"/>
        <w:rPr>
          <w:rFonts w:eastAsia="TimesNewRomanPS-ItalicMT"/>
          <w:sz w:val="22"/>
          <w:szCs w:val="22"/>
        </w:rPr>
      </w:pPr>
      <w:r>
        <w:rPr>
          <w:rFonts w:eastAsia="TimesNewRomanPS-ItalicMT"/>
          <w:sz w:val="22"/>
          <w:szCs w:val="22"/>
        </w:rPr>
        <w:t xml:space="preserve">                                                                                                    /име, фамилия, подпис и печат/</w:t>
      </w:r>
    </w:p>
    <w:p w:rsidR="008A0C14" w:rsidRDefault="008A0C14" w:rsidP="008A0C14">
      <w:pPr>
        <w:jc w:val="both"/>
        <w:rPr>
          <w:b/>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C339B4" w:rsidRDefault="00C339B4" w:rsidP="00C339B4">
      <w:pPr>
        <w:widowControl/>
        <w:autoSpaceDE/>
        <w:autoSpaceDN/>
        <w:adjustRightInd/>
        <w:spacing w:line="0" w:lineRule="atLeast"/>
        <w:ind w:left="2964"/>
        <w:rPr>
          <w:rFonts w:cs="Arial"/>
          <w:b/>
          <w:sz w:val="28"/>
          <w:szCs w:val="20"/>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8C084C" w:rsidRDefault="008C084C" w:rsidP="00C339B4">
      <w:pPr>
        <w:widowControl/>
        <w:autoSpaceDE/>
        <w:autoSpaceDN/>
        <w:adjustRightInd/>
        <w:spacing w:line="0" w:lineRule="atLeast"/>
        <w:ind w:left="2964"/>
        <w:rPr>
          <w:rFonts w:cs="Arial"/>
          <w:b/>
          <w:sz w:val="28"/>
          <w:szCs w:val="28"/>
          <w:lang w:val="en-US"/>
        </w:rPr>
      </w:pPr>
    </w:p>
    <w:p w:rsidR="00C339B4" w:rsidRPr="00886680" w:rsidRDefault="00C339B4" w:rsidP="001B4505">
      <w:pPr>
        <w:widowControl/>
        <w:autoSpaceDE/>
        <w:autoSpaceDN/>
        <w:adjustRightInd/>
        <w:spacing w:line="0" w:lineRule="atLeast"/>
        <w:ind w:left="2964"/>
        <w:rPr>
          <w:rFonts w:cs="Arial"/>
          <w:b/>
          <w:sz w:val="28"/>
          <w:szCs w:val="28"/>
        </w:rPr>
      </w:pPr>
      <w:r w:rsidRPr="00886680">
        <w:rPr>
          <w:rFonts w:cs="Arial"/>
          <w:b/>
          <w:sz w:val="28"/>
          <w:szCs w:val="28"/>
        </w:rPr>
        <w:lastRenderedPageBreak/>
        <w:t>ПРОЕКТ НА ДОГОВОР</w:t>
      </w:r>
    </w:p>
    <w:p w:rsidR="00C339B4" w:rsidRPr="00886680" w:rsidRDefault="00C339B4" w:rsidP="00C339B4">
      <w:pPr>
        <w:widowControl/>
        <w:autoSpaceDE/>
        <w:autoSpaceDN/>
        <w:adjustRightInd/>
        <w:spacing w:line="385" w:lineRule="exact"/>
        <w:rPr>
          <w:rFonts w:cs="Arial"/>
          <w:sz w:val="28"/>
          <w:szCs w:val="28"/>
        </w:rPr>
      </w:pPr>
    </w:p>
    <w:p w:rsidR="00C339B4" w:rsidRPr="00886680" w:rsidRDefault="00C339B4" w:rsidP="00C339B4">
      <w:pPr>
        <w:widowControl/>
        <w:autoSpaceDE/>
        <w:autoSpaceDN/>
        <w:adjustRightInd/>
        <w:spacing w:line="0" w:lineRule="atLeast"/>
        <w:ind w:left="7200"/>
        <w:rPr>
          <w:rFonts w:cs="Arial"/>
          <w:b/>
          <w:sz w:val="28"/>
          <w:szCs w:val="28"/>
        </w:rPr>
      </w:pPr>
      <w:r w:rsidRPr="00886680">
        <w:rPr>
          <w:rFonts w:cs="Arial"/>
          <w:b/>
          <w:sz w:val="28"/>
          <w:szCs w:val="28"/>
        </w:rPr>
        <w:t>Образец № 7</w:t>
      </w:r>
    </w:p>
    <w:p w:rsidR="00C339B4" w:rsidRPr="00886680" w:rsidRDefault="00C339B4" w:rsidP="00C339B4">
      <w:pPr>
        <w:widowControl/>
        <w:autoSpaceDE/>
        <w:autoSpaceDN/>
        <w:adjustRightInd/>
        <w:spacing w:line="200" w:lineRule="exact"/>
        <w:rPr>
          <w:rFonts w:cs="Arial"/>
          <w:sz w:val="28"/>
          <w:szCs w:val="28"/>
        </w:rPr>
      </w:pPr>
    </w:p>
    <w:p w:rsidR="00C339B4" w:rsidRPr="00886680" w:rsidRDefault="00C339B4" w:rsidP="00C339B4">
      <w:pPr>
        <w:widowControl/>
        <w:autoSpaceDE/>
        <w:autoSpaceDN/>
        <w:adjustRightInd/>
        <w:spacing w:line="244" w:lineRule="exact"/>
        <w:rPr>
          <w:rFonts w:cs="Arial"/>
          <w:sz w:val="28"/>
          <w:szCs w:val="28"/>
        </w:rPr>
      </w:pPr>
    </w:p>
    <w:p w:rsidR="00C339B4" w:rsidRPr="00886680" w:rsidRDefault="00C339B4" w:rsidP="00C339B4">
      <w:pPr>
        <w:widowControl/>
        <w:autoSpaceDE/>
        <w:autoSpaceDN/>
        <w:adjustRightInd/>
        <w:spacing w:line="0" w:lineRule="atLeast"/>
        <w:ind w:left="4044"/>
        <w:rPr>
          <w:rFonts w:cs="Arial"/>
          <w:b/>
          <w:sz w:val="28"/>
          <w:szCs w:val="28"/>
        </w:rPr>
      </w:pPr>
    </w:p>
    <w:p w:rsidR="00C339B4" w:rsidRPr="00886680" w:rsidRDefault="00C339B4" w:rsidP="00C339B4">
      <w:pPr>
        <w:widowControl/>
        <w:autoSpaceDE/>
        <w:autoSpaceDN/>
        <w:adjustRightInd/>
        <w:spacing w:line="0" w:lineRule="atLeast"/>
        <w:ind w:left="4044"/>
        <w:rPr>
          <w:rFonts w:cs="Arial"/>
          <w:b/>
          <w:sz w:val="28"/>
          <w:szCs w:val="28"/>
        </w:rPr>
      </w:pPr>
      <w:r w:rsidRPr="00886680">
        <w:rPr>
          <w:rFonts w:cs="Arial"/>
          <w:b/>
          <w:sz w:val="28"/>
          <w:szCs w:val="28"/>
        </w:rPr>
        <w:t>Д О Г О В О Р</w:t>
      </w:r>
    </w:p>
    <w:p w:rsidR="00C339B4" w:rsidRPr="00886680" w:rsidRDefault="00C339B4" w:rsidP="00C339B4">
      <w:pPr>
        <w:widowControl/>
        <w:autoSpaceDE/>
        <w:autoSpaceDN/>
        <w:adjustRightInd/>
        <w:spacing w:line="117" w:lineRule="exact"/>
        <w:rPr>
          <w:rFonts w:cs="Arial"/>
          <w:sz w:val="28"/>
          <w:szCs w:val="28"/>
        </w:rPr>
      </w:pPr>
    </w:p>
    <w:p w:rsidR="00C339B4" w:rsidRPr="00886680" w:rsidRDefault="00C339B4" w:rsidP="00C339B4">
      <w:pPr>
        <w:widowControl/>
        <w:autoSpaceDE/>
        <w:autoSpaceDN/>
        <w:adjustRightInd/>
        <w:spacing w:line="0" w:lineRule="atLeast"/>
        <w:ind w:left="2160" w:firstLine="720"/>
        <w:rPr>
          <w:rFonts w:cs="Arial"/>
          <w:sz w:val="28"/>
          <w:szCs w:val="28"/>
        </w:rPr>
      </w:pPr>
      <w:r w:rsidRPr="00886680">
        <w:rPr>
          <w:rFonts w:cs="Arial"/>
          <w:sz w:val="28"/>
          <w:szCs w:val="28"/>
        </w:rPr>
        <w:t>№ РД …………../…………………. г.</w:t>
      </w:r>
    </w:p>
    <w:p w:rsidR="00C339B4" w:rsidRPr="00886680" w:rsidRDefault="00C339B4" w:rsidP="00C339B4">
      <w:pPr>
        <w:widowControl/>
        <w:autoSpaceDE/>
        <w:autoSpaceDN/>
        <w:adjustRightInd/>
        <w:spacing w:line="200" w:lineRule="exact"/>
        <w:rPr>
          <w:rFonts w:cs="Arial"/>
          <w:sz w:val="28"/>
          <w:szCs w:val="28"/>
        </w:rPr>
      </w:pPr>
    </w:p>
    <w:p w:rsidR="00C339B4" w:rsidRPr="00886680" w:rsidRDefault="00C339B4" w:rsidP="00C339B4">
      <w:pPr>
        <w:widowControl/>
        <w:autoSpaceDE/>
        <w:autoSpaceDN/>
        <w:adjustRightInd/>
        <w:spacing w:line="359" w:lineRule="exact"/>
        <w:rPr>
          <w:rFonts w:cs="Arial"/>
          <w:sz w:val="28"/>
          <w:szCs w:val="28"/>
        </w:rPr>
      </w:pPr>
    </w:p>
    <w:p w:rsidR="00C339B4" w:rsidRPr="00886680" w:rsidRDefault="00C339B4" w:rsidP="00C339B4">
      <w:pPr>
        <w:widowControl/>
        <w:autoSpaceDE/>
        <w:autoSpaceDN/>
        <w:adjustRightInd/>
        <w:spacing w:line="0" w:lineRule="atLeast"/>
        <w:ind w:left="564"/>
        <w:rPr>
          <w:rFonts w:cs="Arial"/>
          <w:sz w:val="28"/>
          <w:szCs w:val="28"/>
        </w:rPr>
      </w:pPr>
      <w:r w:rsidRPr="00886680">
        <w:rPr>
          <w:rFonts w:cs="Arial"/>
          <w:sz w:val="28"/>
          <w:szCs w:val="28"/>
        </w:rPr>
        <w:t>Днес, ...............2017 г., в гр. София, между:</w:t>
      </w:r>
    </w:p>
    <w:p w:rsidR="00C339B4" w:rsidRPr="00886680" w:rsidRDefault="00C339B4" w:rsidP="00C339B4">
      <w:pPr>
        <w:widowControl/>
        <w:tabs>
          <w:tab w:val="left" w:pos="804"/>
        </w:tabs>
        <w:autoSpaceDE/>
        <w:autoSpaceDN/>
        <w:adjustRightInd/>
        <w:spacing w:line="0" w:lineRule="atLeast"/>
        <w:jc w:val="both"/>
        <w:rPr>
          <w:rFonts w:cs="Arial"/>
          <w:b/>
          <w:sz w:val="28"/>
          <w:szCs w:val="28"/>
        </w:rPr>
      </w:pPr>
      <w:r w:rsidRPr="00886680">
        <w:rPr>
          <w:rFonts w:cs="Arial"/>
          <w:b/>
          <w:sz w:val="28"/>
          <w:szCs w:val="28"/>
        </w:rPr>
        <w:tab/>
        <w:t xml:space="preserve">1. </w:t>
      </w:r>
      <w:r w:rsidRPr="00886680">
        <w:rPr>
          <w:b/>
          <w:sz w:val="28"/>
          <w:szCs w:val="28"/>
        </w:rPr>
        <w:t>УМБАЛ „Света Екатерина” ЕАД</w:t>
      </w:r>
      <w:r w:rsidRPr="00886680">
        <w:rPr>
          <w:rFonts w:cs="Arial"/>
          <w:sz w:val="28"/>
          <w:szCs w:val="28"/>
        </w:rPr>
        <w:t>,</w:t>
      </w:r>
      <w:r w:rsidRPr="00886680">
        <w:rPr>
          <w:rFonts w:cs="Arial"/>
          <w:b/>
          <w:sz w:val="28"/>
          <w:szCs w:val="28"/>
        </w:rPr>
        <w:t xml:space="preserve"> </w:t>
      </w:r>
      <w:r w:rsidRPr="00886680">
        <w:rPr>
          <w:rFonts w:cs="Arial"/>
          <w:sz w:val="28"/>
          <w:szCs w:val="28"/>
        </w:rPr>
        <w:t xml:space="preserve">с адрес: </w:t>
      </w:r>
      <w:r w:rsidRPr="00886680">
        <w:rPr>
          <w:sz w:val="28"/>
          <w:szCs w:val="28"/>
          <w:lang w:val="ru-RU"/>
        </w:rPr>
        <w:t xml:space="preserve">гр. София, 1431, бул. </w:t>
      </w:r>
      <w:r w:rsidRPr="00886680">
        <w:rPr>
          <w:sz w:val="28"/>
          <w:szCs w:val="28"/>
        </w:rPr>
        <w:t>„</w:t>
      </w:r>
      <w:r w:rsidRPr="00886680">
        <w:rPr>
          <w:sz w:val="28"/>
          <w:szCs w:val="28"/>
          <w:lang w:val="ru-RU"/>
        </w:rPr>
        <w:t xml:space="preserve">Пенчо </w:t>
      </w:r>
      <w:proofErr w:type="spellStart"/>
      <w:r w:rsidRPr="00886680">
        <w:rPr>
          <w:sz w:val="28"/>
          <w:szCs w:val="28"/>
          <w:lang w:val="ru-RU"/>
        </w:rPr>
        <w:t>Славейков</w:t>
      </w:r>
      <w:proofErr w:type="spellEnd"/>
      <w:r w:rsidRPr="00886680">
        <w:rPr>
          <w:sz w:val="28"/>
          <w:szCs w:val="28"/>
        </w:rPr>
        <w:t>”</w:t>
      </w:r>
      <w:r w:rsidRPr="00886680">
        <w:rPr>
          <w:sz w:val="28"/>
          <w:szCs w:val="28"/>
          <w:lang w:val="ru-RU"/>
        </w:rPr>
        <w:t xml:space="preserve"> № 52</w:t>
      </w:r>
      <w:proofErr w:type="gramStart"/>
      <w:r w:rsidRPr="00886680">
        <w:rPr>
          <w:sz w:val="28"/>
          <w:szCs w:val="28"/>
          <w:lang w:val="ru-RU"/>
        </w:rPr>
        <w:t xml:space="preserve"> А</w:t>
      </w:r>
      <w:proofErr w:type="gramEnd"/>
      <w:r w:rsidRPr="00886680">
        <w:rPr>
          <w:rFonts w:cs="Arial"/>
          <w:sz w:val="28"/>
          <w:szCs w:val="28"/>
        </w:rPr>
        <w:t xml:space="preserve">, </w:t>
      </w:r>
      <w:r w:rsidRPr="00886680">
        <w:rPr>
          <w:sz w:val="28"/>
          <w:szCs w:val="28"/>
          <w:lang w:val="ru-RU"/>
        </w:rPr>
        <w:t xml:space="preserve">вписано в </w:t>
      </w:r>
      <w:proofErr w:type="spellStart"/>
      <w:r w:rsidRPr="00886680">
        <w:rPr>
          <w:sz w:val="28"/>
          <w:szCs w:val="28"/>
          <w:lang w:val="ru-RU"/>
        </w:rPr>
        <w:t>търговския</w:t>
      </w:r>
      <w:proofErr w:type="spellEnd"/>
      <w:r w:rsidRPr="00886680">
        <w:rPr>
          <w:sz w:val="28"/>
          <w:szCs w:val="28"/>
          <w:lang w:val="ru-RU"/>
        </w:rPr>
        <w:t xml:space="preserve"> </w:t>
      </w:r>
      <w:proofErr w:type="spellStart"/>
      <w:r w:rsidRPr="00886680">
        <w:rPr>
          <w:sz w:val="28"/>
          <w:szCs w:val="28"/>
          <w:lang w:val="ru-RU"/>
        </w:rPr>
        <w:t>регистър</w:t>
      </w:r>
      <w:proofErr w:type="spellEnd"/>
      <w:r w:rsidRPr="00886680">
        <w:rPr>
          <w:sz w:val="28"/>
          <w:szCs w:val="28"/>
          <w:lang w:val="ru-RU"/>
        </w:rPr>
        <w:t xml:space="preserve"> на </w:t>
      </w:r>
      <w:proofErr w:type="spellStart"/>
      <w:r w:rsidRPr="00886680">
        <w:rPr>
          <w:sz w:val="28"/>
          <w:szCs w:val="28"/>
          <w:lang w:val="ru-RU"/>
        </w:rPr>
        <w:t>Агенцията</w:t>
      </w:r>
      <w:proofErr w:type="spellEnd"/>
      <w:r w:rsidRPr="00886680">
        <w:rPr>
          <w:sz w:val="28"/>
          <w:szCs w:val="28"/>
          <w:lang w:val="ru-RU"/>
        </w:rPr>
        <w:t xml:space="preserve"> по </w:t>
      </w:r>
      <w:proofErr w:type="spellStart"/>
      <w:r w:rsidRPr="00886680">
        <w:rPr>
          <w:sz w:val="28"/>
          <w:szCs w:val="28"/>
          <w:lang w:val="ru-RU"/>
        </w:rPr>
        <w:t>вписванията</w:t>
      </w:r>
      <w:proofErr w:type="spellEnd"/>
      <w:r w:rsidRPr="00886680">
        <w:rPr>
          <w:sz w:val="28"/>
          <w:szCs w:val="28"/>
          <w:lang w:val="ru-RU"/>
        </w:rPr>
        <w:t>, ЕИК: 831605845</w:t>
      </w:r>
      <w:r w:rsidRPr="00886680">
        <w:rPr>
          <w:rFonts w:cs="Arial"/>
          <w:sz w:val="28"/>
          <w:szCs w:val="28"/>
        </w:rPr>
        <w:t>, представлявана от</w:t>
      </w:r>
      <w:r w:rsidRPr="00886680">
        <w:rPr>
          <w:sz w:val="28"/>
          <w:szCs w:val="28"/>
          <w:lang w:val="ru-RU"/>
        </w:rPr>
        <w:t xml:space="preserve"> проф. д-р </w:t>
      </w:r>
      <w:proofErr w:type="spellStart"/>
      <w:r w:rsidRPr="00886680">
        <w:rPr>
          <w:sz w:val="28"/>
          <w:szCs w:val="28"/>
          <w:lang w:val="ru-RU"/>
        </w:rPr>
        <w:t>Генчо</w:t>
      </w:r>
      <w:proofErr w:type="spellEnd"/>
      <w:r w:rsidRPr="00886680">
        <w:rPr>
          <w:sz w:val="28"/>
          <w:szCs w:val="28"/>
          <w:lang w:val="ru-RU"/>
        </w:rPr>
        <w:t xml:space="preserve"> Начев, д.м.н. – </w:t>
      </w:r>
      <w:proofErr w:type="spellStart"/>
      <w:r w:rsidRPr="00886680">
        <w:rPr>
          <w:sz w:val="28"/>
          <w:szCs w:val="28"/>
          <w:lang w:val="ru-RU"/>
        </w:rPr>
        <w:t>изпълнителен</w:t>
      </w:r>
      <w:proofErr w:type="spellEnd"/>
      <w:r w:rsidRPr="00886680">
        <w:rPr>
          <w:sz w:val="28"/>
          <w:szCs w:val="28"/>
          <w:lang w:val="ru-RU"/>
        </w:rPr>
        <w:t xml:space="preserve"> директор, </w:t>
      </w:r>
      <w:proofErr w:type="spellStart"/>
      <w:r w:rsidRPr="00886680">
        <w:rPr>
          <w:sz w:val="28"/>
          <w:szCs w:val="28"/>
          <w:lang w:val="ru-RU"/>
        </w:rPr>
        <w:t>наричано</w:t>
      </w:r>
      <w:proofErr w:type="spellEnd"/>
      <w:r w:rsidRPr="00886680">
        <w:rPr>
          <w:sz w:val="28"/>
          <w:szCs w:val="28"/>
          <w:lang w:val="ru-RU"/>
        </w:rPr>
        <w:t xml:space="preserve"> </w:t>
      </w:r>
      <w:proofErr w:type="spellStart"/>
      <w:r w:rsidRPr="00886680">
        <w:rPr>
          <w:sz w:val="28"/>
          <w:szCs w:val="28"/>
          <w:lang w:val="ru-RU"/>
        </w:rPr>
        <w:t>по-нататък</w:t>
      </w:r>
      <w:proofErr w:type="spellEnd"/>
      <w:r w:rsidRPr="00886680">
        <w:rPr>
          <w:sz w:val="28"/>
          <w:szCs w:val="28"/>
          <w:lang w:val="ru-RU"/>
        </w:rPr>
        <w:t xml:space="preserve"> в договора </w:t>
      </w:r>
      <w:r w:rsidRPr="00886680">
        <w:rPr>
          <w:b/>
          <w:sz w:val="28"/>
          <w:szCs w:val="28"/>
        </w:rPr>
        <w:t>„</w:t>
      </w:r>
      <w:r w:rsidRPr="00886680">
        <w:rPr>
          <w:b/>
          <w:sz w:val="28"/>
          <w:szCs w:val="28"/>
          <w:lang w:val="ru-RU"/>
        </w:rPr>
        <w:t>ВЪЗЛОЖИТЕЛ</w:t>
      </w:r>
      <w:r w:rsidRPr="00886680">
        <w:rPr>
          <w:b/>
          <w:sz w:val="28"/>
          <w:szCs w:val="28"/>
        </w:rPr>
        <w:t>”</w:t>
      </w:r>
      <w:r w:rsidRPr="00886680">
        <w:rPr>
          <w:sz w:val="28"/>
          <w:szCs w:val="28"/>
          <w:lang w:val="ru-RU"/>
        </w:rPr>
        <w:t xml:space="preserve">, от </w:t>
      </w:r>
      <w:proofErr w:type="spellStart"/>
      <w:r w:rsidRPr="00886680">
        <w:rPr>
          <w:sz w:val="28"/>
          <w:szCs w:val="28"/>
          <w:lang w:val="ru-RU"/>
        </w:rPr>
        <w:t>една</w:t>
      </w:r>
      <w:proofErr w:type="spellEnd"/>
      <w:r w:rsidRPr="00886680">
        <w:rPr>
          <w:sz w:val="28"/>
          <w:szCs w:val="28"/>
          <w:lang w:val="ru-RU"/>
        </w:rPr>
        <w:t xml:space="preserve"> страна</w:t>
      </w:r>
    </w:p>
    <w:p w:rsidR="00C339B4" w:rsidRPr="00886680" w:rsidRDefault="00C339B4" w:rsidP="00C339B4">
      <w:pPr>
        <w:widowControl/>
        <w:autoSpaceDE/>
        <w:autoSpaceDN/>
        <w:adjustRightInd/>
        <w:spacing w:line="1" w:lineRule="exact"/>
        <w:rPr>
          <w:rFonts w:cs="Arial"/>
          <w:sz w:val="28"/>
          <w:szCs w:val="28"/>
        </w:rPr>
      </w:pPr>
    </w:p>
    <w:p w:rsidR="00C339B4" w:rsidRPr="00886680" w:rsidRDefault="00C339B4" w:rsidP="00C339B4">
      <w:pPr>
        <w:widowControl/>
        <w:autoSpaceDE/>
        <w:autoSpaceDN/>
        <w:adjustRightInd/>
        <w:spacing w:line="0" w:lineRule="atLeast"/>
        <w:ind w:firstLine="720"/>
        <w:jc w:val="both"/>
        <w:rPr>
          <w:rFonts w:cs="Arial"/>
          <w:sz w:val="28"/>
          <w:szCs w:val="28"/>
        </w:rPr>
      </w:pPr>
      <w:r w:rsidRPr="00886680">
        <w:rPr>
          <w:rFonts w:cs="Arial"/>
          <w:sz w:val="28"/>
          <w:szCs w:val="28"/>
        </w:rPr>
        <w:t>и</w:t>
      </w:r>
      <w:r w:rsidRPr="00886680">
        <w:rPr>
          <w:rFonts w:cs="Arial"/>
          <w:b/>
          <w:sz w:val="28"/>
          <w:szCs w:val="28"/>
        </w:rPr>
        <w:t xml:space="preserve">    </w:t>
      </w:r>
    </w:p>
    <w:p w:rsidR="007A4812" w:rsidRPr="007A4812" w:rsidRDefault="00C339B4" w:rsidP="007A4812">
      <w:pPr>
        <w:widowControl/>
        <w:autoSpaceDE/>
        <w:autoSpaceDN/>
        <w:adjustRightInd/>
        <w:ind w:firstLine="720"/>
        <w:jc w:val="both"/>
        <w:rPr>
          <w:sz w:val="28"/>
          <w:szCs w:val="28"/>
          <w:lang w:eastAsia="en-US"/>
        </w:rPr>
      </w:pPr>
      <w:r w:rsidRPr="007A4812">
        <w:rPr>
          <w:rFonts w:cs="Arial"/>
          <w:b/>
          <w:sz w:val="28"/>
          <w:szCs w:val="28"/>
        </w:rPr>
        <w:t xml:space="preserve">2. „……………………………………“ …….., </w:t>
      </w:r>
      <w:r w:rsidRPr="007A4812">
        <w:rPr>
          <w:rFonts w:cs="Arial"/>
          <w:sz w:val="28"/>
          <w:szCs w:val="28"/>
        </w:rPr>
        <w:t xml:space="preserve">със седалище и адрес на управление: гр. …………………, ул. …………………………………. № ……….., ЕИК ……………….., представлявано от </w:t>
      </w:r>
      <w:r w:rsidRPr="007A4812">
        <w:rPr>
          <w:rFonts w:cs="Arial"/>
          <w:b/>
          <w:sz w:val="28"/>
          <w:szCs w:val="28"/>
        </w:rPr>
        <w:t>……………………………………..</w:t>
      </w:r>
      <w:r w:rsidR="00886680" w:rsidRPr="007A4812">
        <w:rPr>
          <w:rFonts w:cs="Arial"/>
          <w:b/>
          <w:sz w:val="28"/>
          <w:szCs w:val="28"/>
        </w:rPr>
        <w:t xml:space="preserve"> - </w:t>
      </w:r>
      <w:r w:rsidRPr="007A4812">
        <w:rPr>
          <w:rFonts w:cs="Arial"/>
          <w:b/>
          <w:sz w:val="28"/>
          <w:szCs w:val="28"/>
        </w:rPr>
        <w:t xml:space="preserve">………..........., </w:t>
      </w:r>
      <w:proofErr w:type="spellStart"/>
      <w:r w:rsidRPr="007A4812">
        <w:rPr>
          <w:rFonts w:cs="Arial"/>
          <w:sz w:val="28"/>
          <w:szCs w:val="28"/>
        </w:rPr>
        <w:t>наричанo</w:t>
      </w:r>
      <w:proofErr w:type="spellEnd"/>
      <w:r w:rsidRPr="007A4812">
        <w:rPr>
          <w:rFonts w:cs="Arial"/>
          <w:sz w:val="28"/>
          <w:szCs w:val="28"/>
        </w:rPr>
        <w:t xml:space="preserve"> по-долу</w:t>
      </w:r>
      <w:r w:rsidRPr="007A4812">
        <w:rPr>
          <w:rFonts w:cs="Arial"/>
          <w:b/>
          <w:sz w:val="28"/>
          <w:szCs w:val="28"/>
        </w:rPr>
        <w:t xml:space="preserve"> ИЗПЪЛНИТЕЛ</w:t>
      </w:r>
      <w:r w:rsidR="000702B4">
        <w:rPr>
          <w:rFonts w:cs="Arial"/>
          <w:b/>
          <w:sz w:val="28"/>
          <w:szCs w:val="28"/>
        </w:rPr>
        <w:t xml:space="preserve"> </w:t>
      </w:r>
      <w:r w:rsidR="000702B4" w:rsidRPr="000702B4">
        <w:rPr>
          <w:rFonts w:cs="Arial"/>
          <w:sz w:val="28"/>
          <w:szCs w:val="28"/>
        </w:rPr>
        <w:t xml:space="preserve">и </w:t>
      </w:r>
      <w:r w:rsidR="000702B4">
        <w:rPr>
          <w:rFonts w:cs="Arial"/>
          <w:b/>
          <w:sz w:val="28"/>
          <w:szCs w:val="28"/>
        </w:rPr>
        <w:t>КООРДИНАТОР</w:t>
      </w:r>
      <w:r w:rsidR="00886680" w:rsidRPr="007A4812">
        <w:rPr>
          <w:rFonts w:cs="Arial"/>
          <w:sz w:val="28"/>
          <w:szCs w:val="28"/>
        </w:rPr>
        <w:t>, от друга страна, на основание чл. 112, ал. 1 от</w:t>
      </w:r>
      <w:r w:rsidRPr="007A4812">
        <w:rPr>
          <w:rFonts w:cs="Arial"/>
          <w:sz w:val="28"/>
          <w:szCs w:val="28"/>
        </w:rPr>
        <w:t xml:space="preserve"> Закона за обществените поръчки /ЗОП/, </w:t>
      </w:r>
      <w:r w:rsidR="00886680" w:rsidRPr="007A4812">
        <w:rPr>
          <w:sz w:val="28"/>
          <w:szCs w:val="28"/>
          <w:lang w:val="en-GB" w:eastAsia="en-US"/>
        </w:rPr>
        <w:t xml:space="preserve">и в </w:t>
      </w:r>
      <w:proofErr w:type="spellStart"/>
      <w:r w:rsidR="00886680" w:rsidRPr="007A4812">
        <w:rPr>
          <w:sz w:val="28"/>
          <w:szCs w:val="28"/>
          <w:lang w:val="en-GB" w:eastAsia="en-US"/>
        </w:rPr>
        <w:t>изпълнение</w:t>
      </w:r>
      <w:proofErr w:type="spellEnd"/>
      <w:r w:rsidR="00886680" w:rsidRPr="007A4812">
        <w:rPr>
          <w:sz w:val="28"/>
          <w:szCs w:val="28"/>
          <w:lang w:val="en-GB" w:eastAsia="en-US"/>
        </w:rPr>
        <w:t xml:space="preserve"> на </w:t>
      </w:r>
      <w:proofErr w:type="spellStart"/>
      <w:r w:rsidR="00886680" w:rsidRPr="007A4812">
        <w:rPr>
          <w:sz w:val="28"/>
          <w:szCs w:val="28"/>
          <w:lang w:val="en-GB" w:eastAsia="en-US"/>
        </w:rPr>
        <w:t>Решение</w:t>
      </w:r>
      <w:proofErr w:type="spellEnd"/>
      <w:r w:rsidR="00886680" w:rsidRPr="007A4812">
        <w:rPr>
          <w:sz w:val="28"/>
          <w:szCs w:val="28"/>
          <w:lang w:val="en-GB" w:eastAsia="en-US"/>
        </w:rPr>
        <w:t xml:space="preserve"> № </w:t>
      </w:r>
      <w:r w:rsidR="00886680" w:rsidRPr="007A4812">
        <w:rPr>
          <w:sz w:val="28"/>
          <w:szCs w:val="28"/>
          <w:lang w:eastAsia="en-US"/>
        </w:rPr>
        <w:t>РД ………………./……………… г.</w:t>
      </w:r>
      <w:r w:rsidR="00886680" w:rsidRPr="007A4812">
        <w:rPr>
          <w:sz w:val="28"/>
          <w:szCs w:val="28"/>
          <w:lang w:val="en-GB" w:eastAsia="en-US"/>
        </w:rPr>
        <w:t xml:space="preserve"> на </w:t>
      </w:r>
      <w:proofErr w:type="spellStart"/>
      <w:r w:rsidR="00886680" w:rsidRPr="007A4812">
        <w:rPr>
          <w:sz w:val="28"/>
          <w:szCs w:val="28"/>
          <w:lang w:val="en-GB" w:eastAsia="en-US"/>
        </w:rPr>
        <w:t>Изпълнителния</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директор</w:t>
      </w:r>
      <w:proofErr w:type="spellEnd"/>
      <w:r w:rsidR="00886680" w:rsidRPr="007A4812">
        <w:rPr>
          <w:sz w:val="28"/>
          <w:szCs w:val="28"/>
          <w:lang w:val="en-GB" w:eastAsia="en-US"/>
        </w:rPr>
        <w:t xml:space="preserve"> на</w:t>
      </w:r>
      <w:r w:rsidR="00886680" w:rsidRPr="007A4812">
        <w:rPr>
          <w:spacing w:val="4"/>
          <w:sz w:val="28"/>
          <w:szCs w:val="28"/>
          <w:lang w:val="ru-RU" w:eastAsia="en-US"/>
        </w:rPr>
        <w:t xml:space="preserve"> </w:t>
      </w:r>
      <w:r w:rsidR="00886680" w:rsidRPr="007A4812">
        <w:rPr>
          <w:spacing w:val="4"/>
          <w:sz w:val="28"/>
          <w:szCs w:val="28"/>
          <w:lang w:eastAsia="en-US"/>
        </w:rPr>
        <w:t>УМБАЛ</w:t>
      </w:r>
      <w:r w:rsidR="00886680" w:rsidRPr="007A4812">
        <w:rPr>
          <w:spacing w:val="4"/>
          <w:sz w:val="28"/>
          <w:szCs w:val="28"/>
          <w:lang w:val="ru-RU" w:eastAsia="en-US"/>
        </w:rPr>
        <w:t xml:space="preserve"> </w:t>
      </w:r>
      <w:r w:rsidR="00886680" w:rsidRPr="007A4812">
        <w:rPr>
          <w:sz w:val="28"/>
          <w:szCs w:val="28"/>
          <w:lang w:eastAsia="en-US"/>
        </w:rPr>
        <w:t>„</w:t>
      </w:r>
      <w:r w:rsidR="00886680" w:rsidRPr="007A4812">
        <w:rPr>
          <w:spacing w:val="4"/>
          <w:sz w:val="28"/>
          <w:szCs w:val="28"/>
          <w:lang w:val="ru-RU" w:eastAsia="en-US"/>
        </w:rPr>
        <w:t>Света Екатерина</w:t>
      </w:r>
      <w:r w:rsidR="00886680" w:rsidRPr="007A4812">
        <w:rPr>
          <w:sz w:val="28"/>
          <w:szCs w:val="28"/>
          <w:lang w:eastAsia="en-US"/>
        </w:rPr>
        <w:t>”</w:t>
      </w:r>
      <w:r w:rsidR="00886680" w:rsidRPr="007A4812">
        <w:rPr>
          <w:spacing w:val="4"/>
          <w:sz w:val="28"/>
          <w:szCs w:val="28"/>
          <w:lang w:val="ru-RU" w:eastAsia="en-US"/>
        </w:rPr>
        <w:t xml:space="preserve"> ЕАД за</w:t>
      </w:r>
      <w:r w:rsidR="00886680" w:rsidRPr="007A4812">
        <w:rPr>
          <w:sz w:val="28"/>
          <w:szCs w:val="28"/>
          <w:lang w:val="ru-RU" w:eastAsia="en-US"/>
        </w:rPr>
        <w:t xml:space="preserve"> </w:t>
      </w:r>
      <w:proofErr w:type="spellStart"/>
      <w:r w:rsidR="00886680" w:rsidRPr="007A4812">
        <w:rPr>
          <w:sz w:val="28"/>
          <w:szCs w:val="28"/>
          <w:lang w:val="en-GB" w:eastAsia="en-US"/>
        </w:rPr>
        <w:t>определяне</w:t>
      </w:r>
      <w:proofErr w:type="spellEnd"/>
      <w:r w:rsidR="00886680" w:rsidRPr="007A4812">
        <w:rPr>
          <w:sz w:val="28"/>
          <w:szCs w:val="28"/>
          <w:lang w:val="en-GB" w:eastAsia="en-US"/>
        </w:rPr>
        <w:t xml:space="preserve"> на </w:t>
      </w:r>
      <w:proofErr w:type="spellStart"/>
      <w:r w:rsidR="00886680" w:rsidRPr="007A4812">
        <w:rPr>
          <w:sz w:val="28"/>
          <w:szCs w:val="28"/>
          <w:lang w:val="en-GB" w:eastAsia="en-US"/>
        </w:rPr>
        <w:t>изпълнител</w:t>
      </w:r>
      <w:proofErr w:type="spellEnd"/>
      <w:r w:rsidR="00886680" w:rsidRPr="007A4812">
        <w:rPr>
          <w:sz w:val="28"/>
          <w:szCs w:val="28"/>
          <w:lang w:val="en-GB" w:eastAsia="en-US"/>
        </w:rPr>
        <w:t xml:space="preserve"> на </w:t>
      </w:r>
      <w:proofErr w:type="spellStart"/>
      <w:r w:rsidR="00886680" w:rsidRPr="007A4812">
        <w:rPr>
          <w:sz w:val="28"/>
          <w:szCs w:val="28"/>
          <w:lang w:val="en-GB" w:eastAsia="en-US"/>
        </w:rPr>
        <w:t>обществена</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поръчка</w:t>
      </w:r>
      <w:proofErr w:type="spellEnd"/>
      <w:r w:rsidR="00886680" w:rsidRPr="007A4812">
        <w:rPr>
          <w:sz w:val="28"/>
          <w:szCs w:val="28"/>
          <w:lang w:val="en-GB" w:eastAsia="en-US"/>
        </w:rPr>
        <w:t xml:space="preserve"> с </w:t>
      </w:r>
      <w:proofErr w:type="spellStart"/>
      <w:r w:rsidR="00886680" w:rsidRPr="007A4812">
        <w:rPr>
          <w:sz w:val="28"/>
          <w:szCs w:val="28"/>
          <w:lang w:val="en-GB" w:eastAsia="en-US"/>
        </w:rPr>
        <w:t>предмет</w:t>
      </w:r>
      <w:proofErr w:type="spellEnd"/>
      <w:r w:rsidR="00886680" w:rsidRPr="007A4812">
        <w:rPr>
          <w:sz w:val="28"/>
          <w:szCs w:val="28"/>
          <w:lang w:eastAsia="en-US"/>
        </w:rPr>
        <w:t>:</w:t>
      </w:r>
      <w:r w:rsidR="00886680" w:rsidRPr="007A4812">
        <w:rPr>
          <w:sz w:val="28"/>
          <w:szCs w:val="28"/>
          <w:lang w:val="ru-RU" w:eastAsia="en-US"/>
        </w:rPr>
        <w:t xml:space="preserve"> </w:t>
      </w:r>
      <w:r w:rsidR="00886680" w:rsidRPr="007A4812">
        <w:rPr>
          <w:b/>
          <w:sz w:val="28"/>
          <w:szCs w:val="28"/>
          <w:lang w:val="ru-RU" w:eastAsia="en-US"/>
        </w:rPr>
        <w:t xml:space="preserve">Доставка на </w:t>
      </w:r>
      <w:proofErr w:type="spellStart"/>
      <w:r w:rsidR="00886680" w:rsidRPr="007A4812">
        <w:rPr>
          <w:b/>
          <w:sz w:val="28"/>
          <w:szCs w:val="28"/>
          <w:lang w:val="ru-RU" w:eastAsia="en-US"/>
        </w:rPr>
        <w:t>нетна</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електрическа</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енергия</w:t>
      </w:r>
      <w:proofErr w:type="spellEnd"/>
      <w:r w:rsidR="00886680" w:rsidRPr="007A4812">
        <w:rPr>
          <w:b/>
          <w:sz w:val="28"/>
          <w:szCs w:val="28"/>
          <w:lang w:val="ru-RU" w:eastAsia="en-US"/>
        </w:rPr>
        <w:t xml:space="preserve"> на </w:t>
      </w:r>
      <w:proofErr w:type="spellStart"/>
      <w:r w:rsidR="00886680" w:rsidRPr="007A4812">
        <w:rPr>
          <w:b/>
          <w:sz w:val="28"/>
          <w:szCs w:val="28"/>
          <w:lang w:val="ru-RU" w:eastAsia="en-US"/>
        </w:rPr>
        <w:t>ниво</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средно</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напрежение</w:t>
      </w:r>
      <w:proofErr w:type="spellEnd"/>
      <w:r w:rsidR="00886680" w:rsidRPr="007A4812">
        <w:rPr>
          <w:b/>
          <w:sz w:val="28"/>
          <w:szCs w:val="28"/>
          <w:lang w:val="ru-RU" w:eastAsia="en-US"/>
        </w:rPr>
        <w:t xml:space="preserve"> и </w:t>
      </w:r>
      <w:proofErr w:type="spellStart"/>
      <w:r w:rsidR="00886680" w:rsidRPr="007A4812">
        <w:rPr>
          <w:b/>
          <w:sz w:val="28"/>
          <w:szCs w:val="28"/>
          <w:lang w:val="ru-RU" w:eastAsia="en-US"/>
        </w:rPr>
        <w:t>избор</w:t>
      </w:r>
      <w:proofErr w:type="spellEnd"/>
      <w:r w:rsidR="00886680" w:rsidRPr="007A4812">
        <w:rPr>
          <w:b/>
          <w:sz w:val="28"/>
          <w:szCs w:val="28"/>
          <w:lang w:val="ru-RU" w:eastAsia="en-US"/>
        </w:rPr>
        <w:t xml:space="preserve"> на координатор на </w:t>
      </w:r>
      <w:proofErr w:type="spellStart"/>
      <w:r w:rsidR="00886680" w:rsidRPr="007A4812">
        <w:rPr>
          <w:b/>
          <w:sz w:val="28"/>
          <w:szCs w:val="28"/>
          <w:lang w:val="ru-RU" w:eastAsia="en-US"/>
        </w:rPr>
        <w:t>балансираща</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група</w:t>
      </w:r>
      <w:proofErr w:type="spellEnd"/>
      <w:r w:rsidR="00886680" w:rsidRPr="007A4812">
        <w:rPr>
          <w:b/>
          <w:sz w:val="28"/>
          <w:szCs w:val="28"/>
          <w:lang w:val="ru-RU" w:eastAsia="en-US"/>
        </w:rPr>
        <w:t xml:space="preserve"> при </w:t>
      </w:r>
      <w:proofErr w:type="spellStart"/>
      <w:r w:rsidR="00886680" w:rsidRPr="007A4812">
        <w:rPr>
          <w:b/>
          <w:sz w:val="28"/>
          <w:szCs w:val="28"/>
          <w:lang w:val="ru-RU" w:eastAsia="en-US"/>
        </w:rPr>
        <w:t>условията</w:t>
      </w:r>
      <w:proofErr w:type="spellEnd"/>
      <w:r w:rsidR="00886680" w:rsidRPr="007A4812">
        <w:rPr>
          <w:b/>
          <w:sz w:val="28"/>
          <w:szCs w:val="28"/>
          <w:lang w:val="ru-RU" w:eastAsia="en-US"/>
        </w:rPr>
        <w:t xml:space="preserve"> на </w:t>
      </w:r>
      <w:proofErr w:type="spellStart"/>
      <w:r w:rsidR="00886680" w:rsidRPr="007A4812">
        <w:rPr>
          <w:b/>
          <w:sz w:val="28"/>
          <w:szCs w:val="28"/>
          <w:lang w:val="ru-RU" w:eastAsia="en-US"/>
        </w:rPr>
        <w:t>либерализиран</w:t>
      </w:r>
      <w:proofErr w:type="spellEnd"/>
      <w:r w:rsidR="00886680" w:rsidRPr="007A4812">
        <w:rPr>
          <w:b/>
          <w:sz w:val="28"/>
          <w:szCs w:val="28"/>
          <w:lang w:val="ru-RU" w:eastAsia="en-US"/>
        </w:rPr>
        <w:t xml:space="preserve"> </w:t>
      </w:r>
      <w:proofErr w:type="spellStart"/>
      <w:r w:rsidR="00886680" w:rsidRPr="007A4812">
        <w:rPr>
          <w:b/>
          <w:sz w:val="28"/>
          <w:szCs w:val="28"/>
          <w:lang w:val="ru-RU" w:eastAsia="en-US"/>
        </w:rPr>
        <w:t>пазар</w:t>
      </w:r>
      <w:proofErr w:type="spellEnd"/>
      <w:r w:rsidR="00886680" w:rsidRPr="007A4812">
        <w:rPr>
          <w:b/>
          <w:sz w:val="28"/>
          <w:szCs w:val="28"/>
          <w:lang w:val="ru-RU" w:eastAsia="en-US"/>
        </w:rPr>
        <w:t xml:space="preserve"> за </w:t>
      </w:r>
      <w:proofErr w:type="spellStart"/>
      <w:r w:rsidR="00886680" w:rsidRPr="007A4812">
        <w:rPr>
          <w:b/>
          <w:sz w:val="28"/>
          <w:szCs w:val="28"/>
          <w:lang w:val="ru-RU" w:eastAsia="en-US"/>
        </w:rPr>
        <w:t>нуждите</w:t>
      </w:r>
      <w:proofErr w:type="spellEnd"/>
      <w:r w:rsidR="00886680" w:rsidRPr="007A4812">
        <w:rPr>
          <w:b/>
          <w:sz w:val="28"/>
          <w:szCs w:val="28"/>
          <w:lang w:val="ru-RU" w:eastAsia="en-US"/>
        </w:rPr>
        <w:t xml:space="preserve"> на УМБАЛ „Света Екатерина</w:t>
      </w:r>
      <w:proofErr w:type="gramStart"/>
      <w:r w:rsidR="00886680" w:rsidRPr="007A4812">
        <w:rPr>
          <w:b/>
          <w:sz w:val="28"/>
          <w:szCs w:val="28"/>
          <w:lang w:val="ru-RU" w:eastAsia="en-US"/>
        </w:rPr>
        <w:t>“ ЕАД</w:t>
      </w:r>
      <w:proofErr w:type="gramEnd"/>
      <w:r w:rsidR="00886680" w:rsidRPr="007A4812">
        <w:rPr>
          <w:bCs/>
          <w:i/>
          <w:sz w:val="28"/>
          <w:szCs w:val="28"/>
          <w:lang w:eastAsia="en-US"/>
        </w:rPr>
        <w:t>,</w:t>
      </w:r>
      <w:r w:rsidR="00886680" w:rsidRPr="007A4812">
        <w:rPr>
          <w:bCs/>
          <w:sz w:val="28"/>
          <w:szCs w:val="28"/>
          <w:lang w:eastAsia="en-US"/>
        </w:rPr>
        <w:t xml:space="preserve"> имайки</w:t>
      </w:r>
      <w:r w:rsidR="00886680" w:rsidRPr="007A4812">
        <w:rPr>
          <w:rFonts w:cs="Arial"/>
          <w:sz w:val="28"/>
          <w:szCs w:val="28"/>
        </w:rPr>
        <w:t xml:space="preserve"> предвид всички предложения от приложената оферта на участника, въз основа на които е определен за изпълнител</w:t>
      </w:r>
      <w:r w:rsidR="00886680" w:rsidRPr="007A4812">
        <w:rPr>
          <w:b/>
          <w:bCs/>
          <w:sz w:val="28"/>
          <w:szCs w:val="28"/>
          <w:lang w:eastAsia="en-US"/>
        </w:rPr>
        <w:t xml:space="preserve"> </w:t>
      </w:r>
      <w:proofErr w:type="spellStart"/>
      <w:r w:rsidR="00886680" w:rsidRPr="007A4812">
        <w:rPr>
          <w:sz w:val="28"/>
          <w:szCs w:val="28"/>
          <w:lang w:val="en-GB" w:eastAsia="en-US"/>
        </w:rPr>
        <w:t>се</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сключи</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настоящият</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договор</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като</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страните</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се</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споразумяха</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за</w:t>
      </w:r>
      <w:proofErr w:type="spellEnd"/>
      <w:r w:rsidR="00886680" w:rsidRPr="007A4812">
        <w:rPr>
          <w:sz w:val="28"/>
          <w:szCs w:val="28"/>
          <w:lang w:val="en-GB" w:eastAsia="en-US"/>
        </w:rPr>
        <w:t xml:space="preserve"> </w:t>
      </w:r>
      <w:proofErr w:type="spellStart"/>
      <w:r w:rsidR="00886680" w:rsidRPr="007A4812">
        <w:rPr>
          <w:sz w:val="28"/>
          <w:szCs w:val="28"/>
          <w:lang w:val="en-GB" w:eastAsia="en-US"/>
        </w:rPr>
        <w:t>следното</w:t>
      </w:r>
      <w:proofErr w:type="spellEnd"/>
      <w:r w:rsidR="00886680" w:rsidRPr="007A4812">
        <w:rPr>
          <w:sz w:val="28"/>
          <w:szCs w:val="28"/>
          <w:lang w:val="en-GB" w:eastAsia="en-US"/>
        </w:rPr>
        <w:t>:</w:t>
      </w:r>
    </w:p>
    <w:p w:rsidR="007A4812" w:rsidRPr="007A4812" w:rsidRDefault="007A4812" w:rsidP="007A4812">
      <w:pPr>
        <w:widowControl/>
        <w:autoSpaceDE/>
        <w:autoSpaceDN/>
        <w:adjustRightInd/>
        <w:ind w:firstLine="720"/>
        <w:jc w:val="both"/>
        <w:rPr>
          <w:sz w:val="28"/>
          <w:szCs w:val="28"/>
          <w:lang w:eastAsia="en-US"/>
        </w:rPr>
      </w:pPr>
    </w:p>
    <w:p w:rsidR="00886680" w:rsidRPr="00E74AC8" w:rsidRDefault="007A4812" w:rsidP="00E74AC8">
      <w:pPr>
        <w:pStyle w:val="ListParagraph"/>
        <w:widowControl/>
        <w:autoSpaceDE/>
        <w:autoSpaceDN/>
        <w:adjustRightInd/>
        <w:ind w:left="2160" w:firstLine="720"/>
        <w:rPr>
          <w:b/>
          <w:lang w:eastAsia="en-US"/>
        </w:rPr>
      </w:pPr>
      <w:r w:rsidRPr="00E74AC8">
        <w:rPr>
          <w:b/>
          <w:lang w:val="en-US" w:eastAsia="en-US"/>
        </w:rPr>
        <w:t xml:space="preserve">I. </w:t>
      </w:r>
      <w:r w:rsidRPr="00E74AC8">
        <w:rPr>
          <w:b/>
          <w:lang w:eastAsia="en-US"/>
        </w:rPr>
        <w:t>ОСНОВНИ ПОЛОЖЕНИЯ</w:t>
      </w:r>
      <w:r w:rsidRPr="00E74AC8">
        <w:rPr>
          <w:lang w:eastAsia="en-US"/>
        </w:rPr>
        <w:t>:</w:t>
      </w:r>
    </w:p>
    <w:p w:rsidR="007A4812" w:rsidRPr="007A4812" w:rsidRDefault="007A4812" w:rsidP="007A4812">
      <w:pPr>
        <w:pStyle w:val="ListParagraph"/>
        <w:widowControl/>
        <w:autoSpaceDE/>
        <w:autoSpaceDN/>
        <w:adjustRightInd/>
        <w:ind w:left="0"/>
        <w:jc w:val="both"/>
        <w:rPr>
          <w:rFonts w:cs="Arial"/>
          <w:sz w:val="28"/>
          <w:szCs w:val="28"/>
        </w:rPr>
      </w:pPr>
    </w:p>
    <w:p w:rsidR="000702B4" w:rsidRPr="000702B4" w:rsidRDefault="000702B4" w:rsidP="000702B4">
      <w:pPr>
        <w:spacing w:line="269" w:lineRule="exact"/>
        <w:ind w:right="540" w:firstLine="380"/>
        <w:jc w:val="both"/>
        <w:rPr>
          <w:sz w:val="28"/>
          <w:szCs w:val="28"/>
        </w:rPr>
      </w:pPr>
      <w:r w:rsidRPr="000702B4">
        <w:rPr>
          <w:sz w:val="28"/>
          <w:szCs w:val="28"/>
        </w:rPr>
        <w:t>За целите на настоящия документ посочените по-долу термини и съкращения, използвани в договора, ще имат следното значение:</w:t>
      </w:r>
    </w:p>
    <w:p w:rsidR="000702B4" w:rsidRPr="000702B4" w:rsidRDefault="000702B4" w:rsidP="00C93326">
      <w:pPr>
        <w:numPr>
          <w:ilvl w:val="0"/>
          <w:numId w:val="43"/>
        </w:numPr>
        <w:tabs>
          <w:tab w:val="left" w:pos="370"/>
        </w:tabs>
        <w:autoSpaceDE/>
        <w:autoSpaceDN/>
        <w:adjustRightInd/>
        <w:spacing w:line="269" w:lineRule="exact"/>
        <w:ind w:left="380" w:right="540" w:hanging="380"/>
        <w:jc w:val="both"/>
        <w:rPr>
          <w:sz w:val="28"/>
          <w:szCs w:val="28"/>
        </w:rPr>
      </w:pPr>
      <w:r w:rsidRPr="000702B4">
        <w:rPr>
          <w:rStyle w:val="Bodytext2Bold"/>
          <w:sz w:val="28"/>
          <w:szCs w:val="28"/>
        </w:rPr>
        <w:t xml:space="preserve">„Активна електрическа енергия” </w:t>
      </w:r>
      <w:r w:rsidRPr="000702B4">
        <w:rPr>
          <w:sz w:val="28"/>
          <w:szCs w:val="28"/>
        </w:rPr>
        <w:t>-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w:t>
      </w:r>
      <w:proofErr w:type="spellStart"/>
      <w:r w:rsidRPr="000702B4">
        <w:rPr>
          <w:sz w:val="28"/>
          <w:szCs w:val="28"/>
        </w:rPr>
        <w:t>мегаватчас</w:t>
      </w:r>
      <w:proofErr w:type="spellEnd"/>
      <w:r w:rsidRPr="000702B4">
        <w:rPr>
          <w:sz w:val="28"/>
          <w:szCs w:val="28"/>
        </w:rPr>
        <w:t xml:space="preserve">“ </w:t>
      </w:r>
      <w:r w:rsidRPr="000702B4">
        <w:rPr>
          <w:sz w:val="28"/>
          <w:szCs w:val="28"/>
          <w:lang w:val="en-US" w:eastAsia="en-US" w:bidi="en-US"/>
        </w:rPr>
        <w:t xml:space="preserve">(MWh) </w:t>
      </w:r>
      <w:r w:rsidRPr="000702B4">
        <w:rPr>
          <w:sz w:val="28"/>
          <w:szCs w:val="28"/>
        </w:rPr>
        <w:t>или производни единици;</w:t>
      </w:r>
    </w:p>
    <w:p w:rsidR="000702B4" w:rsidRPr="000702B4" w:rsidRDefault="000702B4" w:rsidP="00C93326">
      <w:pPr>
        <w:numPr>
          <w:ilvl w:val="0"/>
          <w:numId w:val="43"/>
        </w:numPr>
        <w:tabs>
          <w:tab w:val="left" w:pos="370"/>
        </w:tabs>
        <w:autoSpaceDE/>
        <w:autoSpaceDN/>
        <w:adjustRightInd/>
        <w:spacing w:line="269" w:lineRule="exact"/>
        <w:ind w:left="380" w:right="540" w:hanging="380"/>
        <w:jc w:val="both"/>
        <w:rPr>
          <w:sz w:val="28"/>
          <w:szCs w:val="28"/>
        </w:rPr>
      </w:pPr>
      <w:r w:rsidRPr="000702B4">
        <w:rPr>
          <w:rStyle w:val="Bodytext2Bold"/>
          <w:sz w:val="28"/>
          <w:szCs w:val="28"/>
        </w:rPr>
        <w:t xml:space="preserve">„Гаранционно обезпечение” </w:t>
      </w:r>
      <w:r w:rsidRPr="000702B4">
        <w:rPr>
          <w:sz w:val="28"/>
          <w:szCs w:val="28"/>
        </w:rPr>
        <w:t>- безусловна и неотменяема банкова гаранция или паричен депозит;</w:t>
      </w:r>
    </w:p>
    <w:p w:rsidR="000702B4" w:rsidRPr="000702B4"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sidRPr="000702B4">
        <w:rPr>
          <w:rStyle w:val="Bodytext2Bold"/>
          <w:sz w:val="28"/>
          <w:szCs w:val="28"/>
        </w:rPr>
        <w:lastRenderedPageBreak/>
        <w:t xml:space="preserve">„График </w:t>
      </w:r>
      <w:r w:rsidRPr="000702B4">
        <w:rPr>
          <w:rStyle w:val="Bodytext20"/>
          <w:b/>
          <w:sz w:val="28"/>
          <w:szCs w:val="28"/>
          <w:u w:val="none"/>
        </w:rPr>
        <w:t xml:space="preserve">за </w:t>
      </w:r>
      <w:r w:rsidRPr="000702B4">
        <w:rPr>
          <w:rStyle w:val="Bodytext2Bold"/>
          <w:sz w:val="28"/>
          <w:szCs w:val="28"/>
        </w:rPr>
        <w:t xml:space="preserve">доставка” </w:t>
      </w:r>
      <w:r w:rsidRPr="000702B4">
        <w:rPr>
          <w:sz w:val="28"/>
          <w:szCs w:val="28"/>
        </w:rPr>
        <w:t>-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0702B4" w:rsidRPr="000702B4"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0702B4">
        <w:rPr>
          <w:rStyle w:val="Bodytext2Bold"/>
          <w:sz w:val="28"/>
          <w:szCs w:val="28"/>
        </w:rPr>
        <w:t xml:space="preserve">„Договор" </w:t>
      </w:r>
      <w:r w:rsidRPr="000702B4">
        <w:rPr>
          <w:sz w:val="28"/>
          <w:szCs w:val="28"/>
        </w:rPr>
        <w:t>- настоящият договор и приложенията към него;</w:t>
      </w:r>
    </w:p>
    <w:p w:rsidR="000702B4" w:rsidRPr="000702B4"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Pr>
          <w:rStyle w:val="Bodytext2Bold"/>
          <w:sz w:val="28"/>
          <w:szCs w:val="28"/>
        </w:rPr>
        <w:t xml:space="preserve">„Договорени </w:t>
      </w:r>
      <w:r w:rsidRPr="000702B4">
        <w:rPr>
          <w:rStyle w:val="Bodytext2Bold"/>
          <w:sz w:val="28"/>
          <w:szCs w:val="28"/>
        </w:rPr>
        <w:t xml:space="preserve">количества" </w:t>
      </w:r>
      <w:r w:rsidRPr="000702B4">
        <w:rPr>
          <w:sz w:val="28"/>
          <w:szCs w:val="28"/>
        </w:rPr>
        <w:t xml:space="preserve">- сбор от всички количества нетна активна електрическа енергия за договорния период в </w:t>
      </w:r>
      <w:proofErr w:type="spellStart"/>
      <w:r w:rsidRPr="000702B4">
        <w:rPr>
          <w:sz w:val="28"/>
          <w:szCs w:val="28"/>
        </w:rPr>
        <w:t>мегаватчаса</w:t>
      </w:r>
      <w:proofErr w:type="spellEnd"/>
      <w:r w:rsidRPr="000702B4">
        <w:rPr>
          <w:sz w:val="28"/>
          <w:szCs w:val="28"/>
        </w:rPr>
        <w:t xml:space="preserve"> </w:t>
      </w:r>
      <w:r w:rsidRPr="000702B4">
        <w:rPr>
          <w:sz w:val="28"/>
          <w:szCs w:val="28"/>
          <w:lang w:val="en-US" w:eastAsia="en-US" w:bidi="en-US"/>
        </w:rPr>
        <w:t>/MWh/;</w:t>
      </w:r>
    </w:p>
    <w:p w:rsidR="000702B4" w:rsidRPr="000702B4"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0702B4">
        <w:rPr>
          <w:rStyle w:val="Bodytext2Bold"/>
          <w:sz w:val="28"/>
          <w:szCs w:val="28"/>
        </w:rPr>
        <w:t xml:space="preserve">ДКЕВР </w:t>
      </w:r>
      <w:r w:rsidRPr="000702B4">
        <w:rPr>
          <w:sz w:val="28"/>
          <w:szCs w:val="28"/>
        </w:rPr>
        <w:t>- Държавна комисия за енергийно и водно регулиране;</w:t>
      </w:r>
    </w:p>
    <w:p w:rsidR="000702B4" w:rsidRPr="000702B4"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sidRPr="000702B4">
        <w:rPr>
          <w:rStyle w:val="Bodytext2Bold"/>
          <w:sz w:val="28"/>
          <w:szCs w:val="28"/>
        </w:rPr>
        <w:t xml:space="preserve">„Място </w:t>
      </w:r>
      <w:r w:rsidRPr="000702B4">
        <w:rPr>
          <w:rStyle w:val="Bodytext20"/>
          <w:b/>
          <w:sz w:val="28"/>
          <w:szCs w:val="28"/>
          <w:u w:val="none"/>
        </w:rPr>
        <w:t>на доставка”</w:t>
      </w:r>
      <w:r w:rsidRPr="000702B4">
        <w:rPr>
          <w:sz w:val="28"/>
          <w:szCs w:val="28"/>
        </w:rPr>
        <w:t xml:space="preserve"> - всяко гранично присъединение на ел. те</w:t>
      </w:r>
      <w:r>
        <w:rPr>
          <w:sz w:val="28"/>
          <w:szCs w:val="28"/>
        </w:rPr>
        <w:t xml:space="preserve">хническите </w:t>
      </w:r>
      <w:r w:rsidRPr="000702B4">
        <w:rPr>
          <w:sz w:val="28"/>
          <w:szCs w:val="28"/>
        </w:rPr>
        <w:t xml:space="preserve">съоръжения на Възложителя към </w:t>
      </w:r>
      <w:proofErr w:type="spellStart"/>
      <w:r w:rsidRPr="000702B4">
        <w:rPr>
          <w:sz w:val="28"/>
          <w:szCs w:val="28"/>
        </w:rPr>
        <w:t>електропр</w:t>
      </w:r>
      <w:r w:rsidR="00B14E56">
        <w:rPr>
          <w:sz w:val="28"/>
          <w:szCs w:val="28"/>
        </w:rPr>
        <w:t>е</w:t>
      </w:r>
      <w:r w:rsidRPr="000702B4">
        <w:rPr>
          <w:sz w:val="28"/>
          <w:szCs w:val="28"/>
        </w:rPr>
        <w:t>носната</w:t>
      </w:r>
      <w:proofErr w:type="spellEnd"/>
      <w:r w:rsidRPr="000702B4">
        <w:rPr>
          <w:sz w:val="28"/>
          <w:szCs w:val="28"/>
        </w:rPr>
        <w:t>/електроразпределителната система;</w:t>
      </w:r>
    </w:p>
    <w:p w:rsidR="000702B4" w:rsidRPr="00C93326" w:rsidRDefault="000702B4" w:rsidP="00C93326">
      <w:pPr>
        <w:numPr>
          <w:ilvl w:val="0"/>
          <w:numId w:val="43"/>
        </w:numPr>
        <w:tabs>
          <w:tab w:val="left" w:pos="342"/>
        </w:tabs>
        <w:autoSpaceDE/>
        <w:autoSpaceDN/>
        <w:adjustRightInd/>
        <w:spacing w:line="264" w:lineRule="exact"/>
        <w:ind w:left="420" w:right="180" w:hanging="420"/>
        <w:jc w:val="both"/>
        <w:rPr>
          <w:sz w:val="28"/>
          <w:szCs w:val="28"/>
        </w:rPr>
      </w:pPr>
      <w:r w:rsidRPr="00C93326">
        <w:rPr>
          <w:rStyle w:val="Bodytext2Bold"/>
          <w:sz w:val="28"/>
          <w:szCs w:val="28"/>
        </w:rPr>
        <w:t xml:space="preserve">„Лихва </w:t>
      </w:r>
      <w:r w:rsidRPr="00C93326">
        <w:rPr>
          <w:rStyle w:val="Bodytext20"/>
          <w:b/>
          <w:sz w:val="28"/>
          <w:szCs w:val="28"/>
          <w:u w:val="none"/>
        </w:rPr>
        <w:t>за забава”</w:t>
      </w:r>
      <w:r w:rsidRPr="00C93326">
        <w:rPr>
          <w:sz w:val="28"/>
          <w:szCs w:val="28"/>
        </w:rPr>
        <w:t xml:space="preserve"> съгласно Постановление № 100/29.05.2012 г. на МС за просрочени задължения в левове - Основният лихвен процент на БНБ в сила от 1 януари, съответно 1 юли, на текущата година, плюс 10 (десет) процента;</w:t>
      </w:r>
    </w:p>
    <w:p w:rsidR="000702B4" w:rsidRPr="00C93326" w:rsidRDefault="000702B4" w:rsidP="00C93326">
      <w:pPr>
        <w:numPr>
          <w:ilvl w:val="0"/>
          <w:numId w:val="43"/>
        </w:numPr>
        <w:tabs>
          <w:tab w:val="left" w:pos="342"/>
        </w:tabs>
        <w:autoSpaceDE/>
        <w:autoSpaceDN/>
        <w:adjustRightInd/>
        <w:spacing w:line="264" w:lineRule="exact"/>
        <w:ind w:left="420" w:right="180" w:hanging="420"/>
        <w:jc w:val="both"/>
        <w:rPr>
          <w:sz w:val="28"/>
          <w:szCs w:val="28"/>
        </w:rPr>
      </w:pPr>
      <w:r w:rsidRPr="00C93326">
        <w:rPr>
          <w:rStyle w:val="Bodytext2Bold"/>
          <w:sz w:val="28"/>
          <w:szCs w:val="28"/>
        </w:rPr>
        <w:t xml:space="preserve">„Пряк член“ на балансираща </w:t>
      </w:r>
      <w:r w:rsidR="00C93326" w:rsidRPr="00C93326">
        <w:rPr>
          <w:rStyle w:val="Bodytext20"/>
          <w:b/>
          <w:sz w:val="28"/>
          <w:szCs w:val="28"/>
          <w:u w:val="none"/>
        </w:rPr>
        <w:t>група</w:t>
      </w:r>
      <w:r w:rsidRPr="00C93326">
        <w:rPr>
          <w:sz w:val="28"/>
          <w:szCs w:val="28"/>
        </w:rPr>
        <w:t xml:space="preserve"> - обект па потребител, за който може да бъде сключен договор с повече от един доставчик, но отговорността за балансиране е прехвърлена само на един от тях;</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„Непряк </w:t>
      </w:r>
      <w:r w:rsidRPr="00B14E56">
        <w:rPr>
          <w:rStyle w:val="Bodytext20"/>
          <w:b/>
          <w:sz w:val="28"/>
          <w:szCs w:val="28"/>
          <w:u w:val="none"/>
        </w:rPr>
        <w:t>член“</w:t>
      </w:r>
      <w:r w:rsidRPr="00B14E56">
        <w:rPr>
          <w:rStyle w:val="Bodytext20"/>
          <w:sz w:val="28"/>
          <w:szCs w:val="28"/>
          <w:u w:val="none"/>
        </w:rPr>
        <w:t xml:space="preserve"> </w:t>
      </w:r>
      <w:r w:rsidRPr="00B14E56">
        <w:rPr>
          <w:rStyle w:val="Bodytext2Bold"/>
          <w:sz w:val="28"/>
          <w:szCs w:val="28"/>
        </w:rPr>
        <w:t xml:space="preserve">на балансираща група“ </w:t>
      </w:r>
      <w:r w:rsidRPr="00B14E56">
        <w:rPr>
          <w:sz w:val="28"/>
          <w:szCs w:val="28"/>
        </w:rPr>
        <w:t>-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НПО </w:t>
      </w:r>
      <w:r w:rsidRPr="00B14E56">
        <w:rPr>
          <w:sz w:val="28"/>
          <w:szCs w:val="28"/>
        </w:rPr>
        <w:t>- Независим преносен оператор;</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„Отчетен </w:t>
      </w:r>
      <w:r w:rsidRPr="00B14E56">
        <w:rPr>
          <w:rStyle w:val="Bodytext20"/>
          <w:b/>
          <w:sz w:val="28"/>
          <w:szCs w:val="28"/>
          <w:u w:val="none"/>
        </w:rPr>
        <w:t>период”</w:t>
      </w:r>
      <w:r w:rsidRPr="00B14E56">
        <w:rPr>
          <w:sz w:val="28"/>
          <w:szCs w:val="28"/>
        </w:rPr>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„Основателна причина за прекратяване" </w:t>
      </w:r>
      <w:r w:rsidRPr="00B14E56">
        <w:rPr>
          <w:sz w:val="28"/>
          <w:szCs w:val="28"/>
        </w:rPr>
        <w:t>когато прекратяването на договора се извършва едностранно от страната на едно от основанията в чл. 36, ал. 3 от настоящия Договор;</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„Пазар на балансираща енергия" </w:t>
      </w:r>
      <w:r w:rsidRPr="00B14E56">
        <w:rPr>
          <w:sz w:val="28"/>
          <w:szCs w:val="28"/>
        </w:rPr>
        <w:t>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50"/>
          <w:bCs w:val="0"/>
          <w:sz w:val="28"/>
          <w:szCs w:val="28"/>
          <w:u w:val="none"/>
        </w:rPr>
        <w:t xml:space="preserve">„Период </w:t>
      </w:r>
      <w:r w:rsidRPr="00B14E56">
        <w:rPr>
          <w:rStyle w:val="Bodytext5NotBold"/>
          <w:sz w:val="28"/>
          <w:szCs w:val="28"/>
        </w:rPr>
        <w:t xml:space="preserve">на </w:t>
      </w:r>
      <w:proofErr w:type="spellStart"/>
      <w:r w:rsidRPr="00B14E56">
        <w:rPr>
          <w:rStyle w:val="Bodytext50"/>
          <w:bCs w:val="0"/>
          <w:sz w:val="28"/>
          <w:szCs w:val="28"/>
          <w:u w:val="none"/>
        </w:rPr>
        <w:t>сетълмеит</w:t>
      </w:r>
      <w:proofErr w:type="spellEnd"/>
      <w:r w:rsidRPr="00B14E56">
        <w:rPr>
          <w:rStyle w:val="Bodytext50"/>
          <w:bCs w:val="0"/>
          <w:sz w:val="28"/>
          <w:szCs w:val="28"/>
          <w:u w:val="none"/>
        </w:rPr>
        <w:t>”</w:t>
      </w:r>
      <w:r w:rsidRPr="00B14E56">
        <w:rPr>
          <w:sz w:val="28"/>
          <w:szCs w:val="28"/>
        </w:rPr>
        <w:t xml:space="preserve"> </w:t>
      </w:r>
      <w:r w:rsidRPr="00B14E56">
        <w:rPr>
          <w:rStyle w:val="Bodytext5NotBold"/>
          <w:b w:val="0"/>
          <w:sz w:val="28"/>
          <w:szCs w:val="28"/>
        </w:rPr>
        <w:t>— 1 час;</w:t>
      </w:r>
    </w:p>
    <w:p w:rsidR="000702B4" w:rsidRPr="00B14E56" w:rsidRDefault="00B14E56"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„П</w:t>
      </w:r>
      <w:r w:rsidR="000702B4" w:rsidRPr="00B14E56">
        <w:rPr>
          <w:rStyle w:val="Bodytext2Bold"/>
          <w:sz w:val="28"/>
          <w:szCs w:val="28"/>
        </w:rPr>
        <w:t xml:space="preserve">равила </w:t>
      </w:r>
      <w:r w:rsidRPr="00B14E56">
        <w:rPr>
          <w:rStyle w:val="Bodytext20"/>
          <w:b/>
          <w:sz w:val="28"/>
          <w:szCs w:val="28"/>
          <w:u w:val="none"/>
        </w:rPr>
        <w:t>за</w:t>
      </w:r>
      <w:r w:rsidR="000702B4" w:rsidRPr="00B14E56">
        <w:rPr>
          <w:rStyle w:val="Bodytext20"/>
          <w:sz w:val="28"/>
          <w:szCs w:val="28"/>
          <w:u w:val="none"/>
        </w:rPr>
        <w:t xml:space="preserve"> </w:t>
      </w:r>
      <w:r w:rsidR="000702B4" w:rsidRPr="00B14E56">
        <w:rPr>
          <w:rStyle w:val="Bodytext2Bold"/>
          <w:sz w:val="28"/>
          <w:szCs w:val="28"/>
        </w:rPr>
        <w:t xml:space="preserve">измерване” </w:t>
      </w:r>
      <w:r w:rsidR="000702B4" w:rsidRPr="00B14E56">
        <w:rPr>
          <w:sz w:val="28"/>
          <w:szCs w:val="28"/>
        </w:rPr>
        <w:t>- Правилата за измерване на количеството електрическа енергия, приети от ДКЕВР на основание чл. 83, ал. 1, т. 6 от Закона за енергетиката.</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„Правила за търговия” </w:t>
      </w:r>
      <w:r w:rsidRPr="00B14E56">
        <w:rPr>
          <w:rStyle w:val="Bodytext20"/>
          <w:sz w:val="28"/>
          <w:szCs w:val="28"/>
        </w:rPr>
        <w:t xml:space="preserve">/ </w:t>
      </w:r>
      <w:r w:rsidRPr="00B14E56">
        <w:rPr>
          <w:rStyle w:val="Bodytext2Bold"/>
          <w:sz w:val="28"/>
          <w:szCs w:val="28"/>
        </w:rPr>
        <w:t xml:space="preserve">ПТЕЕ </w:t>
      </w:r>
      <w:r w:rsidRPr="00B14E56">
        <w:rPr>
          <w:sz w:val="28"/>
          <w:szCs w:val="28"/>
        </w:rPr>
        <w:t>Правила за търговия с електрическа енергия, приети от ДКЕВР на основание чл. 91, ал.</w:t>
      </w:r>
      <w:r w:rsidR="00B14E56" w:rsidRPr="00B14E56">
        <w:rPr>
          <w:sz w:val="28"/>
          <w:szCs w:val="28"/>
        </w:rPr>
        <w:t xml:space="preserve"> </w:t>
      </w:r>
      <w:r w:rsidRPr="00B14E56">
        <w:rPr>
          <w:sz w:val="28"/>
          <w:szCs w:val="28"/>
        </w:rPr>
        <w:t>2 от Закона за енергетиката;</w:t>
      </w:r>
    </w:p>
    <w:p w:rsidR="000702B4" w:rsidRPr="00B14E56" w:rsidRDefault="000702B4" w:rsidP="00C93326">
      <w:pPr>
        <w:numPr>
          <w:ilvl w:val="0"/>
          <w:numId w:val="43"/>
        </w:numPr>
        <w:tabs>
          <w:tab w:val="left" w:pos="342"/>
        </w:tabs>
        <w:autoSpaceDE/>
        <w:autoSpaceDN/>
        <w:adjustRightInd/>
        <w:spacing w:line="264" w:lineRule="exact"/>
        <w:ind w:left="420" w:hanging="420"/>
        <w:jc w:val="both"/>
        <w:rPr>
          <w:sz w:val="28"/>
          <w:szCs w:val="28"/>
        </w:rPr>
      </w:pPr>
      <w:r w:rsidRPr="00B14E56">
        <w:rPr>
          <w:rStyle w:val="Bodytext2Bold"/>
          <w:sz w:val="28"/>
          <w:szCs w:val="28"/>
        </w:rPr>
        <w:t xml:space="preserve">„Работен </w:t>
      </w:r>
      <w:r w:rsidR="00B14E56" w:rsidRPr="00B14E56">
        <w:rPr>
          <w:rStyle w:val="Bodytext20"/>
          <w:b/>
          <w:sz w:val="28"/>
          <w:szCs w:val="28"/>
          <w:u w:val="none"/>
        </w:rPr>
        <w:t>д</w:t>
      </w:r>
      <w:r w:rsidRPr="00B14E56">
        <w:rPr>
          <w:rStyle w:val="Bodytext20"/>
          <w:b/>
          <w:sz w:val="28"/>
          <w:szCs w:val="28"/>
          <w:u w:val="none"/>
        </w:rPr>
        <w:t>ен"</w:t>
      </w:r>
      <w:r w:rsidRPr="00B14E56">
        <w:rPr>
          <w:sz w:val="28"/>
          <w:szCs w:val="28"/>
        </w:rPr>
        <w:t xml:space="preserve"> </w:t>
      </w:r>
      <w:proofErr w:type="spellStart"/>
      <w:r w:rsidRPr="00B14E56">
        <w:rPr>
          <w:sz w:val="28"/>
          <w:szCs w:val="28"/>
        </w:rPr>
        <w:t>ден</w:t>
      </w:r>
      <w:proofErr w:type="spellEnd"/>
      <w:r w:rsidRPr="00B14E56">
        <w:rPr>
          <w:sz w:val="28"/>
          <w:szCs w:val="28"/>
        </w:rPr>
        <w:t>, друг освен събота и неделя, и официални празници;</w:t>
      </w:r>
    </w:p>
    <w:p w:rsidR="000702B4" w:rsidRPr="00B14E56"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sidRPr="00B14E56">
        <w:rPr>
          <w:rStyle w:val="Bodytext2Bold"/>
          <w:sz w:val="28"/>
          <w:szCs w:val="28"/>
        </w:rPr>
        <w:t xml:space="preserve">„Непреодолима сила” </w:t>
      </w:r>
      <w:r w:rsidRPr="00B14E56">
        <w:rPr>
          <w:sz w:val="28"/>
          <w:szCs w:val="28"/>
        </w:rPr>
        <w:t>-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w:t>
      </w:r>
      <w:r w:rsidR="00B14E56" w:rsidRPr="00B14E56">
        <w:rPr>
          <w:sz w:val="28"/>
          <w:szCs w:val="28"/>
        </w:rPr>
        <w:t>лни или нормативни актове и др.</w:t>
      </w:r>
      <w:r w:rsidRPr="00B14E56">
        <w:rPr>
          <w:sz w:val="28"/>
          <w:szCs w:val="28"/>
        </w:rPr>
        <w:t xml:space="preserve"> док</w:t>
      </w:r>
      <w:r w:rsidR="00B14E56" w:rsidRPr="00B14E56">
        <w:rPr>
          <w:sz w:val="28"/>
          <w:szCs w:val="28"/>
        </w:rPr>
        <w:t>олкото тези събития възпрепятст</w:t>
      </w:r>
      <w:r w:rsidRPr="00B14E56">
        <w:rPr>
          <w:sz w:val="28"/>
          <w:szCs w:val="28"/>
        </w:rPr>
        <w:t>ват изпълнение на задълженията по настоящия Договор;</w:t>
      </w:r>
    </w:p>
    <w:p w:rsidR="000702B4" w:rsidRPr="00B14E56"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sidRPr="00B14E56">
        <w:rPr>
          <w:rStyle w:val="Bodytext2Bold"/>
          <w:sz w:val="28"/>
          <w:szCs w:val="28"/>
        </w:rPr>
        <w:t>„Обществен дос</w:t>
      </w:r>
      <w:r w:rsidR="00B14E56" w:rsidRPr="00B14E56">
        <w:rPr>
          <w:rStyle w:val="Bodytext2Bold"/>
          <w:sz w:val="28"/>
          <w:szCs w:val="28"/>
        </w:rPr>
        <w:t xml:space="preserve">тавчик на електрическа енергия” </w:t>
      </w:r>
      <w:r w:rsidRPr="00B14E56">
        <w:rPr>
          <w:sz w:val="28"/>
          <w:szCs w:val="28"/>
        </w:rPr>
        <w:t>- търговец, койт</w:t>
      </w:r>
      <w:r w:rsidR="00B14E56" w:rsidRPr="00B14E56">
        <w:rPr>
          <w:sz w:val="28"/>
          <w:szCs w:val="28"/>
        </w:rPr>
        <w:t>о осигурява снабдяването с елект</w:t>
      </w:r>
      <w:r w:rsidRPr="00B14E56">
        <w:rPr>
          <w:sz w:val="28"/>
          <w:szCs w:val="28"/>
        </w:rPr>
        <w:t>рическа енергия на обществените снабдители и на потребители, присъединени към преносната мрежа;</w:t>
      </w:r>
    </w:p>
    <w:p w:rsidR="000702B4" w:rsidRPr="00B14E56" w:rsidRDefault="000702B4" w:rsidP="00C93326">
      <w:pPr>
        <w:numPr>
          <w:ilvl w:val="0"/>
          <w:numId w:val="43"/>
        </w:numPr>
        <w:tabs>
          <w:tab w:val="left" w:pos="342"/>
        </w:tabs>
        <w:autoSpaceDE/>
        <w:autoSpaceDN/>
        <w:adjustRightInd/>
        <w:spacing w:line="264" w:lineRule="exact"/>
        <w:ind w:left="420" w:right="580" w:hanging="420"/>
        <w:jc w:val="both"/>
        <w:rPr>
          <w:sz w:val="28"/>
          <w:szCs w:val="28"/>
        </w:rPr>
      </w:pPr>
      <w:r w:rsidRPr="00B14E56">
        <w:rPr>
          <w:rStyle w:val="Bodytext2Bold"/>
          <w:sz w:val="28"/>
          <w:szCs w:val="28"/>
        </w:rPr>
        <w:lastRenderedPageBreak/>
        <w:t xml:space="preserve">„Електроенергиен системен оператор" </w:t>
      </w:r>
      <w:r w:rsidR="00B14E56" w:rsidRPr="00B14E56">
        <w:rPr>
          <w:rStyle w:val="Bodytext20"/>
          <w:sz w:val="28"/>
          <w:szCs w:val="28"/>
          <w:u w:val="none"/>
        </w:rPr>
        <w:t>/Е</w:t>
      </w:r>
      <w:r w:rsidRPr="00B14E56">
        <w:rPr>
          <w:rStyle w:val="Bodytext20"/>
          <w:sz w:val="28"/>
          <w:szCs w:val="28"/>
          <w:u w:val="none"/>
        </w:rPr>
        <w:t>СО/</w:t>
      </w:r>
      <w:r w:rsidRPr="00B14E56">
        <w:rPr>
          <w:sz w:val="28"/>
          <w:szCs w:val="28"/>
        </w:rPr>
        <w:t xml:space="preserve"> - юридическото лице, което администрира сделките с електрическа енергия и има правомощия по чл. 111, ал. 1 от Закона за енергетиката;</w:t>
      </w:r>
    </w:p>
    <w:p w:rsidR="000702B4" w:rsidRPr="00B14E56" w:rsidRDefault="000702B4" w:rsidP="00C93326">
      <w:pPr>
        <w:numPr>
          <w:ilvl w:val="0"/>
          <w:numId w:val="43"/>
        </w:numPr>
        <w:tabs>
          <w:tab w:val="left" w:pos="341"/>
        </w:tabs>
        <w:autoSpaceDE/>
        <w:autoSpaceDN/>
        <w:adjustRightInd/>
        <w:spacing w:line="269" w:lineRule="exact"/>
        <w:ind w:left="420" w:right="600" w:hanging="420"/>
        <w:jc w:val="both"/>
        <w:rPr>
          <w:sz w:val="28"/>
          <w:szCs w:val="28"/>
        </w:rPr>
      </w:pPr>
      <w:r w:rsidRPr="00B14E56">
        <w:rPr>
          <w:rStyle w:val="Bodytext20"/>
          <w:b/>
          <w:sz w:val="28"/>
          <w:szCs w:val="28"/>
          <w:u w:val="none"/>
        </w:rPr>
        <w:t>„Пазар на балансираща енергия”</w:t>
      </w:r>
      <w:r w:rsidR="00B14E56" w:rsidRPr="00B14E56">
        <w:rPr>
          <w:sz w:val="28"/>
          <w:szCs w:val="28"/>
        </w:rPr>
        <w:t xml:space="preserve"> организирана </w:t>
      </w:r>
      <w:proofErr w:type="spellStart"/>
      <w:r w:rsidR="00B14E56" w:rsidRPr="00B14E56">
        <w:rPr>
          <w:sz w:val="28"/>
          <w:szCs w:val="28"/>
        </w:rPr>
        <w:t>т</w:t>
      </w:r>
      <w:r w:rsidRPr="00B14E56">
        <w:rPr>
          <w:sz w:val="28"/>
          <w:szCs w:val="28"/>
        </w:rPr>
        <w:t>ьрговия</w:t>
      </w:r>
      <w:proofErr w:type="spellEnd"/>
      <w:r w:rsidRPr="00B14E56">
        <w:rPr>
          <w:sz w:val="28"/>
          <w:szCs w:val="28"/>
        </w:rPr>
        <w:t xml:space="preserve"> с електрическа енергия за целите на поддържане на баланса между производство и потребление в електроенергийната система;</w:t>
      </w:r>
    </w:p>
    <w:p w:rsidR="000702B4" w:rsidRPr="00B14E56" w:rsidRDefault="00B14E56" w:rsidP="00C93326">
      <w:pPr>
        <w:numPr>
          <w:ilvl w:val="0"/>
          <w:numId w:val="43"/>
        </w:numPr>
        <w:tabs>
          <w:tab w:val="left" w:pos="341"/>
        </w:tabs>
        <w:autoSpaceDE/>
        <w:autoSpaceDN/>
        <w:adjustRightInd/>
        <w:spacing w:after="263" w:line="269" w:lineRule="exact"/>
        <w:ind w:left="420" w:right="600" w:hanging="420"/>
        <w:jc w:val="both"/>
        <w:rPr>
          <w:sz w:val="28"/>
          <w:szCs w:val="28"/>
        </w:rPr>
      </w:pPr>
      <w:r w:rsidRPr="00B14E56">
        <w:rPr>
          <w:rStyle w:val="Bodytext20"/>
          <w:b/>
          <w:sz w:val="28"/>
          <w:szCs w:val="28"/>
          <w:u w:val="none"/>
        </w:rPr>
        <w:t>„П</w:t>
      </w:r>
      <w:r w:rsidR="000702B4" w:rsidRPr="00B14E56">
        <w:rPr>
          <w:rStyle w:val="Bodytext20"/>
          <w:b/>
          <w:sz w:val="28"/>
          <w:szCs w:val="28"/>
          <w:u w:val="none"/>
        </w:rPr>
        <w:t>равила за достъп”</w:t>
      </w:r>
      <w:r w:rsidR="000702B4" w:rsidRPr="00B14E56">
        <w:rPr>
          <w:sz w:val="28"/>
          <w:szCs w:val="28"/>
        </w:rPr>
        <w:t xml:space="preserve"> - Правила за условията и реда за достъп до </w:t>
      </w:r>
      <w:proofErr w:type="spellStart"/>
      <w:r w:rsidR="000702B4" w:rsidRPr="00B14E56">
        <w:rPr>
          <w:sz w:val="28"/>
          <w:szCs w:val="28"/>
        </w:rPr>
        <w:t>електропреносната</w:t>
      </w:r>
      <w:proofErr w:type="spellEnd"/>
      <w:r w:rsidR="000702B4" w:rsidRPr="00B14E56">
        <w:rPr>
          <w:sz w:val="28"/>
          <w:szCs w:val="28"/>
        </w:rPr>
        <w:t xml:space="preserve"> и електроразпределителните мрежи, приети от ДКЕВР н</w:t>
      </w:r>
      <w:r>
        <w:rPr>
          <w:sz w:val="28"/>
          <w:szCs w:val="28"/>
        </w:rPr>
        <w:t>а основание чл. 24, ал. 2 от ЗЕ.</w:t>
      </w:r>
    </w:p>
    <w:p w:rsidR="000702B4" w:rsidRPr="00E74AC8" w:rsidRDefault="00FC0429" w:rsidP="00E74AC8">
      <w:pPr>
        <w:pStyle w:val="Heading220"/>
        <w:keepNext/>
        <w:keepLines/>
        <w:shd w:val="clear" w:color="auto" w:fill="auto"/>
        <w:tabs>
          <w:tab w:val="left" w:pos="3390"/>
        </w:tabs>
        <w:spacing w:before="0" w:after="209" w:line="240" w:lineRule="exact"/>
        <w:jc w:val="center"/>
        <w:rPr>
          <w:b/>
          <w:lang w:val="bg-BG"/>
        </w:rPr>
      </w:pPr>
      <w:bookmarkStart w:id="2" w:name="bookmark3"/>
      <w:r w:rsidRPr="00E74AC8">
        <w:rPr>
          <w:b/>
        </w:rPr>
        <w:t xml:space="preserve">II. </w:t>
      </w:r>
      <w:r w:rsidR="000702B4" w:rsidRPr="00E74AC8">
        <w:rPr>
          <w:b/>
        </w:rPr>
        <w:t>ПРЕДМЕТ НА ДОГОВОРА</w:t>
      </w:r>
      <w:bookmarkEnd w:id="2"/>
      <w:r w:rsidRPr="00E74AC8">
        <w:rPr>
          <w:lang w:val="bg-BG"/>
        </w:rPr>
        <w:t>:</w:t>
      </w:r>
    </w:p>
    <w:p w:rsidR="000702B4" w:rsidRPr="00FC0429" w:rsidRDefault="00FC0429" w:rsidP="00FC0429">
      <w:pPr>
        <w:spacing w:line="264" w:lineRule="exact"/>
        <w:ind w:right="600" w:firstLine="760"/>
        <w:jc w:val="both"/>
        <w:rPr>
          <w:sz w:val="28"/>
          <w:szCs w:val="28"/>
          <w:lang w:val="en-US"/>
        </w:rPr>
      </w:pPr>
      <w:r w:rsidRPr="00FC0429">
        <w:rPr>
          <w:b/>
          <w:sz w:val="28"/>
          <w:szCs w:val="28"/>
        </w:rPr>
        <w:t xml:space="preserve">Чл. </w:t>
      </w:r>
      <w:r w:rsidR="000702B4" w:rsidRPr="00FC0429">
        <w:rPr>
          <w:b/>
          <w:sz w:val="28"/>
          <w:szCs w:val="28"/>
        </w:rPr>
        <w:t>1.</w:t>
      </w:r>
      <w:r w:rsidRPr="00FC0429">
        <w:rPr>
          <w:b/>
          <w:sz w:val="28"/>
          <w:szCs w:val="28"/>
        </w:rPr>
        <w:t xml:space="preserve"> </w:t>
      </w:r>
      <w:r w:rsidR="000702B4" w:rsidRPr="00FC0429">
        <w:rPr>
          <w:b/>
          <w:sz w:val="28"/>
          <w:szCs w:val="28"/>
        </w:rPr>
        <w:t>(1)</w:t>
      </w:r>
      <w:r w:rsidR="000702B4" w:rsidRPr="00FC0429">
        <w:rPr>
          <w:sz w:val="28"/>
          <w:szCs w:val="28"/>
        </w:rPr>
        <w:t xml:space="preserve"> ВЪЗЛОЖИТЕЛЯТ възлага, а ИЗПЪЛНИТЕЛЯТ приема да извършва доставка на определени, съгласно ал. 2 количества нетна активна електрическа енергия средно напрежение по цена, в размера и при условията, уговорени по-долу в настоящия Договор и съгласно приложенията към него. ВЪЗЛОЖИТЕЛЯТ възлага, а ИЗПЪЛНИТЕЛЯТ приема да 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ВЪЗЛОЖИТЕЛЯ.</w:t>
      </w:r>
    </w:p>
    <w:p w:rsidR="000702B4" w:rsidRPr="00FC0429" w:rsidRDefault="00FC0429" w:rsidP="00FC0429">
      <w:pPr>
        <w:tabs>
          <w:tab w:val="left" w:pos="1090"/>
        </w:tabs>
        <w:autoSpaceDE/>
        <w:autoSpaceDN/>
        <w:adjustRightInd/>
        <w:spacing w:line="264" w:lineRule="exact"/>
        <w:ind w:right="600"/>
        <w:jc w:val="both"/>
        <w:rPr>
          <w:sz w:val="28"/>
          <w:szCs w:val="28"/>
        </w:rPr>
      </w:pPr>
      <w:r w:rsidRPr="00FC0429">
        <w:rPr>
          <w:sz w:val="28"/>
          <w:szCs w:val="28"/>
          <w:lang w:val="en-US"/>
        </w:rPr>
        <w:tab/>
      </w:r>
      <w:r w:rsidRPr="00FC0429">
        <w:rPr>
          <w:b/>
          <w:sz w:val="28"/>
          <w:szCs w:val="28"/>
          <w:lang w:val="en-US"/>
        </w:rPr>
        <w:t>(2)</w:t>
      </w:r>
      <w:r w:rsidRPr="00FC0429">
        <w:rPr>
          <w:sz w:val="28"/>
          <w:szCs w:val="28"/>
          <w:lang w:val="en-US"/>
        </w:rPr>
        <w:t xml:space="preserve"> </w:t>
      </w:r>
      <w:r w:rsidR="000702B4" w:rsidRPr="00FC0429">
        <w:rPr>
          <w:sz w:val="28"/>
          <w:szCs w:val="28"/>
        </w:rPr>
        <w:t xml:space="preserve">Договорените количества се известяват на </w:t>
      </w:r>
      <w:r w:rsidR="000702B4" w:rsidRPr="00FC0429">
        <w:rPr>
          <w:sz w:val="28"/>
          <w:szCs w:val="28"/>
          <w:lang w:val="en-US" w:eastAsia="en-US" w:bidi="en-US"/>
        </w:rPr>
        <w:t xml:space="preserve">ECO </w:t>
      </w:r>
      <w:r w:rsidR="000702B4" w:rsidRPr="00FC0429">
        <w:rPr>
          <w:sz w:val="28"/>
          <w:szCs w:val="28"/>
        </w:rPr>
        <w:t>под формата на дневни графици за доставка, в които са отраз</w:t>
      </w:r>
      <w:r w:rsidRPr="00FC0429">
        <w:rPr>
          <w:sz w:val="28"/>
          <w:szCs w:val="28"/>
        </w:rPr>
        <w:t>ени почасовит</w:t>
      </w:r>
      <w:r w:rsidR="000702B4" w:rsidRPr="00FC0429">
        <w:rPr>
          <w:sz w:val="28"/>
          <w:szCs w:val="28"/>
        </w:rPr>
        <w:t>е количества, които ИЗПЪЛНИТЕЛЯТ доставя и продава на ВЪЗЛОЖИТЕЛЯ по силата и при условията на настоящия Договор.</w:t>
      </w:r>
    </w:p>
    <w:p w:rsidR="000702B4" w:rsidRPr="00FC0429" w:rsidRDefault="00FC0429" w:rsidP="00FC0429">
      <w:pPr>
        <w:tabs>
          <w:tab w:val="left" w:pos="1100"/>
        </w:tabs>
        <w:autoSpaceDE/>
        <w:autoSpaceDN/>
        <w:adjustRightInd/>
        <w:spacing w:line="264" w:lineRule="exact"/>
        <w:ind w:right="600"/>
        <w:jc w:val="both"/>
        <w:rPr>
          <w:sz w:val="28"/>
          <w:szCs w:val="28"/>
        </w:rPr>
      </w:pPr>
      <w:r w:rsidRPr="00FC0429">
        <w:rPr>
          <w:sz w:val="28"/>
          <w:szCs w:val="28"/>
          <w:lang w:val="en-US"/>
        </w:rPr>
        <w:tab/>
      </w:r>
      <w:r w:rsidRPr="00FC0429">
        <w:rPr>
          <w:b/>
          <w:sz w:val="28"/>
          <w:szCs w:val="28"/>
          <w:lang w:val="en-US"/>
        </w:rPr>
        <w:t>(3)</w:t>
      </w:r>
      <w:r w:rsidRPr="00FC0429">
        <w:rPr>
          <w:sz w:val="28"/>
          <w:szCs w:val="28"/>
          <w:lang w:val="en-US"/>
        </w:rPr>
        <w:t xml:space="preserve"> </w:t>
      </w:r>
      <w:r w:rsidR="000702B4" w:rsidRPr="00FC0429">
        <w:rPr>
          <w:sz w:val="28"/>
          <w:szCs w:val="28"/>
        </w:rPr>
        <w:t>По отношение на планирането и договарянето на конкретни количества нетна активна елек</w:t>
      </w:r>
      <w:r w:rsidRPr="00FC0429">
        <w:rPr>
          <w:sz w:val="28"/>
          <w:szCs w:val="28"/>
        </w:rPr>
        <w:t>трическа енергия се прилагат ПТ</w:t>
      </w:r>
      <w:r w:rsidR="000702B4" w:rsidRPr="00FC0429">
        <w:rPr>
          <w:sz w:val="28"/>
          <w:szCs w:val="28"/>
        </w:rPr>
        <w:t>ЕЕ. Съответните действия по планирането и договарянето се извършват от ИЗПЪЛНИТЕЛЯ, в качеството му на координатор на стандартната балансираща група.</w:t>
      </w:r>
    </w:p>
    <w:p w:rsidR="000702B4" w:rsidRPr="00FC0429" w:rsidRDefault="00FC0429" w:rsidP="00FC0429">
      <w:pPr>
        <w:tabs>
          <w:tab w:val="left" w:pos="1105"/>
        </w:tabs>
        <w:autoSpaceDE/>
        <w:autoSpaceDN/>
        <w:adjustRightInd/>
        <w:spacing w:line="264" w:lineRule="exact"/>
        <w:ind w:right="600"/>
        <w:jc w:val="both"/>
        <w:rPr>
          <w:sz w:val="28"/>
          <w:szCs w:val="28"/>
        </w:rPr>
      </w:pPr>
      <w:r w:rsidRPr="00FC0429">
        <w:rPr>
          <w:sz w:val="28"/>
          <w:szCs w:val="28"/>
          <w:lang w:val="en-US"/>
        </w:rPr>
        <w:tab/>
      </w:r>
      <w:r w:rsidRPr="00FC0429">
        <w:rPr>
          <w:b/>
          <w:sz w:val="28"/>
          <w:szCs w:val="28"/>
          <w:lang w:val="en-US"/>
        </w:rPr>
        <w:t>(4)</w:t>
      </w:r>
      <w:r w:rsidRPr="00FC0429">
        <w:rPr>
          <w:sz w:val="28"/>
          <w:szCs w:val="28"/>
          <w:lang w:val="en-US"/>
        </w:rPr>
        <w:t xml:space="preserve"> </w:t>
      </w:r>
      <w:r w:rsidR="000702B4" w:rsidRPr="00FC0429">
        <w:rPr>
          <w:sz w:val="28"/>
          <w:szCs w:val="28"/>
        </w:rPr>
        <w:t>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w:t>
      </w:r>
      <w:r w:rsidRPr="00FC0429">
        <w:rPr>
          <w:sz w:val="28"/>
          <w:szCs w:val="28"/>
        </w:rPr>
        <w:t>ик в групата - непряк член, съг</w:t>
      </w:r>
      <w:r w:rsidR="000702B4" w:rsidRPr="00FC0429">
        <w:rPr>
          <w:sz w:val="28"/>
          <w:szCs w:val="28"/>
        </w:rPr>
        <w:t xml:space="preserve">ласно ПТЕЕ. В този случай отклоненията от заявените количества електрическа енергия за всеки период на </w:t>
      </w:r>
      <w:proofErr w:type="spellStart"/>
      <w:r w:rsidR="000702B4" w:rsidRPr="00FC0429">
        <w:rPr>
          <w:sz w:val="28"/>
          <w:szCs w:val="28"/>
        </w:rPr>
        <w:t>сетълмент</w:t>
      </w:r>
      <w:proofErr w:type="spellEnd"/>
      <w:r w:rsidR="000702B4" w:rsidRPr="00FC0429">
        <w:rPr>
          <w:sz w:val="28"/>
          <w:szCs w:val="28"/>
        </w:rPr>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0702B4" w:rsidRPr="00C604AF" w:rsidRDefault="00FC0429" w:rsidP="00FC0429">
      <w:pPr>
        <w:tabs>
          <w:tab w:val="left" w:pos="1095"/>
        </w:tabs>
        <w:autoSpaceDE/>
        <w:autoSpaceDN/>
        <w:adjustRightInd/>
        <w:spacing w:after="259" w:line="264" w:lineRule="exact"/>
        <w:ind w:right="600"/>
        <w:jc w:val="both"/>
        <w:rPr>
          <w:sz w:val="28"/>
          <w:szCs w:val="28"/>
        </w:rPr>
      </w:pPr>
      <w:r w:rsidRPr="00C604AF">
        <w:rPr>
          <w:sz w:val="28"/>
          <w:szCs w:val="28"/>
          <w:lang w:val="en-US"/>
        </w:rPr>
        <w:tab/>
      </w:r>
      <w:r w:rsidRPr="00C604AF">
        <w:rPr>
          <w:b/>
          <w:sz w:val="28"/>
          <w:szCs w:val="28"/>
          <w:lang w:val="en-US"/>
        </w:rPr>
        <w:t>(5)</w:t>
      </w:r>
      <w:r w:rsidRPr="00C604AF">
        <w:rPr>
          <w:sz w:val="28"/>
          <w:szCs w:val="28"/>
          <w:lang w:val="en-US"/>
        </w:rPr>
        <w:t xml:space="preserve"> </w:t>
      </w:r>
      <w:r w:rsidR="000702B4" w:rsidRPr="00C604AF">
        <w:rPr>
          <w:sz w:val="28"/>
          <w:szCs w:val="28"/>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w:t>
      </w:r>
      <w:r w:rsidRPr="00C604AF">
        <w:rPr>
          <w:sz w:val="28"/>
          <w:szCs w:val="28"/>
        </w:rPr>
        <w:t>логични изисквания и характерис</w:t>
      </w:r>
      <w:r w:rsidR="000702B4" w:rsidRPr="00C604AF">
        <w:rPr>
          <w:sz w:val="28"/>
          <w:szCs w:val="28"/>
        </w:rPr>
        <w:t>тики, описание и точност.</w:t>
      </w:r>
    </w:p>
    <w:p w:rsidR="000702B4" w:rsidRPr="00E74AC8" w:rsidRDefault="00C604AF" w:rsidP="00E74AC8">
      <w:pPr>
        <w:tabs>
          <w:tab w:val="left" w:pos="1642"/>
        </w:tabs>
        <w:autoSpaceDE/>
        <w:autoSpaceDN/>
        <w:adjustRightInd/>
        <w:spacing w:after="205" w:line="240" w:lineRule="exact"/>
        <w:jc w:val="center"/>
        <w:rPr>
          <w:b/>
        </w:rPr>
      </w:pPr>
      <w:r w:rsidRPr="00E74AC8">
        <w:rPr>
          <w:b/>
          <w:lang w:val="en-US"/>
        </w:rPr>
        <w:t xml:space="preserve">III. </w:t>
      </w:r>
      <w:r w:rsidR="000702B4" w:rsidRPr="00E74AC8">
        <w:rPr>
          <w:b/>
        </w:rPr>
        <w:t>СРОК И УСЛОВИЯ ЗА ВЛИЗАНЕ В СИЛА НА ДОГОВОРА</w:t>
      </w:r>
      <w:r w:rsidRPr="00E74AC8">
        <w:rPr>
          <w:b/>
        </w:rPr>
        <w:t>:</w:t>
      </w:r>
    </w:p>
    <w:p w:rsidR="000702B4" w:rsidRPr="00C604AF" w:rsidRDefault="00C604AF" w:rsidP="000702B4">
      <w:pPr>
        <w:spacing w:line="269" w:lineRule="exact"/>
        <w:ind w:right="600" w:firstLine="760"/>
        <w:rPr>
          <w:sz w:val="28"/>
          <w:szCs w:val="28"/>
        </w:rPr>
      </w:pPr>
      <w:r w:rsidRPr="00C604AF">
        <w:rPr>
          <w:b/>
          <w:sz w:val="28"/>
          <w:szCs w:val="28"/>
        </w:rPr>
        <w:t>Чл. 2. (1)</w:t>
      </w:r>
      <w:r w:rsidRPr="00C604AF">
        <w:rPr>
          <w:sz w:val="28"/>
          <w:szCs w:val="28"/>
        </w:rPr>
        <w:t xml:space="preserve"> Н</w:t>
      </w:r>
      <w:r w:rsidR="000702B4" w:rsidRPr="00C604AF">
        <w:rPr>
          <w:sz w:val="28"/>
          <w:szCs w:val="28"/>
        </w:rPr>
        <w:t>астоящият Договор се сключва за срок от 12 /дванадесет/ месеца и влиза в сила от датата на регистрация на първия график за доставка.</w:t>
      </w:r>
    </w:p>
    <w:p w:rsidR="000702B4" w:rsidRPr="00C604AF" w:rsidRDefault="00C604AF" w:rsidP="00C604AF">
      <w:pPr>
        <w:tabs>
          <w:tab w:val="left" w:pos="1090"/>
        </w:tabs>
        <w:autoSpaceDE/>
        <w:autoSpaceDN/>
        <w:adjustRightInd/>
        <w:spacing w:line="269" w:lineRule="exact"/>
        <w:ind w:right="600"/>
        <w:jc w:val="both"/>
        <w:rPr>
          <w:sz w:val="28"/>
          <w:szCs w:val="28"/>
        </w:rPr>
      </w:pPr>
      <w:r w:rsidRPr="00C604AF">
        <w:rPr>
          <w:sz w:val="28"/>
          <w:szCs w:val="28"/>
        </w:rPr>
        <w:lastRenderedPageBreak/>
        <w:tab/>
      </w:r>
      <w:r w:rsidRPr="00C604AF">
        <w:rPr>
          <w:b/>
          <w:sz w:val="28"/>
          <w:szCs w:val="28"/>
          <w:lang w:val="en-US"/>
        </w:rPr>
        <w:t>(</w:t>
      </w:r>
      <w:r w:rsidRPr="00C604AF">
        <w:rPr>
          <w:b/>
          <w:sz w:val="28"/>
          <w:szCs w:val="28"/>
        </w:rPr>
        <w:t>2</w:t>
      </w:r>
      <w:r w:rsidRPr="00C604AF">
        <w:rPr>
          <w:b/>
          <w:sz w:val="28"/>
          <w:szCs w:val="28"/>
          <w:lang w:val="en-US"/>
        </w:rPr>
        <w:t>)</w:t>
      </w:r>
      <w:r w:rsidRPr="00C604AF">
        <w:rPr>
          <w:sz w:val="28"/>
          <w:szCs w:val="28"/>
          <w:lang w:val="en-US"/>
        </w:rPr>
        <w:t xml:space="preserve"> </w:t>
      </w:r>
      <w:r w:rsidR="000702B4" w:rsidRPr="00C604AF">
        <w:rPr>
          <w:sz w:val="28"/>
          <w:szCs w:val="28"/>
        </w:rPr>
        <w:t>Договорът влиза в сила при условие, че е представена гаранция за неговото изпълнение.</w:t>
      </w:r>
    </w:p>
    <w:p w:rsidR="000702B4" w:rsidRPr="00C604AF" w:rsidRDefault="00C604AF" w:rsidP="00C604AF">
      <w:pPr>
        <w:tabs>
          <w:tab w:val="left" w:pos="1086"/>
        </w:tabs>
        <w:autoSpaceDE/>
        <w:autoSpaceDN/>
        <w:adjustRightInd/>
        <w:spacing w:after="263" w:line="269" w:lineRule="exact"/>
        <w:ind w:right="480"/>
        <w:rPr>
          <w:sz w:val="28"/>
          <w:szCs w:val="28"/>
        </w:rPr>
      </w:pPr>
      <w:r w:rsidRPr="00C604AF">
        <w:rPr>
          <w:sz w:val="28"/>
          <w:szCs w:val="28"/>
        </w:rPr>
        <w:tab/>
      </w:r>
      <w:r w:rsidRPr="00C604AF">
        <w:rPr>
          <w:b/>
          <w:sz w:val="28"/>
          <w:szCs w:val="28"/>
          <w:lang w:val="en-US"/>
        </w:rPr>
        <w:t>(</w:t>
      </w:r>
      <w:r w:rsidRPr="00C604AF">
        <w:rPr>
          <w:b/>
          <w:sz w:val="28"/>
          <w:szCs w:val="28"/>
        </w:rPr>
        <w:t>3</w:t>
      </w:r>
      <w:r w:rsidRPr="00C604AF">
        <w:rPr>
          <w:b/>
          <w:sz w:val="28"/>
          <w:szCs w:val="28"/>
          <w:lang w:val="en-US"/>
        </w:rPr>
        <w:t>)</w:t>
      </w:r>
      <w:r w:rsidRPr="00C604AF">
        <w:rPr>
          <w:sz w:val="28"/>
          <w:szCs w:val="28"/>
        </w:rPr>
        <w:t xml:space="preserve"> </w:t>
      </w:r>
      <w:r w:rsidR="000702B4" w:rsidRPr="00C604AF">
        <w:rPr>
          <w:sz w:val="28"/>
          <w:szCs w:val="28"/>
        </w:rPr>
        <w:t>Място на доста</w:t>
      </w:r>
      <w:r w:rsidRPr="00C604AF">
        <w:rPr>
          <w:sz w:val="28"/>
          <w:szCs w:val="28"/>
        </w:rPr>
        <w:t>вката - УМБАЛ „Света Екатерина</w:t>
      </w:r>
      <w:proofErr w:type="gramStart"/>
      <w:r w:rsidRPr="00C604AF">
        <w:rPr>
          <w:sz w:val="28"/>
          <w:szCs w:val="28"/>
        </w:rPr>
        <w:t xml:space="preserve">“ </w:t>
      </w:r>
      <w:r w:rsidR="000702B4" w:rsidRPr="00C604AF">
        <w:rPr>
          <w:sz w:val="28"/>
          <w:szCs w:val="28"/>
        </w:rPr>
        <w:t>ЕАД</w:t>
      </w:r>
      <w:proofErr w:type="gramEnd"/>
      <w:r w:rsidR="000702B4" w:rsidRPr="00C604AF">
        <w:rPr>
          <w:sz w:val="28"/>
          <w:szCs w:val="28"/>
        </w:rPr>
        <w:t xml:space="preserve"> - гр. София</w:t>
      </w:r>
      <w:r w:rsidRPr="00C604AF">
        <w:rPr>
          <w:sz w:val="28"/>
          <w:szCs w:val="28"/>
        </w:rPr>
        <w:t xml:space="preserve"> -1431; бул. „Пенчо Славейков" № 52 и бул. „Пенчо Славейков" № 52А.</w:t>
      </w:r>
    </w:p>
    <w:p w:rsidR="000702B4" w:rsidRPr="00E74AC8" w:rsidRDefault="00C604AF" w:rsidP="00E74AC8">
      <w:pPr>
        <w:tabs>
          <w:tab w:val="left" w:pos="2033"/>
        </w:tabs>
        <w:autoSpaceDE/>
        <w:autoSpaceDN/>
        <w:adjustRightInd/>
        <w:spacing w:after="205" w:line="240" w:lineRule="exact"/>
        <w:jc w:val="center"/>
        <w:rPr>
          <w:b/>
        </w:rPr>
      </w:pPr>
      <w:r w:rsidRPr="00E74AC8">
        <w:rPr>
          <w:b/>
          <w:lang w:val="en-US"/>
        </w:rPr>
        <w:t xml:space="preserve">IV. </w:t>
      </w:r>
      <w:r w:rsidR="000702B4" w:rsidRPr="00E74AC8">
        <w:rPr>
          <w:b/>
        </w:rPr>
        <w:t>ПЛАНИРАНЕ И ДОГОВОРЯНЕ НА КОЛИЧЕСТВА</w:t>
      </w:r>
      <w:r w:rsidRPr="00E74AC8">
        <w:t>:</w:t>
      </w:r>
    </w:p>
    <w:p w:rsidR="000702B4" w:rsidRPr="00851243" w:rsidRDefault="000702B4" w:rsidP="00C604AF">
      <w:pPr>
        <w:spacing w:line="269" w:lineRule="exact"/>
        <w:ind w:right="600" w:firstLine="680"/>
        <w:jc w:val="both"/>
        <w:rPr>
          <w:sz w:val="28"/>
          <w:szCs w:val="28"/>
        </w:rPr>
      </w:pPr>
      <w:r w:rsidRPr="00C604AF">
        <w:rPr>
          <w:b/>
          <w:sz w:val="28"/>
          <w:szCs w:val="28"/>
        </w:rPr>
        <w:t>Чл. 3. (1)</w:t>
      </w:r>
      <w:r w:rsidRPr="00C604AF">
        <w:rPr>
          <w:sz w:val="28"/>
          <w:szCs w:val="28"/>
        </w:rPr>
        <w:t xml:space="preserve"> </w:t>
      </w:r>
      <w:r w:rsidRPr="00851243">
        <w:rPr>
          <w:sz w:val="28"/>
          <w:szCs w:val="28"/>
        </w:rPr>
        <w:t>ИЗПЪЛНИТЕЛЯТ ще изготвя почасов дневен график за доставка на електрическа енергия на ВЪЗЛОЖИТЕЛЯ. Тоз</w:t>
      </w:r>
      <w:r w:rsidR="00C604AF" w:rsidRPr="00851243">
        <w:rPr>
          <w:sz w:val="28"/>
          <w:szCs w:val="28"/>
        </w:rPr>
        <w:t xml:space="preserve">и дневен график ще бъде общ вид на </w:t>
      </w:r>
      <w:r w:rsidRPr="00851243">
        <w:rPr>
          <w:sz w:val="28"/>
          <w:szCs w:val="28"/>
        </w:rPr>
        <w:t>очаквания часови енергиен товар. Д</w:t>
      </w:r>
      <w:r w:rsidR="00C604AF" w:rsidRPr="00851243">
        <w:rPr>
          <w:sz w:val="28"/>
          <w:szCs w:val="28"/>
        </w:rPr>
        <w:t>невният график обхваща 24 часа, започвайки от 00:</w:t>
      </w:r>
      <w:proofErr w:type="spellStart"/>
      <w:r w:rsidR="00C604AF" w:rsidRPr="00851243">
        <w:rPr>
          <w:sz w:val="28"/>
          <w:szCs w:val="28"/>
        </w:rPr>
        <w:t>00</w:t>
      </w:r>
      <w:proofErr w:type="spellEnd"/>
      <w:r w:rsidR="00C604AF" w:rsidRPr="00851243">
        <w:rPr>
          <w:sz w:val="28"/>
          <w:szCs w:val="28"/>
        </w:rPr>
        <w:t xml:space="preserve"> ч. </w:t>
      </w:r>
      <w:r w:rsidRPr="00851243">
        <w:rPr>
          <w:sz w:val="28"/>
          <w:szCs w:val="28"/>
        </w:rPr>
        <w:t>до 24:00 ч. за съответния ден.</w:t>
      </w:r>
    </w:p>
    <w:p w:rsidR="000702B4" w:rsidRPr="00851243" w:rsidRDefault="00851243" w:rsidP="00851243">
      <w:pPr>
        <w:tabs>
          <w:tab w:val="left" w:pos="1004"/>
        </w:tabs>
        <w:autoSpaceDE/>
        <w:autoSpaceDN/>
        <w:adjustRightInd/>
        <w:spacing w:line="264" w:lineRule="exact"/>
        <w:ind w:right="580"/>
        <w:jc w:val="both"/>
        <w:rPr>
          <w:sz w:val="28"/>
          <w:szCs w:val="28"/>
        </w:rPr>
      </w:pPr>
      <w:r w:rsidRPr="00851243">
        <w:rPr>
          <w:b/>
          <w:sz w:val="28"/>
          <w:szCs w:val="28"/>
        </w:rPr>
        <w:tab/>
      </w:r>
      <w:r w:rsidR="00C604AF" w:rsidRPr="00851243">
        <w:rPr>
          <w:b/>
          <w:sz w:val="28"/>
          <w:szCs w:val="28"/>
          <w:lang w:val="en-US"/>
        </w:rPr>
        <w:t>(</w:t>
      </w:r>
      <w:r w:rsidR="00C604AF" w:rsidRPr="00851243">
        <w:rPr>
          <w:b/>
          <w:sz w:val="28"/>
          <w:szCs w:val="28"/>
        </w:rPr>
        <w:t>2</w:t>
      </w:r>
      <w:r w:rsidR="00C604AF" w:rsidRPr="00851243">
        <w:rPr>
          <w:b/>
          <w:sz w:val="28"/>
          <w:szCs w:val="28"/>
          <w:lang w:val="en-US"/>
        </w:rPr>
        <w:t>)</w:t>
      </w:r>
      <w:r w:rsidR="00C604AF" w:rsidRPr="00851243">
        <w:rPr>
          <w:sz w:val="28"/>
          <w:szCs w:val="28"/>
        </w:rPr>
        <w:t xml:space="preserve"> </w:t>
      </w:r>
      <w:r w:rsidR="000702B4" w:rsidRPr="00851243">
        <w:rPr>
          <w:sz w:val="28"/>
          <w:szCs w:val="28"/>
        </w:rPr>
        <w:t xml:space="preserve">Почасовите дневни графици за доставка се изготвят до размера и съобразно с прогнозните </w:t>
      </w:r>
      <w:proofErr w:type="spellStart"/>
      <w:r w:rsidR="000702B4" w:rsidRPr="00851243">
        <w:rPr>
          <w:sz w:val="28"/>
          <w:szCs w:val="28"/>
        </w:rPr>
        <w:t>помесечни</w:t>
      </w:r>
      <w:proofErr w:type="spellEnd"/>
      <w:r w:rsidR="000702B4" w:rsidRPr="00851243">
        <w:rPr>
          <w:sz w:val="28"/>
          <w:szCs w:val="28"/>
        </w:rPr>
        <w:t xml:space="preserve"> количества енергия</w:t>
      </w:r>
      <w:r w:rsidRPr="00851243">
        <w:rPr>
          <w:sz w:val="28"/>
          <w:szCs w:val="28"/>
        </w:rPr>
        <w:t>,</w:t>
      </w:r>
      <w:r w:rsidR="000702B4" w:rsidRPr="00851243">
        <w:rPr>
          <w:sz w:val="28"/>
          <w:szCs w:val="28"/>
        </w:rPr>
        <w:t xml:space="preserve"> изготвени и планирани от ИЗПЪЛНИТЕЛЯ.</w:t>
      </w:r>
    </w:p>
    <w:p w:rsidR="000702B4" w:rsidRPr="00851243" w:rsidRDefault="00851243" w:rsidP="00851243">
      <w:pPr>
        <w:tabs>
          <w:tab w:val="left" w:pos="1004"/>
        </w:tabs>
        <w:autoSpaceDE/>
        <w:autoSpaceDN/>
        <w:adjustRightInd/>
        <w:spacing w:line="264" w:lineRule="exact"/>
        <w:ind w:right="580"/>
        <w:jc w:val="both"/>
        <w:rPr>
          <w:sz w:val="28"/>
          <w:szCs w:val="28"/>
        </w:rPr>
      </w:pPr>
      <w:r w:rsidRPr="00851243">
        <w:rPr>
          <w:b/>
          <w:sz w:val="28"/>
          <w:szCs w:val="28"/>
        </w:rPr>
        <w:tab/>
      </w:r>
      <w:r w:rsidR="00C604AF" w:rsidRPr="00851243">
        <w:rPr>
          <w:b/>
          <w:sz w:val="28"/>
          <w:szCs w:val="28"/>
          <w:lang w:val="en-US"/>
        </w:rPr>
        <w:t>(</w:t>
      </w:r>
      <w:r w:rsidR="00C604AF" w:rsidRPr="00851243">
        <w:rPr>
          <w:b/>
          <w:sz w:val="28"/>
          <w:szCs w:val="28"/>
        </w:rPr>
        <w:t>3</w:t>
      </w:r>
      <w:r w:rsidR="00C604AF" w:rsidRPr="00851243">
        <w:rPr>
          <w:b/>
          <w:sz w:val="28"/>
          <w:szCs w:val="28"/>
          <w:lang w:val="en-US"/>
        </w:rPr>
        <w:t>)</w:t>
      </w:r>
      <w:r w:rsidR="00C604AF" w:rsidRPr="00851243">
        <w:rPr>
          <w:sz w:val="28"/>
          <w:szCs w:val="28"/>
        </w:rPr>
        <w:t xml:space="preserve"> </w:t>
      </w:r>
      <w:r w:rsidR="000702B4" w:rsidRPr="00851243">
        <w:rPr>
          <w:sz w:val="28"/>
          <w:szCs w:val="28"/>
        </w:rPr>
        <w:t xml:space="preserve">ИЗПЪЛНИТЕЛЯТ изпраща почасовите дневни графици за доставка на </w:t>
      </w:r>
      <w:r w:rsidR="000702B4" w:rsidRPr="00851243">
        <w:rPr>
          <w:sz w:val="28"/>
          <w:szCs w:val="28"/>
          <w:lang w:val="en-US" w:eastAsia="en-US" w:bidi="en-US"/>
        </w:rPr>
        <w:t xml:space="preserve">ECO, </w:t>
      </w:r>
      <w:r w:rsidRPr="00851243">
        <w:rPr>
          <w:sz w:val="28"/>
          <w:szCs w:val="28"/>
        </w:rPr>
        <w:t>в съо</w:t>
      </w:r>
      <w:r w:rsidR="000702B4" w:rsidRPr="00851243">
        <w:rPr>
          <w:sz w:val="28"/>
          <w:szCs w:val="28"/>
        </w:rPr>
        <w:t>тветствие с разпоредбите на ПТЕЕ.</w:t>
      </w:r>
    </w:p>
    <w:p w:rsidR="000702B4" w:rsidRPr="00851243" w:rsidRDefault="00851243" w:rsidP="00851243">
      <w:pPr>
        <w:tabs>
          <w:tab w:val="left" w:pos="1004"/>
        </w:tabs>
        <w:autoSpaceDE/>
        <w:autoSpaceDN/>
        <w:adjustRightInd/>
        <w:spacing w:line="264" w:lineRule="exact"/>
        <w:ind w:right="580"/>
        <w:jc w:val="both"/>
        <w:rPr>
          <w:sz w:val="28"/>
          <w:szCs w:val="28"/>
        </w:rPr>
      </w:pPr>
      <w:r w:rsidRPr="00851243">
        <w:rPr>
          <w:b/>
          <w:sz w:val="28"/>
          <w:szCs w:val="28"/>
        </w:rPr>
        <w:tab/>
      </w:r>
      <w:r w:rsidR="00C604AF" w:rsidRPr="00851243">
        <w:rPr>
          <w:b/>
          <w:sz w:val="28"/>
          <w:szCs w:val="28"/>
          <w:lang w:val="en-US"/>
        </w:rPr>
        <w:t>(</w:t>
      </w:r>
      <w:r w:rsidR="00C604AF" w:rsidRPr="00851243">
        <w:rPr>
          <w:b/>
          <w:sz w:val="28"/>
          <w:szCs w:val="28"/>
        </w:rPr>
        <w:t>4</w:t>
      </w:r>
      <w:r w:rsidR="00C604AF" w:rsidRPr="00851243">
        <w:rPr>
          <w:b/>
          <w:sz w:val="28"/>
          <w:szCs w:val="28"/>
          <w:lang w:val="en-US"/>
        </w:rPr>
        <w:t>)</w:t>
      </w:r>
      <w:r w:rsidR="00C604AF" w:rsidRPr="00851243">
        <w:rPr>
          <w:sz w:val="28"/>
          <w:szCs w:val="28"/>
        </w:rPr>
        <w:t xml:space="preserve"> </w:t>
      </w:r>
      <w:r w:rsidR="000702B4" w:rsidRPr="00851243">
        <w:rPr>
          <w:sz w:val="28"/>
          <w:szCs w:val="28"/>
        </w:rPr>
        <w:t xml:space="preserve">ВЪЗЛОЖИТЕЛЯТ упълномощава ИЗПЪЛНИТЕЛЯ да потвърждава графиците за доставка пред </w:t>
      </w:r>
      <w:r w:rsidR="000702B4" w:rsidRPr="00851243">
        <w:rPr>
          <w:sz w:val="28"/>
          <w:szCs w:val="28"/>
          <w:lang w:val="en-US" w:eastAsia="en-US" w:bidi="en-US"/>
        </w:rPr>
        <w:t>ECO.</w:t>
      </w:r>
    </w:p>
    <w:p w:rsidR="000702B4" w:rsidRPr="00851243" w:rsidRDefault="00851243" w:rsidP="00851243">
      <w:pPr>
        <w:tabs>
          <w:tab w:val="left" w:pos="1004"/>
        </w:tabs>
        <w:autoSpaceDE/>
        <w:autoSpaceDN/>
        <w:adjustRightInd/>
        <w:spacing w:line="264" w:lineRule="exact"/>
        <w:ind w:right="580"/>
        <w:jc w:val="both"/>
        <w:rPr>
          <w:sz w:val="28"/>
          <w:szCs w:val="28"/>
        </w:rPr>
      </w:pPr>
      <w:r w:rsidRPr="00851243">
        <w:rPr>
          <w:b/>
          <w:sz w:val="28"/>
          <w:szCs w:val="28"/>
        </w:rPr>
        <w:tab/>
      </w:r>
      <w:r w:rsidR="00C604AF" w:rsidRPr="00851243">
        <w:rPr>
          <w:b/>
          <w:sz w:val="28"/>
          <w:szCs w:val="28"/>
          <w:lang w:val="en-US"/>
        </w:rPr>
        <w:t>(</w:t>
      </w:r>
      <w:r w:rsidR="00C604AF" w:rsidRPr="00851243">
        <w:rPr>
          <w:b/>
          <w:sz w:val="28"/>
          <w:szCs w:val="28"/>
        </w:rPr>
        <w:t>5</w:t>
      </w:r>
      <w:r w:rsidR="00C604AF" w:rsidRPr="00851243">
        <w:rPr>
          <w:b/>
          <w:sz w:val="28"/>
          <w:szCs w:val="28"/>
          <w:lang w:val="en-US"/>
        </w:rPr>
        <w:t>)</w:t>
      </w:r>
      <w:r w:rsidR="00C604AF" w:rsidRPr="00851243">
        <w:rPr>
          <w:sz w:val="28"/>
          <w:szCs w:val="28"/>
        </w:rPr>
        <w:t xml:space="preserve"> </w:t>
      </w:r>
      <w:r w:rsidR="000702B4" w:rsidRPr="00851243">
        <w:rPr>
          <w:sz w:val="28"/>
          <w:szCs w:val="28"/>
        </w:rPr>
        <w:t>ВЪЗЛОЖИ</w:t>
      </w:r>
      <w:r w:rsidRPr="00851243">
        <w:rPr>
          <w:sz w:val="28"/>
          <w:szCs w:val="28"/>
        </w:rPr>
        <w:t>ТЕЛЯТ трябва да уведоми ИЗПЪЛНИ</w:t>
      </w:r>
      <w:r w:rsidR="000702B4" w:rsidRPr="00851243">
        <w:rPr>
          <w:sz w:val="28"/>
          <w:szCs w:val="28"/>
        </w:rPr>
        <w:t>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w:t>
      </w:r>
      <w:r w:rsidR="00C604AF" w:rsidRPr="00851243">
        <w:rPr>
          <w:sz w:val="28"/>
          <w:szCs w:val="28"/>
        </w:rPr>
        <w:t xml:space="preserve">и за изменение на </w:t>
      </w:r>
      <w:proofErr w:type="spellStart"/>
      <w:r w:rsidR="00C604AF" w:rsidRPr="00851243">
        <w:rPr>
          <w:sz w:val="28"/>
          <w:szCs w:val="28"/>
        </w:rPr>
        <w:t>средночасови</w:t>
      </w:r>
      <w:r w:rsidRPr="00851243">
        <w:rPr>
          <w:sz w:val="28"/>
          <w:szCs w:val="28"/>
        </w:rPr>
        <w:t>т</w:t>
      </w:r>
      <w:r w:rsidR="000702B4" w:rsidRPr="00851243">
        <w:rPr>
          <w:sz w:val="28"/>
          <w:szCs w:val="28"/>
        </w:rPr>
        <w:t>е</w:t>
      </w:r>
      <w:proofErr w:type="spellEnd"/>
      <w:r w:rsidR="000702B4" w:rsidRPr="00851243">
        <w:rPr>
          <w:sz w:val="28"/>
          <w:szCs w:val="28"/>
        </w:rPr>
        <w:t xml:space="preserve"> товари и/или всички останали дейности, които биха повлияли върху договорното изпълнение.</w:t>
      </w:r>
    </w:p>
    <w:p w:rsidR="000702B4" w:rsidRDefault="00851243" w:rsidP="00F7694B">
      <w:pPr>
        <w:tabs>
          <w:tab w:val="left" w:pos="1004"/>
        </w:tabs>
        <w:autoSpaceDE/>
        <w:autoSpaceDN/>
        <w:adjustRightInd/>
        <w:jc w:val="both"/>
        <w:rPr>
          <w:sz w:val="28"/>
          <w:szCs w:val="28"/>
        </w:rPr>
      </w:pPr>
      <w:r w:rsidRPr="00851243">
        <w:rPr>
          <w:b/>
          <w:sz w:val="28"/>
          <w:szCs w:val="28"/>
        </w:rPr>
        <w:tab/>
      </w:r>
      <w:r w:rsidR="00C604AF" w:rsidRPr="00851243">
        <w:rPr>
          <w:b/>
          <w:sz w:val="28"/>
          <w:szCs w:val="28"/>
          <w:lang w:val="en-US"/>
        </w:rPr>
        <w:t>(</w:t>
      </w:r>
      <w:r w:rsidR="00C604AF" w:rsidRPr="00851243">
        <w:rPr>
          <w:b/>
          <w:sz w:val="28"/>
          <w:szCs w:val="28"/>
        </w:rPr>
        <w:t>6</w:t>
      </w:r>
      <w:r w:rsidR="00C604AF" w:rsidRPr="00851243">
        <w:rPr>
          <w:b/>
          <w:sz w:val="28"/>
          <w:szCs w:val="28"/>
          <w:lang w:val="en-US"/>
        </w:rPr>
        <w:t>)</w:t>
      </w:r>
      <w:r w:rsidR="00C604AF" w:rsidRPr="00851243">
        <w:rPr>
          <w:sz w:val="28"/>
          <w:szCs w:val="28"/>
        </w:rPr>
        <w:t xml:space="preserve"> </w:t>
      </w:r>
      <w:r w:rsidR="000702B4" w:rsidRPr="00851243">
        <w:rPr>
          <w:sz w:val="28"/>
          <w:szCs w:val="28"/>
        </w:rPr>
        <w:t>В случай на непредвидени изменения и/или непредвидени големи</w:t>
      </w:r>
      <w:r>
        <w:rPr>
          <w:sz w:val="28"/>
          <w:szCs w:val="28"/>
        </w:rPr>
        <w:t xml:space="preserve"> ремонти или </w:t>
      </w:r>
      <w:r w:rsidR="000702B4" w:rsidRPr="00851243">
        <w:rPr>
          <w:sz w:val="28"/>
          <w:szCs w:val="28"/>
        </w:rPr>
        <w:t xml:space="preserve">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w:t>
      </w:r>
      <w:proofErr w:type="spellStart"/>
      <w:r w:rsidR="000702B4" w:rsidRPr="00851243">
        <w:rPr>
          <w:sz w:val="28"/>
          <w:szCs w:val="28"/>
        </w:rPr>
        <w:t>потребявана</w:t>
      </w:r>
      <w:proofErr w:type="spellEnd"/>
      <w:r w:rsidR="000702B4" w:rsidRPr="00851243">
        <w:rPr>
          <w:sz w:val="28"/>
          <w:szCs w:val="28"/>
        </w:rPr>
        <w:t xml:space="preserve"> енергия и очакваната продължителност на събитието.</w:t>
      </w:r>
    </w:p>
    <w:p w:rsidR="00F7694B" w:rsidRPr="00851243" w:rsidRDefault="00F7694B" w:rsidP="00F7694B">
      <w:pPr>
        <w:tabs>
          <w:tab w:val="left" w:pos="1004"/>
        </w:tabs>
        <w:autoSpaceDE/>
        <w:autoSpaceDN/>
        <w:adjustRightInd/>
        <w:jc w:val="both"/>
        <w:rPr>
          <w:sz w:val="28"/>
          <w:szCs w:val="28"/>
        </w:rPr>
      </w:pPr>
    </w:p>
    <w:p w:rsidR="000702B4" w:rsidRPr="00E74AC8" w:rsidRDefault="00F7694B" w:rsidP="00E74AC8">
      <w:pPr>
        <w:keepNext/>
        <w:keepLines/>
        <w:tabs>
          <w:tab w:val="left" w:pos="2746"/>
        </w:tabs>
        <w:autoSpaceDE/>
        <w:autoSpaceDN/>
        <w:adjustRightInd/>
        <w:jc w:val="center"/>
        <w:outlineLvl w:val="1"/>
      </w:pPr>
      <w:bookmarkStart w:id="3" w:name="bookmark4"/>
      <w:r w:rsidRPr="00E74AC8">
        <w:rPr>
          <w:b/>
          <w:lang w:val="en-US"/>
        </w:rPr>
        <w:t xml:space="preserve">V. </w:t>
      </w:r>
      <w:r w:rsidR="000702B4" w:rsidRPr="00E74AC8">
        <w:rPr>
          <w:b/>
        </w:rPr>
        <w:t>ЦЕНИ, ПЛАЩАНЕ И ФАКТУРИРАНЕ</w:t>
      </w:r>
      <w:bookmarkEnd w:id="3"/>
      <w:r w:rsidRPr="00E74AC8">
        <w:t>:</w:t>
      </w:r>
    </w:p>
    <w:p w:rsidR="00F7694B" w:rsidRPr="00F7694B" w:rsidRDefault="00F7694B" w:rsidP="00F7694B">
      <w:pPr>
        <w:keepNext/>
        <w:keepLines/>
        <w:tabs>
          <w:tab w:val="left" w:pos="2746"/>
        </w:tabs>
        <w:autoSpaceDE/>
        <w:autoSpaceDN/>
        <w:adjustRightInd/>
        <w:jc w:val="both"/>
        <w:outlineLvl w:val="1"/>
        <w:rPr>
          <w:b/>
          <w:sz w:val="28"/>
          <w:szCs w:val="28"/>
        </w:rPr>
      </w:pPr>
    </w:p>
    <w:p w:rsidR="000702B4" w:rsidRPr="00603D76" w:rsidRDefault="00F7694B" w:rsidP="00603D76">
      <w:pPr>
        <w:ind w:firstLine="720"/>
        <w:jc w:val="both"/>
        <w:rPr>
          <w:sz w:val="28"/>
          <w:szCs w:val="28"/>
        </w:rPr>
      </w:pPr>
      <w:r w:rsidRPr="00603D76">
        <w:rPr>
          <w:b/>
          <w:sz w:val="28"/>
          <w:szCs w:val="28"/>
        </w:rPr>
        <w:t xml:space="preserve">Чл. </w:t>
      </w:r>
      <w:r w:rsidRPr="00603D76">
        <w:rPr>
          <w:rStyle w:val="Bodytext2Bold"/>
          <w:b w:val="0"/>
          <w:sz w:val="28"/>
          <w:szCs w:val="28"/>
        </w:rPr>
        <w:t xml:space="preserve">4. </w:t>
      </w:r>
      <w:r w:rsidRPr="00603D76">
        <w:rPr>
          <w:b/>
          <w:sz w:val="28"/>
          <w:szCs w:val="28"/>
        </w:rPr>
        <w:t>(1)</w:t>
      </w:r>
      <w:r w:rsidRPr="00603D76">
        <w:rPr>
          <w:sz w:val="28"/>
          <w:szCs w:val="28"/>
        </w:rPr>
        <w:t xml:space="preserve"> </w:t>
      </w:r>
      <w:r w:rsidR="000702B4" w:rsidRPr="00603D76">
        <w:rPr>
          <w:sz w:val="28"/>
          <w:szCs w:val="28"/>
        </w:rPr>
        <w:t xml:space="preserve">Цената за доставка на един </w:t>
      </w:r>
      <w:r w:rsidR="000702B4" w:rsidRPr="00603D76">
        <w:rPr>
          <w:sz w:val="28"/>
          <w:szCs w:val="28"/>
          <w:lang w:val="en-US" w:eastAsia="en-US" w:bidi="en-US"/>
        </w:rPr>
        <w:t xml:space="preserve">MWh </w:t>
      </w:r>
      <w:r w:rsidR="000702B4" w:rsidRPr="00603D76">
        <w:rPr>
          <w:sz w:val="28"/>
          <w:szCs w:val="28"/>
        </w:rPr>
        <w:t xml:space="preserve">нетна активна електрическа енергия за средно </w:t>
      </w:r>
      <w:r w:rsidRPr="00603D76">
        <w:rPr>
          <w:sz w:val="28"/>
          <w:szCs w:val="28"/>
        </w:rPr>
        <w:t>напрежение е както следва: …………….. (……………………………</w:t>
      </w:r>
      <w:r w:rsidR="000702B4" w:rsidRPr="00603D76">
        <w:rPr>
          <w:sz w:val="28"/>
          <w:szCs w:val="28"/>
        </w:rPr>
        <w:t>) без ДДС за реално използвани количества или</w:t>
      </w:r>
      <w:r w:rsidRPr="00603D76">
        <w:rPr>
          <w:sz w:val="28"/>
          <w:szCs w:val="28"/>
        </w:rPr>
        <w:t xml:space="preserve"> …………….. (……………………………) с ДДС.</w:t>
      </w:r>
    </w:p>
    <w:p w:rsidR="000702B4" w:rsidRPr="00603D76" w:rsidRDefault="00F7694B" w:rsidP="00603D76">
      <w:pPr>
        <w:tabs>
          <w:tab w:val="left" w:pos="1004"/>
        </w:tabs>
        <w:autoSpaceDE/>
        <w:autoSpaceDN/>
        <w:adjustRightInd/>
        <w:spacing w:line="264" w:lineRule="exact"/>
        <w:ind w:right="580"/>
        <w:jc w:val="both"/>
        <w:rPr>
          <w:sz w:val="28"/>
          <w:szCs w:val="28"/>
        </w:rPr>
      </w:pPr>
      <w:r w:rsidRPr="00603D76">
        <w:rPr>
          <w:b/>
          <w:sz w:val="28"/>
          <w:szCs w:val="28"/>
        </w:rPr>
        <w:tab/>
      </w:r>
      <w:r w:rsidRPr="00603D76">
        <w:rPr>
          <w:b/>
          <w:sz w:val="28"/>
          <w:szCs w:val="28"/>
          <w:lang w:val="en-US"/>
        </w:rPr>
        <w:t>(</w:t>
      </w:r>
      <w:r w:rsidRPr="00603D76">
        <w:rPr>
          <w:b/>
          <w:sz w:val="28"/>
          <w:szCs w:val="28"/>
        </w:rPr>
        <w:t>2</w:t>
      </w:r>
      <w:r w:rsidRPr="00603D76">
        <w:rPr>
          <w:b/>
          <w:sz w:val="28"/>
          <w:szCs w:val="28"/>
          <w:lang w:val="en-US"/>
        </w:rPr>
        <w:t>)</w:t>
      </w:r>
      <w:r w:rsidRPr="00603D76">
        <w:rPr>
          <w:sz w:val="28"/>
          <w:szCs w:val="28"/>
        </w:rPr>
        <w:t xml:space="preserve"> </w:t>
      </w:r>
      <w:r w:rsidR="000702B4" w:rsidRPr="00603D76">
        <w:rPr>
          <w:sz w:val="28"/>
          <w:szCs w:val="28"/>
        </w:rPr>
        <w:t>Общата стойност на договора се формира на базата на направените през времето на действие на договора доставки на нетна активна електрическа енергия за средно напрежение. Към тази сума се начислява ДДС. Общата прогнозна стойност на поръчката /на база предходната календарна година средно количество консумирана електроенергия</w:t>
      </w:r>
      <w:r w:rsidRPr="00603D76">
        <w:rPr>
          <w:sz w:val="28"/>
          <w:szCs w:val="28"/>
        </w:rPr>
        <w:t xml:space="preserve"> - 1 243 000 </w:t>
      </w:r>
      <w:proofErr w:type="spellStart"/>
      <w:r w:rsidRPr="00603D76">
        <w:rPr>
          <w:sz w:val="28"/>
          <w:szCs w:val="28"/>
        </w:rPr>
        <w:t>кВтч</w:t>
      </w:r>
      <w:proofErr w:type="spellEnd"/>
      <w:r w:rsidRPr="00603D76">
        <w:rPr>
          <w:sz w:val="28"/>
          <w:szCs w:val="28"/>
        </w:rPr>
        <w:t xml:space="preserve"> или 1 243</w:t>
      </w:r>
      <w:r w:rsidR="000702B4" w:rsidRPr="00603D76">
        <w:rPr>
          <w:sz w:val="28"/>
          <w:szCs w:val="28"/>
        </w:rPr>
        <w:t xml:space="preserve"> </w:t>
      </w:r>
      <w:r w:rsidRPr="00603D76">
        <w:rPr>
          <w:sz w:val="28"/>
          <w:szCs w:val="28"/>
          <w:lang w:val="en-US" w:eastAsia="en-US" w:bidi="en-US"/>
        </w:rPr>
        <w:t>MWh</w:t>
      </w:r>
      <w:r w:rsidRPr="00603D76">
        <w:rPr>
          <w:sz w:val="28"/>
          <w:szCs w:val="28"/>
        </w:rPr>
        <w:t>/ е в размер на ………………. (……………………………………..) без ДДС или ………………… (………………………………………………..</w:t>
      </w:r>
      <w:r w:rsidR="000702B4" w:rsidRPr="00603D76">
        <w:rPr>
          <w:sz w:val="28"/>
          <w:szCs w:val="28"/>
        </w:rPr>
        <w:t>) с ДДС.</w:t>
      </w:r>
    </w:p>
    <w:p w:rsidR="000702B4" w:rsidRPr="00603D76" w:rsidRDefault="000702B4" w:rsidP="00603D76">
      <w:pPr>
        <w:spacing w:line="264" w:lineRule="exact"/>
        <w:ind w:right="580" w:firstLine="760"/>
        <w:jc w:val="both"/>
        <w:rPr>
          <w:sz w:val="28"/>
          <w:szCs w:val="28"/>
        </w:rPr>
      </w:pPr>
      <w:r w:rsidRPr="00603D76">
        <w:rPr>
          <w:b/>
          <w:sz w:val="28"/>
          <w:szCs w:val="28"/>
        </w:rPr>
        <w:lastRenderedPageBreak/>
        <w:t xml:space="preserve">Чл. 5. (1) </w:t>
      </w:r>
      <w:r w:rsidRPr="00603D76">
        <w:rPr>
          <w:sz w:val="28"/>
          <w:szCs w:val="28"/>
        </w:rPr>
        <w:t>В цената но чл.</w:t>
      </w:r>
      <w:r w:rsidR="00603D76" w:rsidRPr="00603D76">
        <w:rPr>
          <w:sz w:val="28"/>
          <w:szCs w:val="28"/>
        </w:rPr>
        <w:t xml:space="preserve"> </w:t>
      </w:r>
      <w:r w:rsidRPr="00603D76">
        <w:rPr>
          <w:sz w:val="28"/>
          <w:szCs w:val="28"/>
        </w:rPr>
        <w:t>4, ал.</w:t>
      </w:r>
      <w:r w:rsidR="00603D76" w:rsidRPr="00603D76">
        <w:rPr>
          <w:sz w:val="28"/>
          <w:szCs w:val="28"/>
        </w:rPr>
        <w:t xml:space="preserve"> </w:t>
      </w:r>
      <w:r w:rsidRPr="00603D76">
        <w:rPr>
          <w:sz w:val="28"/>
          <w:szCs w:val="28"/>
        </w:rPr>
        <w:t>1 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0702B4" w:rsidRPr="00603D76" w:rsidRDefault="00603D76" w:rsidP="00603D76">
      <w:pPr>
        <w:tabs>
          <w:tab w:val="left" w:pos="1042"/>
        </w:tabs>
        <w:autoSpaceDE/>
        <w:autoSpaceDN/>
        <w:adjustRightInd/>
        <w:spacing w:line="264" w:lineRule="exact"/>
        <w:ind w:right="580"/>
        <w:jc w:val="both"/>
        <w:rPr>
          <w:sz w:val="28"/>
          <w:szCs w:val="28"/>
        </w:rPr>
      </w:pPr>
      <w:r w:rsidRPr="00603D76">
        <w:rPr>
          <w:sz w:val="28"/>
          <w:szCs w:val="28"/>
        </w:rPr>
        <w:tab/>
      </w:r>
      <w:r w:rsidRPr="00603D76">
        <w:rPr>
          <w:b/>
          <w:sz w:val="28"/>
          <w:szCs w:val="28"/>
          <w:lang w:val="en-US"/>
        </w:rPr>
        <w:t>(</w:t>
      </w:r>
      <w:r w:rsidRPr="00603D76">
        <w:rPr>
          <w:b/>
          <w:sz w:val="28"/>
          <w:szCs w:val="28"/>
        </w:rPr>
        <w:t>2</w:t>
      </w:r>
      <w:r w:rsidRPr="00603D76">
        <w:rPr>
          <w:b/>
          <w:sz w:val="28"/>
          <w:szCs w:val="28"/>
          <w:lang w:val="en-US"/>
        </w:rPr>
        <w:t>)</w:t>
      </w:r>
      <w:r w:rsidRPr="00603D76">
        <w:rPr>
          <w:sz w:val="28"/>
          <w:szCs w:val="28"/>
        </w:rPr>
        <w:t xml:space="preserve"> </w:t>
      </w:r>
      <w:r w:rsidR="000702B4" w:rsidRPr="00603D76">
        <w:rPr>
          <w:sz w:val="28"/>
          <w:szCs w:val="28"/>
        </w:rPr>
        <w:t>В случай на небаланси на електрическа енергия, същите са за сметка на ИЗПЪЛНИТЕЛЯ.</w:t>
      </w:r>
    </w:p>
    <w:p w:rsidR="000702B4" w:rsidRPr="00603D76" w:rsidRDefault="00603D76" w:rsidP="00603D76">
      <w:pPr>
        <w:tabs>
          <w:tab w:val="left" w:pos="1159"/>
        </w:tabs>
        <w:autoSpaceDE/>
        <w:autoSpaceDN/>
        <w:adjustRightInd/>
        <w:spacing w:line="264" w:lineRule="exact"/>
        <w:jc w:val="both"/>
        <w:rPr>
          <w:sz w:val="28"/>
          <w:szCs w:val="28"/>
        </w:rPr>
      </w:pPr>
      <w:r>
        <w:rPr>
          <w:b/>
          <w:sz w:val="28"/>
          <w:szCs w:val="28"/>
        </w:rPr>
        <w:tab/>
      </w:r>
      <w:r w:rsidRPr="00603D76">
        <w:rPr>
          <w:b/>
          <w:sz w:val="28"/>
          <w:szCs w:val="28"/>
          <w:lang w:val="en-US"/>
        </w:rPr>
        <w:t>(</w:t>
      </w:r>
      <w:r w:rsidRPr="00603D76">
        <w:rPr>
          <w:b/>
          <w:sz w:val="28"/>
          <w:szCs w:val="28"/>
        </w:rPr>
        <w:t>3</w:t>
      </w:r>
      <w:r w:rsidRPr="00603D76">
        <w:rPr>
          <w:b/>
          <w:sz w:val="28"/>
          <w:szCs w:val="28"/>
          <w:lang w:val="en-US"/>
        </w:rPr>
        <w:t>)</w:t>
      </w:r>
      <w:r w:rsidRPr="00603D76">
        <w:rPr>
          <w:sz w:val="28"/>
          <w:szCs w:val="28"/>
        </w:rPr>
        <w:t xml:space="preserve"> </w:t>
      </w:r>
      <w:r w:rsidR="000702B4" w:rsidRPr="00603D76">
        <w:rPr>
          <w:sz w:val="28"/>
          <w:szCs w:val="28"/>
        </w:rPr>
        <w:t>В цената са включени всички разходи, свързани с изпълнението на поръчката.</w:t>
      </w:r>
    </w:p>
    <w:p w:rsidR="000702B4" w:rsidRPr="00E74AC8" w:rsidRDefault="00603D76" w:rsidP="00603D76">
      <w:pPr>
        <w:tabs>
          <w:tab w:val="left" w:pos="1086"/>
        </w:tabs>
        <w:autoSpaceDE/>
        <w:autoSpaceDN/>
        <w:adjustRightInd/>
        <w:spacing w:line="264" w:lineRule="exact"/>
        <w:ind w:right="580"/>
        <w:jc w:val="both"/>
        <w:rPr>
          <w:sz w:val="28"/>
          <w:szCs w:val="28"/>
        </w:rPr>
      </w:pPr>
      <w:r w:rsidRPr="00E74AC8">
        <w:rPr>
          <w:b/>
          <w:sz w:val="28"/>
          <w:szCs w:val="28"/>
        </w:rPr>
        <w:tab/>
      </w:r>
      <w:r w:rsidRPr="00E74AC8">
        <w:rPr>
          <w:b/>
          <w:sz w:val="28"/>
          <w:szCs w:val="28"/>
          <w:lang w:val="en-US"/>
        </w:rPr>
        <w:t>(</w:t>
      </w:r>
      <w:r w:rsidRPr="00E74AC8">
        <w:rPr>
          <w:b/>
          <w:sz w:val="28"/>
          <w:szCs w:val="28"/>
        </w:rPr>
        <w:t>4</w:t>
      </w:r>
      <w:r w:rsidRPr="00E74AC8">
        <w:rPr>
          <w:b/>
          <w:sz w:val="28"/>
          <w:szCs w:val="28"/>
          <w:lang w:val="en-US"/>
        </w:rPr>
        <w:t>)</w:t>
      </w:r>
      <w:r w:rsidRPr="00E74AC8">
        <w:rPr>
          <w:sz w:val="28"/>
          <w:szCs w:val="28"/>
        </w:rPr>
        <w:t xml:space="preserve"> </w:t>
      </w:r>
      <w:r w:rsidR="000702B4" w:rsidRPr="00E74AC8">
        <w:rPr>
          <w:sz w:val="28"/>
          <w:szCs w:val="28"/>
        </w:rPr>
        <w:t xml:space="preserve">Цената за един </w:t>
      </w:r>
      <w:r w:rsidR="000702B4" w:rsidRPr="00E74AC8">
        <w:rPr>
          <w:sz w:val="28"/>
          <w:szCs w:val="28"/>
          <w:lang w:val="en-US" w:eastAsia="en-US" w:bidi="en-US"/>
        </w:rPr>
        <w:t xml:space="preserve">MWh </w:t>
      </w:r>
      <w:r w:rsidR="000702B4" w:rsidRPr="00E74AC8">
        <w:rPr>
          <w:sz w:val="28"/>
          <w:szCs w:val="28"/>
        </w:rPr>
        <w:t>нетна активна електрическа енергия за средно напрежение не подлежи на промяна, като в цената не се включват цените регулируеми от ДКЕВР.</w:t>
      </w:r>
    </w:p>
    <w:p w:rsidR="000702B4" w:rsidRPr="00E74AC8" w:rsidRDefault="000702B4" w:rsidP="000702B4">
      <w:pPr>
        <w:spacing w:line="264" w:lineRule="exact"/>
        <w:ind w:right="580" w:firstLine="760"/>
        <w:rPr>
          <w:sz w:val="28"/>
          <w:szCs w:val="28"/>
        </w:rPr>
      </w:pPr>
      <w:r w:rsidRPr="00E74AC8">
        <w:rPr>
          <w:b/>
          <w:sz w:val="28"/>
          <w:szCs w:val="28"/>
        </w:rPr>
        <w:t>Чл. 6. (1)</w:t>
      </w:r>
      <w:r w:rsidR="00603D76" w:rsidRPr="00E74AC8">
        <w:rPr>
          <w:sz w:val="28"/>
          <w:szCs w:val="28"/>
        </w:rPr>
        <w:t xml:space="preserve"> П</w:t>
      </w:r>
      <w:r w:rsidRPr="00E74AC8">
        <w:rPr>
          <w:sz w:val="28"/>
          <w:szCs w:val="28"/>
        </w:rPr>
        <w:t>о време на действие на договора предложената в Ценовата оферта на ИЗПЪЛНИ</w:t>
      </w:r>
      <w:r w:rsidR="00603D76" w:rsidRPr="00E74AC8">
        <w:rPr>
          <w:sz w:val="28"/>
          <w:szCs w:val="28"/>
        </w:rPr>
        <w:t>ТЕЛЯ цена за нетна активна елект</w:t>
      </w:r>
      <w:r w:rsidRPr="00E74AC8">
        <w:rPr>
          <w:sz w:val="28"/>
          <w:szCs w:val="28"/>
        </w:rPr>
        <w:t>рическа енергия не се променя.</w:t>
      </w:r>
    </w:p>
    <w:p w:rsidR="000702B4" w:rsidRPr="00E74AC8" w:rsidRDefault="00E74AC8" w:rsidP="00E74AC8">
      <w:pPr>
        <w:tabs>
          <w:tab w:val="left" w:pos="1090"/>
        </w:tabs>
        <w:autoSpaceDE/>
        <w:autoSpaceDN/>
        <w:adjustRightInd/>
        <w:spacing w:line="264" w:lineRule="exact"/>
        <w:ind w:right="580"/>
        <w:jc w:val="both"/>
        <w:rPr>
          <w:sz w:val="28"/>
          <w:szCs w:val="28"/>
        </w:rPr>
      </w:pPr>
      <w:r w:rsidRPr="00E74AC8">
        <w:rPr>
          <w:b/>
          <w:sz w:val="28"/>
          <w:szCs w:val="28"/>
        </w:rPr>
        <w:tab/>
      </w:r>
      <w:r w:rsidR="00603D76" w:rsidRPr="00E74AC8">
        <w:rPr>
          <w:b/>
          <w:sz w:val="28"/>
          <w:szCs w:val="28"/>
          <w:lang w:val="en-US"/>
        </w:rPr>
        <w:t>(</w:t>
      </w:r>
      <w:r w:rsidR="00603D76" w:rsidRPr="00E74AC8">
        <w:rPr>
          <w:b/>
          <w:sz w:val="28"/>
          <w:szCs w:val="28"/>
        </w:rPr>
        <w:t>2</w:t>
      </w:r>
      <w:r w:rsidR="00603D76" w:rsidRPr="00E74AC8">
        <w:rPr>
          <w:b/>
          <w:sz w:val="28"/>
          <w:szCs w:val="28"/>
          <w:lang w:val="en-US"/>
        </w:rPr>
        <w:t>)</w:t>
      </w:r>
      <w:r w:rsidR="00603D76" w:rsidRPr="00E74AC8">
        <w:rPr>
          <w:sz w:val="28"/>
          <w:szCs w:val="28"/>
        </w:rPr>
        <w:t xml:space="preserve"> ВЪЗЛОЖИТЕЛЯТ </w:t>
      </w:r>
      <w:r w:rsidR="000702B4" w:rsidRPr="00E74AC8">
        <w:rPr>
          <w:sz w:val="28"/>
          <w:szCs w:val="28"/>
        </w:rPr>
        <w:t>заплаща реално консумирана ел. енергия и не заплаща такса за участие в балансираща група.</w:t>
      </w:r>
    </w:p>
    <w:p w:rsidR="000702B4" w:rsidRPr="00E74AC8" w:rsidRDefault="00E74AC8" w:rsidP="00E74AC8">
      <w:pPr>
        <w:tabs>
          <w:tab w:val="left" w:pos="1090"/>
        </w:tabs>
        <w:autoSpaceDE/>
        <w:autoSpaceDN/>
        <w:adjustRightInd/>
        <w:spacing w:line="264" w:lineRule="exact"/>
        <w:ind w:right="580"/>
        <w:jc w:val="both"/>
        <w:rPr>
          <w:sz w:val="28"/>
          <w:szCs w:val="28"/>
        </w:rPr>
      </w:pPr>
      <w:r w:rsidRPr="00E74AC8">
        <w:rPr>
          <w:b/>
          <w:sz w:val="28"/>
          <w:szCs w:val="28"/>
        </w:rPr>
        <w:tab/>
      </w:r>
      <w:r w:rsidR="00603D76" w:rsidRPr="00E74AC8">
        <w:rPr>
          <w:b/>
          <w:sz w:val="28"/>
          <w:szCs w:val="28"/>
          <w:lang w:val="en-US"/>
        </w:rPr>
        <w:t>(</w:t>
      </w:r>
      <w:r w:rsidR="00603D76" w:rsidRPr="00E74AC8">
        <w:rPr>
          <w:b/>
          <w:sz w:val="28"/>
          <w:szCs w:val="28"/>
        </w:rPr>
        <w:t>3</w:t>
      </w:r>
      <w:r w:rsidR="00603D76" w:rsidRPr="00E74AC8">
        <w:rPr>
          <w:b/>
          <w:sz w:val="28"/>
          <w:szCs w:val="28"/>
          <w:lang w:val="en-US"/>
        </w:rPr>
        <w:t>)</w:t>
      </w:r>
      <w:r w:rsidRPr="00E74AC8">
        <w:rPr>
          <w:sz w:val="28"/>
          <w:szCs w:val="28"/>
        </w:rPr>
        <w:t xml:space="preserve"> </w:t>
      </w:r>
      <w:r w:rsidR="000702B4" w:rsidRPr="00E74AC8">
        <w:rPr>
          <w:sz w:val="28"/>
          <w:szCs w:val="28"/>
        </w:rPr>
        <w:t>Прогнозното количество електроенергия не ангажира ВЪЗЛОЖИТЕЛЯТ да го потреби, като ИЗПЪЛНИТЕЛЯ се задължава да достави нужното количество електроенергия за денонощие, за месец и за целия период на договора.</w:t>
      </w:r>
    </w:p>
    <w:p w:rsidR="000702B4" w:rsidRPr="00E74AC8" w:rsidRDefault="000702B4" w:rsidP="00042D44">
      <w:pPr>
        <w:ind w:firstLine="782"/>
        <w:jc w:val="both"/>
        <w:rPr>
          <w:sz w:val="28"/>
          <w:szCs w:val="28"/>
        </w:rPr>
      </w:pPr>
      <w:r w:rsidRPr="00E74AC8">
        <w:rPr>
          <w:b/>
          <w:sz w:val="28"/>
          <w:szCs w:val="28"/>
        </w:rPr>
        <w:t>Чл. 7. (1)</w:t>
      </w:r>
      <w:r w:rsidRPr="00E74AC8">
        <w:rPr>
          <w:sz w:val="28"/>
          <w:szCs w:val="28"/>
        </w:rPr>
        <w:t xml:space="preserve"> Плащанията се извършват но банков път, по посочената от ИЗПЪЛНИТЕЛЯ сметка в срок на плащане: до 30-то число на месеца, следващ отчетния период, след получаване на надлежно оформена данъчна фактура и нейното потвърждаване.</w:t>
      </w:r>
    </w:p>
    <w:p w:rsidR="00E74AC8" w:rsidRPr="00E74AC8" w:rsidRDefault="00E74AC8" w:rsidP="00042D44">
      <w:pPr>
        <w:ind w:firstLine="782"/>
        <w:jc w:val="both"/>
        <w:rPr>
          <w:sz w:val="28"/>
          <w:szCs w:val="28"/>
        </w:rPr>
      </w:pPr>
      <w:r w:rsidRPr="00E74AC8">
        <w:rPr>
          <w:sz w:val="28"/>
          <w:szCs w:val="28"/>
        </w:rPr>
        <w:t xml:space="preserve">Данни за Изпълнителя: </w:t>
      </w:r>
    </w:p>
    <w:p w:rsidR="00E74AC8" w:rsidRPr="00E74AC8" w:rsidRDefault="00E74AC8" w:rsidP="00042D44">
      <w:pPr>
        <w:ind w:firstLine="782"/>
        <w:jc w:val="both"/>
        <w:rPr>
          <w:b/>
          <w:sz w:val="28"/>
          <w:szCs w:val="28"/>
        </w:rPr>
      </w:pPr>
      <w:r w:rsidRPr="00E74AC8">
        <w:rPr>
          <w:rStyle w:val="Bodytext2Bold"/>
          <w:b w:val="0"/>
          <w:sz w:val="28"/>
          <w:szCs w:val="28"/>
        </w:rPr>
        <w:t>Обслужваща банка:………………………………………,</w:t>
      </w:r>
      <w:r w:rsidR="000702B4" w:rsidRPr="00E74AC8">
        <w:rPr>
          <w:b/>
          <w:sz w:val="28"/>
          <w:szCs w:val="28"/>
        </w:rPr>
        <w:t xml:space="preserve"> </w:t>
      </w:r>
    </w:p>
    <w:p w:rsidR="00E74AC8" w:rsidRPr="00E74AC8" w:rsidRDefault="00E74AC8" w:rsidP="00042D44">
      <w:pPr>
        <w:ind w:firstLine="782"/>
        <w:jc w:val="both"/>
        <w:rPr>
          <w:sz w:val="28"/>
          <w:szCs w:val="28"/>
          <w:lang w:eastAsia="en-US" w:bidi="en-US"/>
        </w:rPr>
      </w:pPr>
      <w:r w:rsidRPr="00E74AC8">
        <w:rPr>
          <w:sz w:val="28"/>
          <w:szCs w:val="28"/>
          <w:lang w:val="en-US" w:eastAsia="en-US" w:bidi="en-US"/>
        </w:rPr>
        <w:t>IBAN</w:t>
      </w:r>
      <w:r w:rsidRPr="00E74AC8">
        <w:rPr>
          <w:sz w:val="28"/>
          <w:szCs w:val="28"/>
          <w:lang w:eastAsia="en-US" w:bidi="en-US"/>
        </w:rPr>
        <w:t>: ………………………..,</w:t>
      </w:r>
    </w:p>
    <w:p w:rsidR="000702B4" w:rsidRPr="00E74AC8" w:rsidRDefault="00E74AC8" w:rsidP="00042D44">
      <w:pPr>
        <w:ind w:firstLine="782"/>
        <w:jc w:val="both"/>
        <w:rPr>
          <w:sz w:val="28"/>
          <w:szCs w:val="28"/>
        </w:rPr>
      </w:pPr>
      <w:r w:rsidRPr="00E74AC8">
        <w:rPr>
          <w:sz w:val="28"/>
          <w:szCs w:val="28"/>
          <w:lang w:val="en-US" w:eastAsia="en-US" w:bidi="en-US"/>
        </w:rPr>
        <w:t>BIC</w:t>
      </w:r>
      <w:r w:rsidRPr="00E74AC8">
        <w:rPr>
          <w:sz w:val="28"/>
          <w:szCs w:val="28"/>
          <w:lang w:eastAsia="en-US" w:bidi="en-US"/>
        </w:rPr>
        <w:t>: …………………..</w:t>
      </w:r>
    </w:p>
    <w:p w:rsidR="000702B4" w:rsidRPr="00E74AC8" w:rsidRDefault="00E74AC8" w:rsidP="00042D44">
      <w:pPr>
        <w:tabs>
          <w:tab w:val="left" w:pos="1090"/>
        </w:tabs>
        <w:autoSpaceDE/>
        <w:autoSpaceDN/>
        <w:adjustRightInd/>
        <w:jc w:val="both"/>
        <w:rPr>
          <w:sz w:val="28"/>
          <w:szCs w:val="28"/>
        </w:rPr>
      </w:pPr>
      <w:r w:rsidRPr="00E74AC8">
        <w:rPr>
          <w:b/>
          <w:sz w:val="28"/>
          <w:szCs w:val="28"/>
        </w:rPr>
        <w:tab/>
      </w:r>
      <w:r w:rsidRPr="00E74AC8">
        <w:rPr>
          <w:b/>
          <w:sz w:val="28"/>
          <w:szCs w:val="28"/>
          <w:lang w:val="en-US"/>
        </w:rPr>
        <w:t>(</w:t>
      </w:r>
      <w:r w:rsidRPr="00E74AC8">
        <w:rPr>
          <w:b/>
          <w:sz w:val="28"/>
          <w:szCs w:val="28"/>
        </w:rPr>
        <w:t>2</w:t>
      </w:r>
      <w:r w:rsidRPr="00E74AC8">
        <w:rPr>
          <w:b/>
          <w:sz w:val="28"/>
          <w:szCs w:val="28"/>
          <w:lang w:val="en-US"/>
        </w:rPr>
        <w:t>)</w:t>
      </w:r>
      <w:r w:rsidRPr="00E74AC8">
        <w:rPr>
          <w:sz w:val="28"/>
          <w:szCs w:val="28"/>
        </w:rPr>
        <w:t xml:space="preserve"> </w:t>
      </w:r>
      <w:r w:rsidR="000702B4" w:rsidRPr="00E74AC8">
        <w:rPr>
          <w:sz w:val="28"/>
          <w:szCs w:val="28"/>
        </w:rPr>
        <w:t>ИЗПЪЛНИТЕЛЯТ е длъжен да уведоми писмено В</w:t>
      </w:r>
      <w:r>
        <w:rPr>
          <w:sz w:val="28"/>
          <w:szCs w:val="28"/>
        </w:rPr>
        <w:t xml:space="preserve">ЪЗЛОЖИТЕЛЯ за всички </w:t>
      </w:r>
      <w:proofErr w:type="spellStart"/>
      <w:r>
        <w:rPr>
          <w:sz w:val="28"/>
          <w:szCs w:val="28"/>
        </w:rPr>
        <w:t>последващи</w:t>
      </w:r>
      <w:proofErr w:type="spellEnd"/>
      <w:r>
        <w:rPr>
          <w:sz w:val="28"/>
          <w:szCs w:val="28"/>
        </w:rPr>
        <w:t xml:space="preserve"> </w:t>
      </w:r>
      <w:r w:rsidR="000702B4" w:rsidRPr="00E74AC8">
        <w:rPr>
          <w:sz w:val="28"/>
          <w:szCs w:val="28"/>
        </w:rPr>
        <w:t>промени по предходната алинея в срок до 24 часа, считано от момента на промяната. В случай че ИЗПЪЛНИТЕЛЯТ не уведоми ВЪЗЛОЖИТЕЛЯ в т</w:t>
      </w:r>
      <w:r w:rsidRPr="00E74AC8">
        <w:rPr>
          <w:sz w:val="28"/>
          <w:szCs w:val="28"/>
        </w:rPr>
        <w:t>ози срок, счита се, че плащания</w:t>
      </w:r>
      <w:r w:rsidR="000702B4" w:rsidRPr="00E74AC8">
        <w:rPr>
          <w:sz w:val="28"/>
          <w:szCs w:val="28"/>
        </w:rPr>
        <w:t>та са надлежно извършени.</w:t>
      </w:r>
    </w:p>
    <w:p w:rsidR="000702B4" w:rsidRDefault="00E74AC8" w:rsidP="00042D44">
      <w:pPr>
        <w:tabs>
          <w:tab w:val="left" w:pos="1179"/>
        </w:tabs>
        <w:autoSpaceDE/>
        <w:autoSpaceDN/>
        <w:adjustRightInd/>
        <w:jc w:val="both"/>
        <w:rPr>
          <w:sz w:val="28"/>
          <w:szCs w:val="28"/>
        </w:rPr>
      </w:pPr>
      <w:r w:rsidRPr="00E74AC8">
        <w:rPr>
          <w:b/>
          <w:sz w:val="28"/>
          <w:szCs w:val="28"/>
        </w:rPr>
        <w:tab/>
      </w:r>
      <w:r w:rsidRPr="00E74AC8">
        <w:rPr>
          <w:b/>
          <w:sz w:val="28"/>
          <w:szCs w:val="28"/>
          <w:lang w:val="en-US"/>
        </w:rPr>
        <w:t>(</w:t>
      </w:r>
      <w:r w:rsidRPr="00E74AC8">
        <w:rPr>
          <w:b/>
          <w:sz w:val="28"/>
          <w:szCs w:val="28"/>
        </w:rPr>
        <w:t>3</w:t>
      </w:r>
      <w:r w:rsidRPr="00E74AC8">
        <w:rPr>
          <w:b/>
          <w:sz w:val="28"/>
          <w:szCs w:val="28"/>
          <w:lang w:val="en-US"/>
        </w:rPr>
        <w:t>)</w:t>
      </w:r>
      <w:r w:rsidRPr="00E74AC8">
        <w:rPr>
          <w:sz w:val="28"/>
          <w:szCs w:val="28"/>
        </w:rPr>
        <w:t xml:space="preserve"> </w:t>
      </w:r>
      <w:r w:rsidR="000702B4" w:rsidRPr="00E74AC8">
        <w:rPr>
          <w:sz w:val="28"/>
          <w:szCs w:val="28"/>
        </w:rPr>
        <w:t>Фактурирането и разплащането между страните се извършва един път в месеца.</w:t>
      </w:r>
    </w:p>
    <w:p w:rsidR="00E74AC8" w:rsidRPr="00E74AC8" w:rsidRDefault="00E74AC8" w:rsidP="00E74AC8">
      <w:pPr>
        <w:tabs>
          <w:tab w:val="left" w:pos="1179"/>
        </w:tabs>
        <w:autoSpaceDE/>
        <w:autoSpaceDN/>
        <w:adjustRightInd/>
        <w:jc w:val="both"/>
        <w:rPr>
          <w:sz w:val="28"/>
          <w:szCs w:val="28"/>
        </w:rPr>
      </w:pPr>
    </w:p>
    <w:p w:rsidR="000702B4" w:rsidRPr="00E74AC8" w:rsidRDefault="00E74AC8" w:rsidP="00E74AC8">
      <w:pPr>
        <w:keepNext/>
        <w:keepLines/>
        <w:tabs>
          <w:tab w:val="left" w:pos="2338"/>
        </w:tabs>
        <w:autoSpaceDE/>
        <w:autoSpaceDN/>
        <w:adjustRightInd/>
        <w:jc w:val="center"/>
        <w:outlineLvl w:val="1"/>
      </w:pPr>
      <w:bookmarkStart w:id="4" w:name="bookmark5"/>
      <w:r w:rsidRPr="00E74AC8">
        <w:rPr>
          <w:b/>
          <w:lang w:val="en-US"/>
        </w:rPr>
        <w:t xml:space="preserve">VI. </w:t>
      </w:r>
      <w:r w:rsidR="000702B4" w:rsidRPr="00E74AC8">
        <w:rPr>
          <w:b/>
        </w:rPr>
        <w:t>ПРАВА И ЗАДЪЛЖЕНИЯ НА ИЗПЪЛНИТЕЛЯ</w:t>
      </w:r>
      <w:bookmarkEnd w:id="4"/>
      <w:r w:rsidRPr="00E74AC8">
        <w:t>:</w:t>
      </w:r>
    </w:p>
    <w:p w:rsidR="00E74AC8" w:rsidRPr="00E74AC8" w:rsidRDefault="00E74AC8" w:rsidP="00E74AC8">
      <w:pPr>
        <w:keepNext/>
        <w:keepLines/>
        <w:tabs>
          <w:tab w:val="left" w:pos="2338"/>
        </w:tabs>
        <w:autoSpaceDE/>
        <w:autoSpaceDN/>
        <w:adjustRightInd/>
        <w:jc w:val="both"/>
        <w:outlineLvl w:val="1"/>
        <w:rPr>
          <w:b/>
          <w:sz w:val="28"/>
          <w:szCs w:val="28"/>
        </w:rPr>
      </w:pPr>
    </w:p>
    <w:p w:rsidR="000702B4" w:rsidRPr="00E37C85" w:rsidRDefault="000702B4" w:rsidP="00E37C85">
      <w:pPr>
        <w:ind w:firstLine="780"/>
        <w:rPr>
          <w:sz w:val="28"/>
          <w:szCs w:val="28"/>
        </w:rPr>
      </w:pPr>
      <w:r w:rsidRPr="00E37C85">
        <w:rPr>
          <w:b/>
          <w:sz w:val="28"/>
          <w:szCs w:val="28"/>
        </w:rPr>
        <w:t>Чл. 8. (1)</w:t>
      </w:r>
      <w:r w:rsidRPr="00E37C85">
        <w:rPr>
          <w:sz w:val="28"/>
          <w:szCs w:val="28"/>
        </w:rPr>
        <w:t xml:space="preserve"> ИЗПЪЛНИТЕЛЯТ е длъжен:</w:t>
      </w:r>
    </w:p>
    <w:p w:rsidR="000702B4" w:rsidRPr="00E37C85" w:rsidRDefault="00042D44" w:rsidP="00E37C85">
      <w:pPr>
        <w:tabs>
          <w:tab w:val="left" w:pos="990"/>
        </w:tabs>
        <w:autoSpaceDE/>
        <w:autoSpaceDN/>
        <w:adjustRightInd/>
        <w:jc w:val="both"/>
        <w:rPr>
          <w:sz w:val="28"/>
          <w:szCs w:val="28"/>
        </w:rPr>
      </w:pPr>
      <w:r w:rsidRPr="00E37C85">
        <w:rPr>
          <w:sz w:val="28"/>
          <w:szCs w:val="28"/>
        </w:rPr>
        <w:tab/>
      </w:r>
      <w:r w:rsidRPr="00E37C85">
        <w:rPr>
          <w:b/>
          <w:sz w:val="28"/>
          <w:szCs w:val="28"/>
        </w:rPr>
        <w:t>1.</w:t>
      </w:r>
      <w:r w:rsidRPr="00E37C85">
        <w:rPr>
          <w:sz w:val="28"/>
          <w:szCs w:val="28"/>
        </w:rPr>
        <w:t xml:space="preserve"> </w:t>
      </w:r>
      <w:r w:rsidR="000702B4" w:rsidRPr="00E37C85">
        <w:rPr>
          <w:sz w:val="28"/>
          <w:szCs w:val="28"/>
        </w:rPr>
        <w:t>Да пр</w:t>
      </w:r>
      <w:r w:rsidRPr="00E37C85">
        <w:rPr>
          <w:sz w:val="28"/>
          <w:szCs w:val="28"/>
        </w:rPr>
        <w:t>одава на ВЪЗЛОЖИТЕЛЯ договорени</w:t>
      </w:r>
      <w:r w:rsidR="000702B4" w:rsidRPr="00E37C85">
        <w:rPr>
          <w:sz w:val="28"/>
          <w:szCs w:val="28"/>
        </w:rPr>
        <w:t xml:space="preserve">те количества </w:t>
      </w:r>
      <w:r w:rsidRPr="00E37C85">
        <w:rPr>
          <w:sz w:val="28"/>
          <w:szCs w:val="28"/>
        </w:rPr>
        <w:t>електрическата енергия в място</w:t>
      </w:r>
      <w:r w:rsidR="000702B4" w:rsidRPr="00E37C85">
        <w:rPr>
          <w:sz w:val="28"/>
          <w:szCs w:val="28"/>
        </w:rPr>
        <w:t xml:space="preserve">то на доставка, съгласно </w:t>
      </w:r>
      <w:r w:rsidRPr="00E37C85">
        <w:rPr>
          <w:sz w:val="28"/>
          <w:szCs w:val="28"/>
          <w:lang w:val="en-US" w:eastAsia="en-US" w:bidi="en-US"/>
        </w:rPr>
        <w:t>П</w:t>
      </w:r>
      <w:r w:rsidR="000702B4" w:rsidRPr="00E37C85">
        <w:rPr>
          <w:sz w:val="28"/>
          <w:szCs w:val="28"/>
          <w:lang w:val="en-US" w:eastAsia="en-US" w:bidi="en-US"/>
        </w:rPr>
        <w:t>TEE.</w:t>
      </w:r>
    </w:p>
    <w:p w:rsidR="000702B4" w:rsidRPr="00E37C85" w:rsidRDefault="00042D44" w:rsidP="00E37C85">
      <w:pPr>
        <w:tabs>
          <w:tab w:val="left" w:pos="990"/>
        </w:tabs>
        <w:autoSpaceDE/>
        <w:autoSpaceDN/>
        <w:adjustRightInd/>
        <w:jc w:val="both"/>
        <w:rPr>
          <w:sz w:val="28"/>
          <w:szCs w:val="28"/>
        </w:rPr>
      </w:pPr>
      <w:r w:rsidRPr="00E37C85">
        <w:rPr>
          <w:sz w:val="28"/>
          <w:szCs w:val="28"/>
        </w:rPr>
        <w:tab/>
      </w:r>
      <w:r w:rsidRPr="00E37C85">
        <w:rPr>
          <w:b/>
          <w:sz w:val="28"/>
          <w:szCs w:val="28"/>
        </w:rPr>
        <w:t>2.</w:t>
      </w:r>
      <w:r w:rsidRPr="00E37C85">
        <w:rPr>
          <w:sz w:val="28"/>
          <w:szCs w:val="28"/>
        </w:rPr>
        <w:t xml:space="preserve"> Да включи </w:t>
      </w:r>
      <w:r w:rsidR="000702B4" w:rsidRPr="00E37C85">
        <w:rPr>
          <w:sz w:val="28"/>
          <w:szCs w:val="28"/>
        </w:rPr>
        <w:t>ВЪЗЛОЖИТЕЛЯ в пазара на балансираща енергия, чрез изграждане на стандартна балансираща група с коорд</w:t>
      </w:r>
      <w:r w:rsidRPr="00E37C85">
        <w:rPr>
          <w:sz w:val="28"/>
          <w:szCs w:val="28"/>
        </w:rPr>
        <w:t>инатор ИЗПЪЛНИТЕЛЯ, без ВЪЗЛОЖИ</w:t>
      </w:r>
      <w:r w:rsidR="000702B4" w:rsidRPr="00E37C85">
        <w:rPr>
          <w:sz w:val="28"/>
          <w:szCs w:val="28"/>
        </w:rPr>
        <w:t>ТЕЛЯ да заплаща такса за участие.</w:t>
      </w:r>
    </w:p>
    <w:p w:rsidR="000702B4" w:rsidRPr="00E37C85" w:rsidRDefault="00042D44" w:rsidP="00E37C85">
      <w:pPr>
        <w:tabs>
          <w:tab w:val="left" w:pos="1078"/>
        </w:tabs>
        <w:autoSpaceDE/>
        <w:autoSpaceDN/>
        <w:adjustRightInd/>
        <w:jc w:val="both"/>
        <w:rPr>
          <w:sz w:val="28"/>
          <w:szCs w:val="28"/>
        </w:rPr>
      </w:pPr>
      <w:r w:rsidRPr="00E37C85">
        <w:rPr>
          <w:sz w:val="28"/>
          <w:szCs w:val="28"/>
        </w:rPr>
        <w:lastRenderedPageBreak/>
        <w:tab/>
      </w:r>
      <w:r w:rsidRPr="00E37C85">
        <w:rPr>
          <w:b/>
          <w:sz w:val="28"/>
          <w:szCs w:val="28"/>
        </w:rPr>
        <w:t>3.</w:t>
      </w:r>
      <w:r w:rsidRPr="00E37C85">
        <w:rPr>
          <w:sz w:val="28"/>
          <w:szCs w:val="28"/>
        </w:rPr>
        <w:t xml:space="preserve"> </w:t>
      </w:r>
      <w:r w:rsidR="000702B4" w:rsidRPr="00E37C85">
        <w:rPr>
          <w:sz w:val="28"/>
          <w:szCs w:val="28"/>
        </w:rPr>
        <w:t>Да оказва съдействие в процеса на регистрация обекта на ВЪЗЛОЖИТЕЛЯ.</w:t>
      </w:r>
    </w:p>
    <w:p w:rsidR="000702B4" w:rsidRPr="00E37C85" w:rsidRDefault="00042D44" w:rsidP="00E37C85">
      <w:pPr>
        <w:tabs>
          <w:tab w:val="left" w:pos="985"/>
        </w:tabs>
        <w:autoSpaceDE/>
        <w:autoSpaceDN/>
        <w:adjustRightInd/>
        <w:jc w:val="both"/>
        <w:rPr>
          <w:sz w:val="28"/>
          <w:szCs w:val="28"/>
        </w:rPr>
      </w:pPr>
      <w:r w:rsidRPr="00E37C85">
        <w:rPr>
          <w:sz w:val="28"/>
          <w:szCs w:val="28"/>
        </w:rPr>
        <w:tab/>
      </w:r>
      <w:r w:rsidRPr="00E37C85">
        <w:rPr>
          <w:b/>
          <w:sz w:val="28"/>
          <w:szCs w:val="28"/>
        </w:rPr>
        <w:t>4.</w:t>
      </w:r>
      <w:r w:rsidRPr="00E37C85">
        <w:rPr>
          <w:sz w:val="28"/>
          <w:szCs w:val="28"/>
        </w:rPr>
        <w:t xml:space="preserve"> </w:t>
      </w:r>
      <w:r w:rsidR="000702B4" w:rsidRPr="00E37C85">
        <w:rPr>
          <w:sz w:val="28"/>
          <w:szCs w:val="28"/>
        </w:rPr>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0702B4" w:rsidRPr="00E37C85" w:rsidRDefault="00042D44" w:rsidP="00E37C85">
      <w:pPr>
        <w:tabs>
          <w:tab w:val="left" w:pos="1029"/>
        </w:tabs>
        <w:autoSpaceDE/>
        <w:autoSpaceDN/>
        <w:adjustRightInd/>
        <w:jc w:val="both"/>
        <w:rPr>
          <w:sz w:val="28"/>
          <w:szCs w:val="28"/>
        </w:rPr>
      </w:pPr>
      <w:r w:rsidRPr="00E37C85">
        <w:rPr>
          <w:sz w:val="28"/>
          <w:szCs w:val="28"/>
        </w:rPr>
        <w:tab/>
      </w:r>
      <w:r w:rsidRPr="00E37C85">
        <w:rPr>
          <w:b/>
          <w:sz w:val="28"/>
          <w:szCs w:val="28"/>
        </w:rPr>
        <w:t>5.</w:t>
      </w:r>
      <w:r w:rsidRPr="00E37C85">
        <w:rPr>
          <w:sz w:val="28"/>
          <w:szCs w:val="28"/>
        </w:rPr>
        <w:t xml:space="preserve"> </w:t>
      </w:r>
      <w:r w:rsidR="000702B4" w:rsidRPr="00E37C85">
        <w:rPr>
          <w:sz w:val="28"/>
          <w:szCs w:val="28"/>
        </w:rPr>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0702B4" w:rsidRPr="00E37C85" w:rsidRDefault="00042D44" w:rsidP="00E37C85">
      <w:pPr>
        <w:tabs>
          <w:tab w:val="left" w:pos="1029"/>
        </w:tabs>
        <w:autoSpaceDE/>
        <w:autoSpaceDN/>
        <w:adjustRightInd/>
        <w:jc w:val="both"/>
        <w:rPr>
          <w:sz w:val="28"/>
          <w:szCs w:val="28"/>
        </w:rPr>
      </w:pPr>
      <w:r w:rsidRPr="00E37C85">
        <w:rPr>
          <w:sz w:val="28"/>
          <w:szCs w:val="28"/>
        </w:rPr>
        <w:tab/>
      </w:r>
      <w:r w:rsidRPr="00E37C85">
        <w:rPr>
          <w:b/>
          <w:sz w:val="28"/>
          <w:szCs w:val="28"/>
        </w:rPr>
        <w:t>6.</w:t>
      </w:r>
      <w:r w:rsidRPr="00E37C85">
        <w:rPr>
          <w:sz w:val="28"/>
          <w:szCs w:val="28"/>
        </w:rPr>
        <w:t xml:space="preserve"> </w:t>
      </w:r>
      <w:r w:rsidR="000702B4" w:rsidRPr="00E37C85">
        <w:rPr>
          <w:sz w:val="28"/>
          <w:szCs w:val="28"/>
        </w:rPr>
        <w:t xml:space="preserve">Да предоставя на ВЪЗЛОЖИТЕЛЯ поисканите от </w:t>
      </w:r>
      <w:r w:rsidRPr="00E37C85">
        <w:rPr>
          <w:sz w:val="28"/>
          <w:szCs w:val="28"/>
        </w:rPr>
        <w:t xml:space="preserve">него и уговорени в този Договор </w:t>
      </w:r>
      <w:r w:rsidR="000702B4" w:rsidRPr="00E37C85">
        <w:rPr>
          <w:sz w:val="28"/>
          <w:szCs w:val="28"/>
        </w:rPr>
        <w:t>информация, данни или документи по начина и в сроковете, посочени в Договора.</w:t>
      </w:r>
    </w:p>
    <w:p w:rsidR="000702B4" w:rsidRPr="00E37C85" w:rsidRDefault="00042D44" w:rsidP="00E37C85">
      <w:pPr>
        <w:tabs>
          <w:tab w:val="left" w:pos="990"/>
        </w:tabs>
        <w:autoSpaceDE/>
        <w:autoSpaceDN/>
        <w:adjustRightInd/>
        <w:jc w:val="both"/>
        <w:rPr>
          <w:sz w:val="28"/>
          <w:szCs w:val="28"/>
        </w:rPr>
      </w:pPr>
      <w:r w:rsidRPr="00E37C85">
        <w:rPr>
          <w:sz w:val="28"/>
          <w:szCs w:val="28"/>
        </w:rPr>
        <w:tab/>
      </w:r>
      <w:r w:rsidRPr="00E37C85">
        <w:rPr>
          <w:b/>
          <w:sz w:val="28"/>
          <w:szCs w:val="28"/>
        </w:rPr>
        <w:t>7.</w:t>
      </w:r>
      <w:r w:rsidRPr="00E37C85">
        <w:rPr>
          <w:sz w:val="28"/>
          <w:szCs w:val="28"/>
        </w:rPr>
        <w:t xml:space="preserve"> </w:t>
      </w:r>
      <w:r w:rsidR="000702B4" w:rsidRPr="00E37C85">
        <w:rPr>
          <w:sz w:val="28"/>
          <w:szCs w:val="28"/>
        </w:rPr>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0702B4" w:rsidRPr="00E37C85" w:rsidRDefault="00E37C85" w:rsidP="00E37C85">
      <w:pPr>
        <w:tabs>
          <w:tab w:val="left" w:pos="1029"/>
        </w:tabs>
        <w:autoSpaceDE/>
        <w:autoSpaceDN/>
        <w:adjustRightInd/>
        <w:jc w:val="both"/>
        <w:rPr>
          <w:sz w:val="28"/>
          <w:szCs w:val="28"/>
        </w:rPr>
      </w:pPr>
      <w:r w:rsidRPr="00E37C85">
        <w:rPr>
          <w:sz w:val="28"/>
          <w:szCs w:val="28"/>
        </w:rPr>
        <w:tab/>
      </w:r>
      <w:r w:rsidRPr="00E37C85">
        <w:rPr>
          <w:b/>
          <w:sz w:val="28"/>
          <w:szCs w:val="28"/>
        </w:rPr>
        <w:t>8.</w:t>
      </w:r>
      <w:r w:rsidRPr="00E37C85">
        <w:rPr>
          <w:sz w:val="28"/>
          <w:szCs w:val="28"/>
        </w:rPr>
        <w:t xml:space="preserve"> </w:t>
      </w:r>
      <w:r w:rsidR="000702B4" w:rsidRPr="00E37C85">
        <w:rPr>
          <w:sz w:val="28"/>
          <w:szCs w:val="28"/>
        </w:rPr>
        <w:t xml:space="preserve">Да изготвя дневните почасови </w:t>
      </w:r>
      <w:proofErr w:type="spellStart"/>
      <w:r w:rsidR="000702B4" w:rsidRPr="00E37C85">
        <w:rPr>
          <w:sz w:val="28"/>
          <w:szCs w:val="28"/>
        </w:rPr>
        <w:t>товарови</w:t>
      </w:r>
      <w:proofErr w:type="spellEnd"/>
      <w:r w:rsidR="000702B4" w:rsidRPr="00E37C85">
        <w:rPr>
          <w:sz w:val="28"/>
          <w:szCs w:val="28"/>
        </w:rPr>
        <w:t xml:space="preserve"> графици за срока на договора. Този дневен график ще бъде общ вид на очаквания часови енергиен товар. </w:t>
      </w:r>
      <w:r w:rsidR="00042D44" w:rsidRPr="00E37C85">
        <w:rPr>
          <w:sz w:val="28"/>
          <w:szCs w:val="28"/>
        </w:rPr>
        <w:t>Дневният график обхваща 24 часа,</w:t>
      </w:r>
      <w:r w:rsidR="000702B4" w:rsidRPr="00E37C85">
        <w:rPr>
          <w:sz w:val="28"/>
          <w:szCs w:val="28"/>
        </w:rPr>
        <w:t xml:space="preserve"> започвайки</w:t>
      </w:r>
      <w:r w:rsidRPr="00E37C85">
        <w:rPr>
          <w:sz w:val="28"/>
          <w:szCs w:val="28"/>
        </w:rPr>
        <w:t xml:space="preserve"> от 00:</w:t>
      </w:r>
      <w:proofErr w:type="spellStart"/>
      <w:r w:rsidRPr="00E37C85">
        <w:rPr>
          <w:sz w:val="28"/>
          <w:szCs w:val="28"/>
        </w:rPr>
        <w:t>00</w:t>
      </w:r>
      <w:proofErr w:type="spellEnd"/>
      <w:r w:rsidRPr="00E37C85">
        <w:rPr>
          <w:sz w:val="28"/>
          <w:szCs w:val="28"/>
        </w:rPr>
        <w:t xml:space="preserve"> ч. до 24:00 ч. за съо</w:t>
      </w:r>
      <w:r w:rsidR="000702B4" w:rsidRPr="00E37C85">
        <w:rPr>
          <w:sz w:val="28"/>
          <w:szCs w:val="28"/>
        </w:rPr>
        <w:t>тветния ден.</w:t>
      </w:r>
    </w:p>
    <w:p w:rsidR="000702B4" w:rsidRPr="00E37C85" w:rsidRDefault="00E37C85" w:rsidP="00E37C85">
      <w:pPr>
        <w:tabs>
          <w:tab w:val="left" w:pos="1004"/>
        </w:tabs>
        <w:autoSpaceDE/>
        <w:autoSpaceDN/>
        <w:adjustRightInd/>
        <w:jc w:val="both"/>
        <w:rPr>
          <w:sz w:val="28"/>
          <w:szCs w:val="28"/>
        </w:rPr>
      </w:pPr>
      <w:r w:rsidRPr="00E37C85">
        <w:rPr>
          <w:sz w:val="28"/>
          <w:szCs w:val="28"/>
        </w:rPr>
        <w:tab/>
      </w:r>
      <w:r w:rsidRPr="00E37C85">
        <w:rPr>
          <w:b/>
          <w:sz w:val="28"/>
          <w:szCs w:val="28"/>
        </w:rPr>
        <w:t>9.</w:t>
      </w:r>
      <w:r w:rsidRPr="00E37C85">
        <w:rPr>
          <w:sz w:val="28"/>
          <w:szCs w:val="28"/>
        </w:rPr>
        <w:t xml:space="preserve"> </w:t>
      </w:r>
      <w:r w:rsidR="000702B4" w:rsidRPr="00E37C85">
        <w:rPr>
          <w:sz w:val="28"/>
          <w:szCs w:val="28"/>
        </w:rPr>
        <w:t xml:space="preserve">Да изпраща почасовите дневни графици за доставка на </w:t>
      </w:r>
      <w:r w:rsidR="000702B4" w:rsidRPr="00E37C85">
        <w:rPr>
          <w:sz w:val="28"/>
          <w:szCs w:val="28"/>
          <w:lang w:val="en-US" w:eastAsia="en-US" w:bidi="en-US"/>
        </w:rPr>
        <w:t xml:space="preserve">ECO, </w:t>
      </w:r>
      <w:r w:rsidR="000702B4" w:rsidRPr="00E37C85">
        <w:rPr>
          <w:sz w:val="28"/>
          <w:szCs w:val="28"/>
        </w:rPr>
        <w:t xml:space="preserve">в съответствие с разпоредбите на ПТЕЕ. Своевременно администриране на графиците и обмен на информация с </w:t>
      </w:r>
      <w:r w:rsidR="000702B4" w:rsidRPr="00E37C85">
        <w:rPr>
          <w:sz w:val="28"/>
          <w:szCs w:val="28"/>
          <w:lang w:val="en-US" w:eastAsia="en-US" w:bidi="en-US"/>
        </w:rPr>
        <w:t xml:space="preserve">ECO </w:t>
      </w:r>
      <w:r w:rsidR="000702B4" w:rsidRPr="00E37C85">
        <w:rPr>
          <w:sz w:val="28"/>
          <w:szCs w:val="28"/>
        </w:rPr>
        <w:t>ЕАД.</w:t>
      </w:r>
    </w:p>
    <w:p w:rsidR="000702B4" w:rsidRPr="00E37C85" w:rsidRDefault="00E37C85" w:rsidP="00E37C85">
      <w:pPr>
        <w:tabs>
          <w:tab w:val="left" w:pos="1114"/>
        </w:tabs>
        <w:autoSpaceDE/>
        <w:autoSpaceDN/>
        <w:adjustRightInd/>
        <w:jc w:val="both"/>
        <w:rPr>
          <w:sz w:val="28"/>
          <w:szCs w:val="28"/>
        </w:rPr>
      </w:pPr>
      <w:r w:rsidRPr="00E37C85">
        <w:rPr>
          <w:sz w:val="28"/>
          <w:szCs w:val="28"/>
        </w:rPr>
        <w:tab/>
      </w:r>
      <w:r w:rsidRPr="00E37C85">
        <w:rPr>
          <w:b/>
          <w:sz w:val="28"/>
          <w:szCs w:val="28"/>
        </w:rPr>
        <w:t>10.</w:t>
      </w:r>
      <w:r w:rsidRPr="00E37C85">
        <w:rPr>
          <w:sz w:val="28"/>
          <w:szCs w:val="28"/>
        </w:rPr>
        <w:t xml:space="preserve"> </w:t>
      </w:r>
      <w:r w:rsidR="000702B4" w:rsidRPr="00E37C85">
        <w:rPr>
          <w:sz w:val="28"/>
          <w:szCs w:val="28"/>
        </w:rPr>
        <w:t>Регистриране на графици за доставка на електроенергия през Уеб портал. Генериране па различни справки - графично и таблично представяне на договорени и измерени количества електроенергия, небаланси.</w:t>
      </w:r>
    </w:p>
    <w:p w:rsidR="000702B4" w:rsidRPr="00E37C85" w:rsidRDefault="00E37C85" w:rsidP="00E37C85">
      <w:pPr>
        <w:tabs>
          <w:tab w:val="left" w:pos="1115"/>
        </w:tabs>
        <w:autoSpaceDE/>
        <w:autoSpaceDN/>
        <w:adjustRightInd/>
        <w:jc w:val="both"/>
        <w:rPr>
          <w:sz w:val="28"/>
          <w:szCs w:val="28"/>
        </w:rPr>
      </w:pPr>
      <w:r w:rsidRPr="00E37C85">
        <w:rPr>
          <w:sz w:val="28"/>
          <w:szCs w:val="28"/>
        </w:rPr>
        <w:tab/>
      </w:r>
      <w:r w:rsidRPr="00E37C85">
        <w:rPr>
          <w:b/>
          <w:sz w:val="28"/>
          <w:szCs w:val="28"/>
        </w:rPr>
        <w:t>11.</w:t>
      </w:r>
      <w:r w:rsidRPr="00E37C85">
        <w:rPr>
          <w:sz w:val="28"/>
          <w:szCs w:val="28"/>
        </w:rPr>
        <w:t xml:space="preserve"> Следене на почас</w:t>
      </w:r>
      <w:r w:rsidR="000702B4" w:rsidRPr="00E37C85">
        <w:rPr>
          <w:sz w:val="28"/>
          <w:szCs w:val="28"/>
        </w:rPr>
        <w:t>овите измерени количества електроенергия в табличен и графичен вид.</w:t>
      </w:r>
    </w:p>
    <w:p w:rsidR="000702B4" w:rsidRPr="00E37C85" w:rsidRDefault="00E37C85" w:rsidP="00E37C85">
      <w:pPr>
        <w:tabs>
          <w:tab w:val="left" w:pos="1125"/>
        </w:tabs>
        <w:autoSpaceDE/>
        <w:autoSpaceDN/>
        <w:adjustRightInd/>
        <w:jc w:val="both"/>
        <w:rPr>
          <w:sz w:val="28"/>
          <w:szCs w:val="28"/>
        </w:rPr>
      </w:pPr>
      <w:r w:rsidRPr="00E37C85">
        <w:rPr>
          <w:sz w:val="28"/>
          <w:szCs w:val="28"/>
        </w:rPr>
        <w:tab/>
      </w:r>
      <w:r w:rsidRPr="00E37C85">
        <w:rPr>
          <w:b/>
          <w:sz w:val="28"/>
          <w:szCs w:val="28"/>
        </w:rPr>
        <w:t>12.</w:t>
      </w:r>
      <w:r w:rsidRPr="00E37C85">
        <w:rPr>
          <w:sz w:val="28"/>
          <w:szCs w:val="28"/>
        </w:rPr>
        <w:t xml:space="preserve"> </w:t>
      </w:r>
      <w:r w:rsidR="000702B4" w:rsidRPr="00E37C85">
        <w:rPr>
          <w:sz w:val="28"/>
          <w:szCs w:val="28"/>
        </w:rPr>
        <w:t>Поддържане и предаване от ИЗПЪЛНИТЕЛЯ на електронна база от дан</w:t>
      </w:r>
      <w:r w:rsidRPr="00E37C85">
        <w:rPr>
          <w:sz w:val="28"/>
          <w:szCs w:val="28"/>
        </w:rPr>
        <w:t>ни за часовото и месечното елек</w:t>
      </w:r>
      <w:r w:rsidR="000702B4" w:rsidRPr="00E37C85">
        <w:rPr>
          <w:sz w:val="28"/>
          <w:szCs w:val="28"/>
        </w:rPr>
        <w:t>тропотребление на Възложителя.</w:t>
      </w:r>
    </w:p>
    <w:p w:rsidR="000702B4" w:rsidRPr="00E37C85" w:rsidRDefault="00803296" w:rsidP="00E37C85">
      <w:pPr>
        <w:tabs>
          <w:tab w:val="left" w:pos="1200"/>
        </w:tabs>
        <w:autoSpaceDE/>
        <w:autoSpaceDN/>
        <w:adjustRightInd/>
        <w:jc w:val="both"/>
        <w:rPr>
          <w:sz w:val="28"/>
          <w:szCs w:val="28"/>
        </w:rPr>
      </w:pPr>
      <w:r>
        <w:rPr>
          <w:sz w:val="28"/>
          <w:szCs w:val="28"/>
        </w:rPr>
        <w:tab/>
      </w:r>
      <w:r w:rsidR="00E37C85" w:rsidRPr="00E37C85">
        <w:rPr>
          <w:b/>
          <w:sz w:val="28"/>
          <w:szCs w:val="28"/>
        </w:rPr>
        <w:t>13.</w:t>
      </w:r>
      <w:r w:rsidR="00E37C85" w:rsidRPr="00E37C85">
        <w:rPr>
          <w:sz w:val="28"/>
          <w:szCs w:val="28"/>
        </w:rPr>
        <w:t xml:space="preserve"> </w:t>
      </w:r>
      <w:r w:rsidR="000702B4" w:rsidRPr="00E37C85">
        <w:rPr>
          <w:sz w:val="28"/>
          <w:szCs w:val="28"/>
        </w:rPr>
        <w:t>Да координира и балансира количествата нетна електрическа енергия.</w:t>
      </w:r>
    </w:p>
    <w:p w:rsidR="000702B4" w:rsidRPr="00E37C85" w:rsidRDefault="00E37C85" w:rsidP="00E37C85">
      <w:pPr>
        <w:tabs>
          <w:tab w:val="left" w:pos="1134"/>
        </w:tabs>
        <w:autoSpaceDE/>
        <w:autoSpaceDN/>
        <w:adjustRightInd/>
        <w:jc w:val="both"/>
        <w:rPr>
          <w:sz w:val="28"/>
          <w:szCs w:val="28"/>
        </w:rPr>
      </w:pPr>
      <w:r w:rsidRPr="00E37C85">
        <w:rPr>
          <w:sz w:val="28"/>
          <w:szCs w:val="28"/>
        </w:rPr>
        <w:tab/>
      </w:r>
      <w:r w:rsidRPr="00E37C85">
        <w:rPr>
          <w:b/>
          <w:sz w:val="28"/>
          <w:szCs w:val="28"/>
        </w:rPr>
        <w:t>14.</w:t>
      </w:r>
      <w:r w:rsidRPr="00E37C85">
        <w:rPr>
          <w:sz w:val="28"/>
          <w:szCs w:val="28"/>
        </w:rPr>
        <w:t xml:space="preserve"> </w:t>
      </w:r>
      <w:r w:rsidR="000702B4" w:rsidRPr="00E37C85">
        <w:rPr>
          <w:sz w:val="28"/>
          <w:szCs w:val="28"/>
        </w:rPr>
        <w:t>Да издава оригинални фактури за полученото от ВЪЗЛОЖИТЕЛЯ количество електроенергия.</w:t>
      </w:r>
    </w:p>
    <w:p w:rsidR="000702B4" w:rsidRPr="00E37C85" w:rsidRDefault="00E37C85" w:rsidP="00E37C85">
      <w:pPr>
        <w:tabs>
          <w:tab w:val="left" w:pos="1129"/>
        </w:tabs>
        <w:autoSpaceDE/>
        <w:autoSpaceDN/>
        <w:adjustRightInd/>
        <w:jc w:val="both"/>
        <w:rPr>
          <w:sz w:val="28"/>
          <w:szCs w:val="28"/>
        </w:rPr>
      </w:pPr>
      <w:r w:rsidRPr="00E37C85">
        <w:rPr>
          <w:sz w:val="28"/>
          <w:szCs w:val="28"/>
        </w:rPr>
        <w:tab/>
      </w:r>
      <w:r w:rsidRPr="00E37C85">
        <w:rPr>
          <w:b/>
          <w:sz w:val="28"/>
          <w:szCs w:val="28"/>
        </w:rPr>
        <w:t>15.</w:t>
      </w:r>
      <w:r w:rsidRPr="00E37C85">
        <w:rPr>
          <w:sz w:val="28"/>
          <w:szCs w:val="28"/>
        </w:rPr>
        <w:t xml:space="preserve"> </w:t>
      </w:r>
      <w:r w:rsidR="000702B4" w:rsidRPr="00E37C85">
        <w:rPr>
          <w:sz w:val="28"/>
          <w:szCs w:val="28"/>
        </w:rPr>
        <w:t xml:space="preserve">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w:t>
      </w:r>
      <w:r w:rsidR="000702B4" w:rsidRPr="00E37C85">
        <w:rPr>
          <w:sz w:val="28"/>
          <w:szCs w:val="28"/>
        </w:rPr>
        <w:lastRenderedPageBreak/>
        <w:t>ВЪЗЛОЖИТЕЛЯ.</w:t>
      </w:r>
    </w:p>
    <w:p w:rsidR="000702B4" w:rsidRPr="00E37C85" w:rsidRDefault="000702B4" w:rsidP="00E37C85">
      <w:pPr>
        <w:ind w:firstLine="800"/>
        <w:rPr>
          <w:sz w:val="28"/>
          <w:szCs w:val="28"/>
        </w:rPr>
      </w:pPr>
      <w:r w:rsidRPr="00E37C85">
        <w:rPr>
          <w:b/>
          <w:sz w:val="28"/>
          <w:szCs w:val="28"/>
        </w:rPr>
        <w:t>(2)</w:t>
      </w:r>
      <w:r w:rsidRPr="00E37C85">
        <w:rPr>
          <w:sz w:val="28"/>
          <w:szCs w:val="28"/>
        </w:rPr>
        <w:t xml:space="preserve"> ИЗПЪЛНИТЕЛЯТ има право:</w:t>
      </w:r>
    </w:p>
    <w:p w:rsidR="000702B4" w:rsidRPr="00E37C85" w:rsidRDefault="00C33DB7" w:rsidP="00E37C85">
      <w:pPr>
        <w:tabs>
          <w:tab w:val="left" w:pos="1025"/>
        </w:tabs>
        <w:autoSpaceDE/>
        <w:autoSpaceDN/>
        <w:adjustRightInd/>
        <w:jc w:val="both"/>
        <w:rPr>
          <w:sz w:val="28"/>
          <w:szCs w:val="28"/>
        </w:rPr>
      </w:pPr>
      <w:r>
        <w:rPr>
          <w:sz w:val="28"/>
          <w:szCs w:val="28"/>
        </w:rPr>
        <w:tab/>
      </w:r>
      <w:r w:rsidR="00E37C85" w:rsidRPr="00E37C85">
        <w:rPr>
          <w:b/>
          <w:sz w:val="28"/>
          <w:szCs w:val="28"/>
        </w:rPr>
        <w:t>1.</w:t>
      </w:r>
      <w:r w:rsidR="00E37C85" w:rsidRPr="00E37C85">
        <w:rPr>
          <w:sz w:val="28"/>
          <w:szCs w:val="28"/>
        </w:rPr>
        <w:t xml:space="preserve"> </w:t>
      </w:r>
      <w:r w:rsidR="000702B4" w:rsidRPr="00E37C85">
        <w:rPr>
          <w:sz w:val="28"/>
          <w:szCs w:val="28"/>
        </w:rPr>
        <w:t>да получи необходимото съдействие от ВЪЗЛОЖИТЕЛЯ за осъществяване на задълженията си по този Договор;</w:t>
      </w:r>
    </w:p>
    <w:p w:rsidR="000702B4" w:rsidRPr="00E37C85" w:rsidRDefault="00E37C85" w:rsidP="00CB5A42">
      <w:pPr>
        <w:autoSpaceDE/>
        <w:autoSpaceDN/>
        <w:adjustRightInd/>
        <w:ind w:firstLine="720"/>
        <w:jc w:val="both"/>
        <w:rPr>
          <w:sz w:val="28"/>
          <w:szCs w:val="28"/>
        </w:rPr>
      </w:pPr>
      <w:r w:rsidRPr="00E37C85">
        <w:rPr>
          <w:b/>
          <w:sz w:val="28"/>
          <w:szCs w:val="28"/>
        </w:rPr>
        <w:t>2.</w:t>
      </w:r>
      <w:r w:rsidRPr="00E37C85">
        <w:rPr>
          <w:sz w:val="28"/>
          <w:szCs w:val="28"/>
        </w:rPr>
        <w:t xml:space="preserve"> </w:t>
      </w:r>
      <w:r w:rsidR="000702B4" w:rsidRPr="00E37C85">
        <w:rPr>
          <w:sz w:val="28"/>
          <w:szCs w:val="28"/>
        </w:rPr>
        <w:t>да получи съответното възнагражде</w:t>
      </w:r>
      <w:r w:rsidRPr="00E37C85">
        <w:rPr>
          <w:sz w:val="28"/>
          <w:szCs w:val="28"/>
        </w:rPr>
        <w:t xml:space="preserve">ние за извършените доставки при </w:t>
      </w:r>
      <w:r w:rsidR="000702B4" w:rsidRPr="00E37C85">
        <w:rPr>
          <w:sz w:val="28"/>
          <w:szCs w:val="28"/>
        </w:rPr>
        <w:t>договорените условия.</w:t>
      </w:r>
    </w:p>
    <w:p w:rsidR="00E37C85" w:rsidRDefault="00E37C85" w:rsidP="00CB5A42">
      <w:pPr>
        <w:autoSpaceDE/>
        <w:autoSpaceDN/>
        <w:adjustRightInd/>
        <w:ind w:firstLine="720"/>
        <w:jc w:val="both"/>
      </w:pPr>
    </w:p>
    <w:p w:rsidR="000702B4" w:rsidRDefault="00501DC4" w:rsidP="00CB5A42">
      <w:pPr>
        <w:keepNext/>
        <w:keepLines/>
        <w:tabs>
          <w:tab w:val="left" w:pos="2404"/>
        </w:tabs>
        <w:autoSpaceDE/>
        <w:autoSpaceDN/>
        <w:adjustRightInd/>
        <w:jc w:val="center"/>
        <w:outlineLvl w:val="1"/>
      </w:pPr>
      <w:bookmarkStart w:id="5" w:name="bookmark6"/>
      <w:r>
        <w:rPr>
          <w:lang w:val="en-US"/>
        </w:rPr>
        <w:t xml:space="preserve">VII. </w:t>
      </w:r>
      <w:r w:rsidR="000702B4">
        <w:t>ПРАВА И ЗАДЪЛЖЕНИЯ НА ВЪЗЛОЖИТЕЛЯ</w:t>
      </w:r>
      <w:bookmarkEnd w:id="5"/>
      <w:r>
        <w:t>:</w:t>
      </w:r>
    </w:p>
    <w:p w:rsidR="00CB5A42" w:rsidRPr="00501DC4" w:rsidRDefault="00CB5A42" w:rsidP="00CB5A42">
      <w:pPr>
        <w:keepNext/>
        <w:keepLines/>
        <w:tabs>
          <w:tab w:val="left" w:pos="2404"/>
        </w:tabs>
        <w:autoSpaceDE/>
        <w:autoSpaceDN/>
        <w:adjustRightInd/>
        <w:jc w:val="center"/>
        <w:outlineLvl w:val="1"/>
      </w:pPr>
    </w:p>
    <w:p w:rsidR="000702B4" w:rsidRPr="00CB5A42" w:rsidRDefault="000702B4" w:rsidP="00CB5A42">
      <w:pPr>
        <w:ind w:firstLine="800"/>
        <w:jc w:val="both"/>
        <w:rPr>
          <w:sz w:val="28"/>
          <w:szCs w:val="28"/>
        </w:rPr>
      </w:pPr>
      <w:r w:rsidRPr="00CB5A42">
        <w:rPr>
          <w:b/>
          <w:sz w:val="28"/>
          <w:szCs w:val="28"/>
        </w:rPr>
        <w:t>Чл. 9. (1)</w:t>
      </w:r>
      <w:r w:rsidRPr="00CB5A42">
        <w:rPr>
          <w:sz w:val="28"/>
          <w:szCs w:val="28"/>
        </w:rPr>
        <w:t xml:space="preserve"> ВЪЗЛОЖИТЕЛЯТ е длъжен:</w:t>
      </w:r>
    </w:p>
    <w:p w:rsidR="000702B4" w:rsidRPr="00CB5A42" w:rsidRDefault="00501DC4" w:rsidP="00CB5A42">
      <w:pPr>
        <w:tabs>
          <w:tab w:val="left" w:pos="1025"/>
        </w:tabs>
        <w:autoSpaceDE/>
        <w:autoSpaceDN/>
        <w:adjustRightInd/>
        <w:jc w:val="both"/>
        <w:rPr>
          <w:sz w:val="28"/>
          <w:szCs w:val="28"/>
        </w:rPr>
      </w:pPr>
      <w:r w:rsidRPr="00CB5A42">
        <w:rPr>
          <w:sz w:val="28"/>
          <w:szCs w:val="28"/>
        </w:rPr>
        <w:tab/>
      </w:r>
      <w:r w:rsidRPr="00CB5A42">
        <w:rPr>
          <w:b/>
          <w:sz w:val="28"/>
          <w:szCs w:val="28"/>
        </w:rPr>
        <w:t>1.</w:t>
      </w:r>
      <w:r w:rsidRPr="00CB5A42">
        <w:rPr>
          <w:sz w:val="28"/>
          <w:szCs w:val="28"/>
        </w:rPr>
        <w:t xml:space="preserve"> </w:t>
      </w:r>
      <w:r w:rsidR="000702B4" w:rsidRPr="00CB5A42">
        <w:rPr>
          <w:sz w:val="28"/>
          <w:szCs w:val="28"/>
        </w:rPr>
        <w:t>Да купува и приема договорените количества електрическа енергия в мястото на доставка, съгласно уговореното в настоящия договор;</w:t>
      </w:r>
    </w:p>
    <w:p w:rsidR="000702B4" w:rsidRPr="00CB5A42" w:rsidRDefault="00501DC4" w:rsidP="00CB5A42">
      <w:pPr>
        <w:tabs>
          <w:tab w:val="left" w:pos="1025"/>
        </w:tabs>
        <w:autoSpaceDE/>
        <w:autoSpaceDN/>
        <w:adjustRightInd/>
        <w:spacing w:line="264" w:lineRule="exact"/>
        <w:ind w:right="580"/>
        <w:jc w:val="both"/>
        <w:rPr>
          <w:sz w:val="28"/>
          <w:szCs w:val="28"/>
        </w:rPr>
      </w:pPr>
      <w:r w:rsidRPr="00CB5A42">
        <w:rPr>
          <w:sz w:val="28"/>
          <w:szCs w:val="28"/>
        </w:rPr>
        <w:tab/>
      </w:r>
      <w:r w:rsidRPr="00CB5A42">
        <w:rPr>
          <w:b/>
          <w:sz w:val="28"/>
          <w:szCs w:val="28"/>
        </w:rPr>
        <w:t>2.</w:t>
      </w:r>
      <w:r w:rsidRPr="00CB5A42">
        <w:rPr>
          <w:sz w:val="28"/>
          <w:szCs w:val="28"/>
        </w:rPr>
        <w:t xml:space="preserve"> </w:t>
      </w:r>
      <w:r w:rsidR="000702B4" w:rsidRPr="00CB5A42">
        <w:rPr>
          <w:sz w:val="28"/>
          <w:szCs w:val="28"/>
        </w:rPr>
        <w:t>Да запла</w:t>
      </w:r>
      <w:r w:rsidRPr="00CB5A42">
        <w:rPr>
          <w:sz w:val="28"/>
          <w:szCs w:val="28"/>
        </w:rPr>
        <w:t xml:space="preserve">ща на ИЗПЪЛНИТЕЛЯ консумираните </w:t>
      </w:r>
      <w:r w:rsidR="000702B4" w:rsidRPr="00CB5A42">
        <w:rPr>
          <w:sz w:val="28"/>
          <w:szCs w:val="28"/>
        </w:rPr>
        <w:t>количества електрическа енергия по це</w:t>
      </w:r>
      <w:r w:rsidRPr="00CB5A42">
        <w:rPr>
          <w:sz w:val="28"/>
          <w:szCs w:val="28"/>
        </w:rPr>
        <w:t>на, съгласно уговореното в раздел</w:t>
      </w:r>
      <w:r w:rsidR="000702B4" w:rsidRPr="00CB5A42">
        <w:rPr>
          <w:sz w:val="28"/>
          <w:szCs w:val="28"/>
        </w:rPr>
        <w:t xml:space="preserve"> V при условията и в срока, съгласно настоящия договор.</w:t>
      </w:r>
    </w:p>
    <w:p w:rsidR="000702B4" w:rsidRPr="00CB5A42" w:rsidRDefault="00501DC4" w:rsidP="00CB5A42">
      <w:pPr>
        <w:tabs>
          <w:tab w:val="left" w:pos="1025"/>
        </w:tabs>
        <w:autoSpaceDE/>
        <w:autoSpaceDN/>
        <w:adjustRightInd/>
        <w:spacing w:line="264" w:lineRule="exact"/>
        <w:ind w:right="580"/>
        <w:jc w:val="both"/>
        <w:rPr>
          <w:sz w:val="28"/>
          <w:szCs w:val="28"/>
        </w:rPr>
      </w:pPr>
      <w:r w:rsidRPr="00CB5A42">
        <w:rPr>
          <w:sz w:val="28"/>
          <w:szCs w:val="28"/>
        </w:rPr>
        <w:tab/>
      </w:r>
      <w:r w:rsidRPr="00CB5A42">
        <w:rPr>
          <w:b/>
          <w:sz w:val="28"/>
          <w:szCs w:val="28"/>
        </w:rPr>
        <w:t>3.</w:t>
      </w:r>
      <w:r w:rsidRPr="00CB5A42">
        <w:rPr>
          <w:sz w:val="28"/>
          <w:szCs w:val="28"/>
        </w:rPr>
        <w:t xml:space="preserve"> </w:t>
      </w:r>
      <w:r w:rsidR="000702B4" w:rsidRPr="00CB5A42">
        <w:rPr>
          <w:sz w:val="28"/>
          <w:szCs w:val="28"/>
        </w:rPr>
        <w:t xml:space="preserve">Да извършва всички необходими действия и да оказва пълно съдействие на ИЗПЪЛНИТЕЛЯ при </w:t>
      </w:r>
      <w:r w:rsidRPr="00CB5A42">
        <w:rPr>
          <w:sz w:val="28"/>
          <w:szCs w:val="28"/>
        </w:rPr>
        <w:t>и по повод изпълнението на наст</w:t>
      </w:r>
      <w:r w:rsidR="000702B4" w:rsidRPr="00CB5A42">
        <w:rPr>
          <w:sz w:val="28"/>
          <w:szCs w:val="28"/>
        </w:rPr>
        <w:t>оящия договор.</w:t>
      </w:r>
    </w:p>
    <w:p w:rsidR="000702B4" w:rsidRPr="00CB5A42" w:rsidRDefault="00501DC4" w:rsidP="00CB5A42">
      <w:pPr>
        <w:tabs>
          <w:tab w:val="left" w:pos="1109"/>
        </w:tabs>
        <w:autoSpaceDE/>
        <w:autoSpaceDN/>
        <w:adjustRightInd/>
        <w:spacing w:line="264" w:lineRule="exact"/>
        <w:jc w:val="both"/>
        <w:rPr>
          <w:sz w:val="28"/>
          <w:szCs w:val="28"/>
        </w:rPr>
      </w:pPr>
      <w:r w:rsidRPr="00CB5A42">
        <w:rPr>
          <w:sz w:val="28"/>
          <w:szCs w:val="28"/>
        </w:rPr>
        <w:tab/>
      </w:r>
      <w:r w:rsidRPr="00CB5A42">
        <w:rPr>
          <w:b/>
          <w:sz w:val="28"/>
          <w:szCs w:val="28"/>
        </w:rPr>
        <w:t>4.</w:t>
      </w:r>
      <w:r w:rsidRPr="00CB5A42">
        <w:rPr>
          <w:sz w:val="28"/>
          <w:szCs w:val="28"/>
        </w:rPr>
        <w:t xml:space="preserve"> </w:t>
      </w:r>
      <w:r w:rsidR="000702B4" w:rsidRPr="00CB5A42">
        <w:rPr>
          <w:sz w:val="28"/>
          <w:szCs w:val="28"/>
        </w:rPr>
        <w:t>Да уведомява ИЗПЪЛНИТЕЛЯ в посочените в Договора срокове при:</w:t>
      </w:r>
    </w:p>
    <w:p w:rsidR="000702B4" w:rsidRPr="00CB5A42" w:rsidRDefault="000702B4" w:rsidP="00CB5A42">
      <w:pPr>
        <w:spacing w:line="264" w:lineRule="exact"/>
        <w:ind w:left="720" w:firstLine="80"/>
        <w:jc w:val="both"/>
        <w:rPr>
          <w:sz w:val="28"/>
          <w:szCs w:val="28"/>
        </w:rPr>
      </w:pPr>
      <w:r w:rsidRPr="00CB5A42">
        <w:rPr>
          <w:sz w:val="28"/>
          <w:szCs w:val="28"/>
        </w:rPr>
        <w:t>а/ невъзможност или забавян</w:t>
      </w:r>
      <w:r w:rsidR="00501DC4" w:rsidRPr="00CB5A42">
        <w:rPr>
          <w:sz w:val="28"/>
          <w:szCs w:val="28"/>
        </w:rPr>
        <w:t xml:space="preserve">е на изпълнението на задълженията му по </w:t>
      </w:r>
      <w:r w:rsidRPr="00CB5A42">
        <w:rPr>
          <w:sz w:val="28"/>
          <w:szCs w:val="28"/>
        </w:rPr>
        <w:t>Договора;</w:t>
      </w:r>
    </w:p>
    <w:p w:rsidR="000702B4" w:rsidRPr="00CB5A42" w:rsidRDefault="000702B4" w:rsidP="00CB5A42">
      <w:pPr>
        <w:spacing w:line="264" w:lineRule="exact"/>
        <w:ind w:right="580" w:firstLine="800"/>
        <w:jc w:val="both"/>
        <w:rPr>
          <w:sz w:val="28"/>
          <w:szCs w:val="28"/>
        </w:rPr>
      </w:pPr>
      <w:r w:rsidRPr="00CB5A42">
        <w:rPr>
          <w:sz w:val="28"/>
          <w:szCs w:val="28"/>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702B4" w:rsidRPr="00CB5A42" w:rsidRDefault="00CB5A42" w:rsidP="00CB5A42">
      <w:pPr>
        <w:spacing w:line="264" w:lineRule="exact"/>
        <w:ind w:right="580" w:firstLine="800"/>
        <w:jc w:val="both"/>
        <w:rPr>
          <w:sz w:val="28"/>
          <w:szCs w:val="28"/>
        </w:rPr>
      </w:pPr>
      <w:r>
        <w:rPr>
          <w:sz w:val="28"/>
          <w:szCs w:val="28"/>
        </w:rPr>
        <w:t xml:space="preserve">в/ </w:t>
      </w:r>
      <w:r w:rsidR="000702B4" w:rsidRPr="00CB5A42">
        <w:rPr>
          <w:sz w:val="28"/>
          <w:szCs w:val="28"/>
        </w:rPr>
        <w:t>промяна в лицата, които го представляват или са упълномощени да извършват действия по изпълнението на този Договор;</w:t>
      </w:r>
    </w:p>
    <w:p w:rsidR="000702B4" w:rsidRPr="00CB5A42" w:rsidRDefault="000702B4" w:rsidP="00CB5A42">
      <w:pPr>
        <w:spacing w:line="264" w:lineRule="exact"/>
        <w:ind w:right="580" w:firstLine="800"/>
        <w:jc w:val="both"/>
        <w:rPr>
          <w:sz w:val="28"/>
          <w:szCs w:val="28"/>
        </w:rPr>
      </w:pPr>
      <w:r w:rsidRPr="00CB5A42">
        <w:rPr>
          <w:sz w:val="28"/>
          <w:szCs w:val="28"/>
        </w:rPr>
        <w:t>г/ промяна в данните по регистрация, в данните, необходими за издаване на данъчни фактури, в номерата на банковите си сметки и др.</w:t>
      </w:r>
    </w:p>
    <w:p w:rsidR="000702B4" w:rsidRPr="00CB5A42" w:rsidRDefault="00501DC4" w:rsidP="00CB5A42">
      <w:pPr>
        <w:tabs>
          <w:tab w:val="left" w:pos="1025"/>
        </w:tabs>
        <w:autoSpaceDE/>
        <w:autoSpaceDN/>
        <w:adjustRightInd/>
        <w:spacing w:line="264" w:lineRule="exact"/>
        <w:ind w:right="580"/>
        <w:jc w:val="both"/>
        <w:rPr>
          <w:sz w:val="28"/>
          <w:szCs w:val="28"/>
        </w:rPr>
      </w:pPr>
      <w:r w:rsidRPr="00CB5A42">
        <w:rPr>
          <w:sz w:val="28"/>
          <w:szCs w:val="28"/>
        </w:rPr>
        <w:tab/>
      </w:r>
      <w:r w:rsidRPr="00CB5A42">
        <w:rPr>
          <w:b/>
          <w:sz w:val="28"/>
          <w:szCs w:val="28"/>
        </w:rPr>
        <w:t>5.</w:t>
      </w:r>
      <w:r w:rsidRPr="00CB5A42">
        <w:rPr>
          <w:sz w:val="28"/>
          <w:szCs w:val="28"/>
        </w:rPr>
        <w:t xml:space="preserve"> Да предоставя на ИЗПЪЛНИ</w:t>
      </w:r>
      <w:r w:rsidR="000702B4" w:rsidRPr="00CB5A42">
        <w:rPr>
          <w:sz w:val="28"/>
          <w:szCs w:val="28"/>
        </w:rPr>
        <w:t xml:space="preserve">ТЕЛЯ поисканите от него и уговорени в </w:t>
      </w:r>
      <w:r w:rsidRPr="00CB5A42">
        <w:rPr>
          <w:sz w:val="28"/>
          <w:szCs w:val="28"/>
        </w:rPr>
        <w:t xml:space="preserve">този </w:t>
      </w:r>
      <w:r w:rsidR="000702B4" w:rsidRPr="00CB5A42">
        <w:rPr>
          <w:sz w:val="28"/>
          <w:szCs w:val="28"/>
        </w:rPr>
        <w:t>Договор информация, данни или документи по начина и в сроковете, посочени в Договора.</w:t>
      </w:r>
    </w:p>
    <w:p w:rsidR="000702B4" w:rsidRPr="00CB5A42" w:rsidRDefault="00501DC4" w:rsidP="00CB5A42">
      <w:pPr>
        <w:tabs>
          <w:tab w:val="left" w:pos="1025"/>
        </w:tabs>
        <w:autoSpaceDE/>
        <w:autoSpaceDN/>
        <w:adjustRightInd/>
        <w:spacing w:line="264" w:lineRule="exact"/>
        <w:ind w:right="580"/>
        <w:jc w:val="both"/>
        <w:rPr>
          <w:sz w:val="28"/>
          <w:szCs w:val="28"/>
        </w:rPr>
      </w:pPr>
      <w:r w:rsidRPr="00CB5A42">
        <w:rPr>
          <w:sz w:val="28"/>
          <w:szCs w:val="28"/>
        </w:rPr>
        <w:tab/>
      </w:r>
      <w:r w:rsidRPr="00CB5A42">
        <w:rPr>
          <w:b/>
          <w:sz w:val="28"/>
          <w:szCs w:val="28"/>
        </w:rPr>
        <w:t>6.</w:t>
      </w:r>
      <w:r w:rsidRPr="00CB5A42">
        <w:rPr>
          <w:sz w:val="28"/>
          <w:szCs w:val="28"/>
        </w:rPr>
        <w:t xml:space="preserve"> Д</w:t>
      </w:r>
      <w:r w:rsidR="000702B4" w:rsidRPr="00CB5A42">
        <w:rPr>
          <w:sz w:val="28"/>
          <w:szCs w:val="28"/>
        </w:rPr>
        <w:t>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0702B4" w:rsidRPr="0068320C" w:rsidRDefault="000702B4" w:rsidP="0068320C">
      <w:pPr>
        <w:spacing w:line="264" w:lineRule="exact"/>
        <w:ind w:right="580" w:firstLine="720"/>
        <w:jc w:val="both"/>
        <w:rPr>
          <w:sz w:val="28"/>
          <w:szCs w:val="28"/>
        </w:rPr>
      </w:pPr>
      <w:r w:rsidRPr="0068320C">
        <w:rPr>
          <w:b/>
          <w:sz w:val="28"/>
          <w:szCs w:val="28"/>
        </w:rPr>
        <w:t>(2)</w:t>
      </w:r>
      <w:r w:rsidRPr="0068320C">
        <w:rPr>
          <w:sz w:val="28"/>
          <w:szCs w:val="28"/>
        </w:rPr>
        <w:t xml:space="preserve"> В случай на неизпълнение на клаузите на настоящия договор или изпълнение</w:t>
      </w:r>
      <w:r w:rsidR="00CB5A42" w:rsidRPr="0068320C">
        <w:rPr>
          <w:sz w:val="28"/>
          <w:szCs w:val="28"/>
        </w:rPr>
        <w:t>,</w:t>
      </w:r>
      <w:r w:rsidRPr="0068320C">
        <w:rPr>
          <w:sz w:val="28"/>
          <w:szCs w:val="28"/>
        </w:rPr>
        <w:t xml:space="preserve"> разминаващо се с Предложението за изпълнение на поръчката и Ценовата оферта на ИЗПЪЛНИТЕЛЯ, ВЪЗЛОЖИТЕЛЯТ има право да прекрати изпълнението на настоящия </w:t>
      </w:r>
      <w:r w:rsidR="00CB5A42" w:rsidRPr="0068320C">
        <w:rPr>
          <w:sz w:val="28"/>
          <w:szCs w:val="28"/>
        </w:rPr>
        <w:t>до</w:t>
      </w:r>
      <w:r w:rsidRPr="0068320C">
        <w:rPr>
          <w:sz w:val="28"/>
          <w:szCs w:val="28"/>
        </w:rPr>
        <w:t xml:space="preserve">говор с едномесечно писмено предизвестие, като задържи внесената гаранция за добро </w:t>
      </w:r>
      <w:r w:rsidR="00CB5A42" w:rsidRPr="0068320C">
        <w:rPr>
          <w:sz w:val="28"/>
          <w:szCs w:val="28"/>
        </w:rPr>
        <w:t>и</w:t>
      </w:r>
      <w:r w:rsidRPr="0068320C">
        <w:rPr>
          <w:sz w:val="28"/>
          <w:szCs w:val="28"/>
        </w:rPr>
        <w:t>зпълнение.</w:t>
      </w:r>
    </w:p>
    <w:p w:rsidR="000702B4" w:rsidRPr="0068320C" w:rsidRDefault="000702B4" w:rsidP="0068320C">
      <w:pPr>
        <w:spacing w:line="269" w:lineRule="exact"/>
        <w:ind w:right="560" w:firstLine="780"/>
        <w:jc w:val="both"/>
        <w:rPr>
          <w:sz w:val="28"/>
          <w:szCs w:val="28"/>
        </w:rPr>
      </w:pPr>
      <w:r w:rsidRPr="0068320C">
        <w:rPr>
          <w:b/>
          <w:sz w:val="28"/>
          <w:szCs w:val="28"/>
        </w:rPr>
        <w:t>Чл. 10. (1)</w:t>
      </w:r>
      <w:r w:rsidRPr="0068320C">
        <w:rPr>
          <w:sz w:val="28"/>
          <w:szCs w:val="28"/>
        </w:rPr>
        <w:t xml:space="preserve"> По разпореждане на </w:t>
      </w:r>
      <w:r w:rsidR="0068320C" w:rsidRPr="0068320C">
        <w:rPr>
          <w:sz w:val="28"/>
          <w:szCs w:val="28"/>
          <w:lang w:eastAsia="en-US" w:bidi="en-US"/>
        </w:rPr>
        <w:t>Е</w:t>
      </w:r>
      <w:r w:rsidRPr="0068320C">
        <w:rPr>
          <w:sz w:val="28"/>
          <w:szCs w:val="28"/>
          <w:lang w:val="en-US" w:eastAsia="en-US" w:bidi="en-US"/>
        </w:rPr>
        <w:t xml:space="preserve">CO </w:t>
      </w:r>
      <w:r w:rsidRPr="0068320C">
        <w:rPr>
          <w:sz w:val="28"/>
          <w:szCs w:val="28"/>
        </w:rPr>
        <w:t xml:space="preserve">съгласно </w:t>
      </w:r>
      <w:r w:rsidR="0068320C" w:rsidRPr="0068320C">
        <w:rPr>
          <w:sz w:val="28"/>
          <w:szCs w:val="28"/>
          <w:lang w:eastAsia="en-US" w:bidi="en-US"/>
        </w:rPr>
        <w:t>П</w:t>
      </w:r>
      <w:r w:rsidRPr="0068320C">
        <w:rPr>
          <w:sz w:val="28"/>
          <w:szCs w:val="28"/>
          <w:lang w:val="en-US" w:eastAsia="en-US" w:bidi="en-US"/>
        </w:rPr>
        <w:t xml:space="preserve">TEE, </w:t>
      </w:r>
      <w:r w:rsidRPr="0068320C">
        <w:rPr>
          <w:sz w:val="28"/>
          <w:szCs w:val="28"/>
        </w:rPr>
        <w:t>ВЪЗЛОЖИТ</w:t>
      </w:r>
      <w:r w:rsidR="0068320C" w:rsidRPr="0068320C">
        <w:rPr>
          <w:sz w:val="28"/>
          <w:szCs w:val="28"/>
        </w:rPr>
        <w:t>ЕЛЯТ щ</w:t>
      </w:r>
      <w:r w:rsidRPr="0068320C">
        <w:rPr>
          <w:sz w:val="28"/>
          <w:szCs w:val="28"/>
        </w:rPr>
        <w:t xml:space="preserve">е увеличава, намалява и/или прекъсва изпълнението на задължението си за получаване на електрическа енергия и ще извършва всяко друго действие, </w:t>
      </w:r>
      <w:proofErr w:type="spellStart"/>
      <w:r w:rsidRPr="0068320C">
        <w:rPr>
          <w:sz w:val="28"/>
          <w:szCs w:val="28"/>
        </w:rPr>
        <w:t>разпоредено</w:t>
      </w:r>
      <w:proofErr w:type="spellEnd"/>
      <w:r w:rsidRPr="0068320C">
        <w:rPr>
          <w:sz w:val="28"/>
          <w:szCs w:val="28"/>
        </w:rPr>
        <w:t xml:space="preserve"> от </w:t>
      </w:r>
      <w:r w:rsidRPr="0068320C">
        <w:rPr>
          <w:sz w:val="28"/>
          <w:szCs w:val="28"/>
          <w:lang w:val="en-US" w:eastAsia="en-US" w:bidi="en-US"/>
        </w:rPr>
        <w:t xml:space="preserve">ECO </w:t>
      </w:r>
      <w:r w:rsidRPr="0068320C">
        <w:rPr>
          <w:sz w:val="28"/>
          <w:szCs w:val="28"/>
        </w:rPr>
        <w:t>при условие, че това се налага от ограничения в електроенергийната система.</w:t>
      </w:r>
    </w:p>
    <w:p w:rsidR="000702B4" w:rsidRPr="00FF3F24" w:rsidRDefault="000702B4" w:rsidP="00FF3F24">
      <w:pPr>
        <w:ind w:firstLine="780"/>
        <w:jc w:val="both"/>
        <w:rPr>
          <w:sz w:val="28"/>
          <w:szCs w:val="28"/>
        </w:rPr>
      </w:pPr>
      <w:r w:rsidRPr="00FF3F24">
        <w:rPr>
          <w:b/>
          <w:sz w:val="28"/>
          <w:szCs w:val="28"/>
        </w:rPr>
        <w:lastRenderedPageBreak/>
        <w:t>(2)</w:t>
      </w:r>
      <w:r w:rsidRPr="00FF3F24">
        <w:rPr>
          <w:sz w:val="28"/>
          <w:szCs w:val="28"/>
        </w:rPr>
        <w:t xml:space="preserve"> Отношенията на страните при ситуации по предходнат</w:t>
      </w:r>
      <w:r w:rsidR="0068320C" w:rsidRPr="00FF3F24">
        <w:rPr>
          <w:sz w:val="28"/>
          <w:szCs w:val="28"/>
        </w:rPr>
        <w:t>а алинея се уреждат съгласно ПТ</w:t>
      </w:r>
      <w:r w:rsidRPr="00FF3F24">
        <w:rPr>
          <w:sz w:val="28"/>
          <w:szCs w:val="28"/>
        </w:rPr>
        <w:t>ЕЕ.</w:t>
      </w:r>
    </w:p>
    <w:p w:rsidR="0068320C" w:rsidRPr="00FF3F24" w:rsidRDefault="0068320C" w:rsidP="00FF3F24">
      <w:pPr>
        <w:ind w:firstLine="780"/>
        <w:jc w:val="both"/>
        <w:rPr>
          <w:sz w:val="28"/>
          <w:szCs w:val="28"/>
        </w:rPr>
      </w:pPr>
    </w:p>
    <w:p w:rsidR="000702B4" w:rsidRPr="00FF3F24" w:rsidRDefault="0068320C" w:rsidP="00FF3F24">
      <w:pPr>
        <w:keepNext/>
        <w:keepLines/>
        <w:tabs>
          <w:tab w:val="left" w:pos="2245"/>
        </w:tabs>
        <w:autoSpaceDE/>
        <w:autoSpaceDN/>
        <w:adjustRightInd/>
        <w:jc w:val="center"/>
        <w:outlineLvl w:val="1"/>
        <w:rPr>
          <w:sz w:val="28"/>
          <w:szCs w:val="28"/>
        </w:rPr>
      </w:pPr>
      <w:bookmarkStart w:id="6" w:name="bookmark7"/>
      <w:r w:rsidRPr="00FF3F24">
        <w:rPr>
          <w:sz w:val="28"/>
          <w:szCs w:val="28"/>
          <w:lang w:val="en-US"/>
        </w:rPr>
        <w:t xml:space="preserve">VIII. </w:t>
      </w:r>
      <w:r w:rsidRPr="00FF3F24">
        <w:rPr>
          <w:sz w:val="28"/>
          <w:szCs w:val="28"/>
        </w:rPr>
        <w:t>ПРЕХВЪРЛЯНЕ</w:t>
      </w:r>
      <w:r w:rsidRPr="00FF3F24">
        <w:rPr>
          <w:sz w:val="28"/>
          <w:szCs w:val="28"/>
          <w:lang w:val="en-US"/>
        </w:rPr>
        <w:t xml:space="preserve"> </w:t>
      </w:r>
      <w:r w:rsidR="000702B4" w:rsidRPr="00FF3F24">
        <w:rPr>
          <w:sz w:val="28"/>
          <w:szCs w:val="28"/>
        </w:rPr>
        <w:t>НА СОБСТВЕНОСТТА И РИСКА</w:t>
      </w:r>
      <w:bookmarkEnd w:id="6"/>
      <w:r w:rsidRPr="00FF3F24">
        <w:rPr>
          <w:sz w:val="28"/>
          <w:szCs w:val="28"/>
        </w:rPr>
        <w:t>:</w:t>
      </w:r>
    </w:p>
    <w:p w:rsidR="0068320C" w:rsidRPr="00FF3F24" w:rsidRDefault="0068320C" w:rsidP="00FF3F24">
      <w:pPr>
        <w:keepNext/>
        <w:keepLines/>
        <w:tabs>
          <w:tab w:val="left" w:pos="2245"/>
        </w:tabs>
        <w:autoSpaceDE/>
        <w:autoSpaceDN/>
        <w:adjustRightInd/>
        <w:jc w:val="both"/>
        <w:outlineLvl w:val="1"/>
        <w:rPr>
          <w:sz w:val="28"/>
          <w:szCs w:val="28"/>
        </w:rPr>
      </w:pPr>
    </w:p>
    <w:p w:rsidR="000702B4" w:rsidRPr="00FF3F24" w:rsidRDefault="000702B4" w:rsidP="00FF3F24">
      <w:pPr>
        <w:ind w:firstLine="780"/>
        <w:jc w:val="both"/>
        <w:rPr>
          <w:sz w:val="28"/>
          <w:szCs w:val="28"/>
        </w:rPr>
      </w:pPr>
      <w:r w:rsidRPr="00FF3F24">
        <w:rPr>
          <w:b/>
          <w:sz w:val="28"/>
          <w:szCs w:val="28"/>
        </w:rPr>
        <w:t>Чл. 11.</w:t>
      </w:r>
      <w:r w:rsidRPr="00FF3F24">
        <w:rPr>
          <w:sz w:val="28"/>
          <w:szCs w:val="28"/>
        </w:rPr>
        <w:t xml:space="preserve"> Прехвърлянето на правото на собственост върху доставените количеств</w:t>
      </w:r>
      <w:r w:rsidR="00FF3F24">
        <w:rPr>
          <w:sz w:val="28"/>
          <w:szCs w:val="28"/>
        </w:rPr>
        <w:t xml:space="preserve">а </w:t>
      </w:r>
      <w:r w:rsidRPr="00FF3F24">
        <w:rPr>
          <w:sz w:val="28"/>
          <w:szCs w:val="28"/>
        </w:rPr>
        <w:t>електрическа енергия, се осъществява в момента на постъпването на тези количества в мястото на доставка.</w:t>
      </w:r>
    </w:p>
    <w:p w:rsidR="000702B4" w:rsidRPr="00FF3F24" w:rsidRDefault="000702B4" w:rsidP="00FF3F24">
      <w:pPr>
        <w:spacing w:line="269" w:lineRule="exact"/>
        <w:ind w:right="560" w:firstLine="780"/>
        <w:jc w:val="both"/>
        <w:rPr>
          <w:sz w:val="28"/>
          <w:szCs w:val="28"/>
        </w:rPr>
      </w:pPr>
      <w:r w:rsidRPr="00FF3F24">
        <w:rPr>
          <w:b/>
          <w:sz w:val="28"/>
          <w:szCs w:val="28"/>
        </w:rPr>
        <w:t>Чл. 12. (1)</w:t>
      </w:r>
      <w:r w:rsidRPr="00FF3F24">
        <w:rPr>
          <w:sz w:val="28"/>
          <w:szCs w:val="28"/>
        </w:rPr>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702B4" w:rsidRPr="00FF3F24" w:rsidRDefault="00FF3F24" w:rsidP="00FF3F24">
      <w:pPr>
        <w:tabs>
          <w:tab w:val="left" w:pos="1092"/>
        </w:tabs>
        <w:autoSpaceDE/>
        <w:autoSpaceDN/>
        <w:adjustRightInd/>
        <w:spacing w:line="269" w:lineRule="exact"/>
        <w:ind w:right="560"/>
        <w:jc w:val="both"/>
        <w:rPr>
          <w:sz w:val="28"/>
          <w:szCs w:val="28"/>
        </w:rPr>
      </w:pPr>
      <w:r w:rsidRPr="00FF3F24">
        <w:rPr>
          <w:sz w:val="28"/>
          <w:szCs w:val="28"/>
        </w:rPr>
        <w:tab/>
      </w:r>
      <w:r w:rsidRPr="00FF3F24">
        <w:rPr>
          <w:b/>
          <w:sz w:val="28"/>
          <w:szCs w:val="28"/>
        </w:rPr>
        <w:t>(2)</w:t>
      </w:r>
      <w:r w:rsidRPr="00FF3F24">
        <w:rPr>
          <w:sz w:val="28"/>
          <w:szCs w:val="28"/>
        </w:rPr>
        <w:t xml:space="preserve"> </w:t>
      </w:r>
      <w:r w:rsidR="0068320C" w:rsidRPr="00FF3F24">
        <w:rPr>
          <w:sz w:val="28"/>
          <w:szCs w:val="28"/>
        </w:rPr>
        <w:t>ВЪЗЛОЖИТЕЛЯТ</w:t>
      </w:r>
      <w:r w:rsidR="000702B4" w:rsidRPr="00FF3F24">
        <w:rPr>
          <w:sz w:val="28"/>
          <w:szCs w:val="28"/>
        </w:rPr>
        <w:t xml:space="preserve"> поема всички разходи, свързани с получаването и използването па електрическата енергия и носи риска за пог</w:t>
      </w:r>
      <w:r w:rsidR="0068320C" w:rsidRPr="00FF3F24">
        <w:rPr>
          <w:sz w:val="28"/>
          <w:szCs w:val="28"/>
        </w:rPr>
        <w:t>иването на договорените количес</w:t>
      </w:r>
      <w:r w:rsidR="000702B4" w:rsidRPr="00FF3F24">
        <w:rPr>
          <w:sz w:val="28"/>
          <w:szCs w:val="28"/>
        </w:rPr>
        <w:t>тва след постъпването им в мястото на доставка.</w:t>
      </w:r>
    </w:p>
    <w:p w:rsidR="000702B4" w:rsidRDefault="00FF3F24" w:rsidP="00FF3F24">
      <w:pPr>
        <w:tabs>
          <w:tab w:val="left" w:pos="1092"/>
        </w:tabs>
        <w:autoSpaceDE/>
        <w:autoSpaceDN/>
        <w:adjustRightInd/>
        <w:jc w:val="both"/>
        <w:rPr>
          <w:sz w:val="28"/>
          <w:szCs w:val="28"/>
        </w:rPr>
      </w:pPr>
      <w:r w:rsidRPr="00FF3F24">
        <w:rPr>
          <w:sz w:val="28"/>
          <w:szCs w:val="28"/>
        </w:rPr>
        <w:tab/>
      </w:r>
      <w:r w:rsidRPr="00FF3F24">
        <w:rPr>
          <w:b/>
          <w:sz w:val="28"/>
          <w:szCs w:val="28"/>
        </w:rPr>
        <w:t>(3)</w:t>
      </w:r>
      <w:r w:rsidRPr="00FF3F24">
        <w:rPr>
          <w:sz w:val="28"/>
          <w:szCs w:val="28"/>
        </w:rPr>
        <w:t xml:space="preserve"> </w:t>
      </w:r>
      <w:r w:rsidR="000702B4" w:rsidRPr="00FF3F24">
        <w:rPr>
          <w:sz w:val="28"/>
          <w:szCs w:val="28"/>
        </w:rPr>
        <w:t>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w:t>
      </w:r>
      <w:r w:rsidR="0068320C" w:rsidRPr="00FF3F24">
        <w:rPr>
          <w:sz w:val="28"/>
          <w:szCs w:val="28"/>
        </w:rPr>
        <w:t xml:space="preserve"> </w:t>
      </w:r>
      <w:r w:rsidR="000702B4" w:rsidRPr="00FF3F24">
        <w:rPr>
          <w:sz w:val="28"/>
          <w:szCs w:val="28"/>
        </w:rPr>
        <w:t>89 от ЗЕ, действащите технически и правни норми.</w:t>
      </w:r>
    </w:p>
    <w:p w:rsidR="00FF3F24" w:rsidRPr="00FF3F24" w:rsidRDefault="00FF3F24" w:rsidP="00FF3F24">
      <w:pPr>
        <w:tabs>
          <w:tab w:val="left" w:pos="1092"/>
        </w:tabs>
        <w:autoSpaceDE/>
        <w:autoSpaceDN/>
        <w:adjustRightInd/>
        <w:jc w:val="both"/>
        <w:rPr>
          <w:sz w:val="28"/>
          <w:szCs w:val="28"/>
        </w:rPr>
      </w:pPr>
    </w:p>
    <w:p w:rsidR="000702B4" w:rsidRDefault="00FF3F24" w:rsidP="00757D6D">
      <w:pPr>
        <w:keepNext/>
        <w:keepLines/>
        <w:tabs>
          <w:tab w:val="left" w:pos="1007"/>
        </w:tabs>
        <w:autoSpaceDE/>
        <w:autoSpaceDN/>
        <w:adjustRightInd/>
        <w:jc w:val="center"/>
        <w:outlineLvl w:val="1"/>
      </w:pPr>
      <w:bookmarkStart w:id="7" w:name="bookmark8"/>
      <w:r w:rsidRPr="00FF3F24">
        <w:rPr>
          <w:lang w:val="en-US"/>
        </w:rPr>
        <w:t xml:space="preserve">IX. </w:t>
      </w:r>
      <w:r w:rsidR="000702B4" w:rsidRPr="00FF3F24">
        <w:t>ОТЧИТАНЕ И ДОКУМЕНТИРАНЕ НА ЕЛЕКТРИЧЕСКАТА ЕНЕРГИЯ</w:t>
      </w:r>
      <w:bookmarkEnd w:id="7"/>
      <w:r w:rsidRPr="00FF3F24">
        <w:t>:</w:t>
      </w:r>
    </w:p>
    <w:p w:rsidR="00FF3F24" w:rsidRPr="00FF3F24" w:rsidRDefault="00FF3F24" w:rsidP="00FF3F24">
      <w:pPr>
        <w:keepNext/>
        <w:keepLines/>
        <w:tabs>
          <w:tab w:val="left" w:pos="1007"/>
        </w:tabs>
        <w:autoSpaceDE/>
        <w:autoSpaceDN/>
        <w:adjustRightInd/>
        <w:jc w:val="both"/>
        <w:outlineLvl w:val="1"/>
      </w:pPr>
    </w:p>
    <w:p w:rsidR="000702B4" w:rsidRPr="00FF3F24" w:rsidRDefault="000702B4" w:rsidP="00FF3F24">
      <w:pPr>
        <w:ind w:firstLine="780"/>
        <w:jc w:val="both"/>
        <w:rPr>
          <w:sz w:val="28"/>
          <w:szCs w:val="28"/>
        </w:rPr>
      </w:pPr>
      <w:r w:rsidRPr="00FF3F24">
        <w:rPr>
          <w:rStyle w:val="Bodytext2Bold"/>
          <w:sz w:val="28"/>
          <w:szCs w:val="28"/>
        </w:rPr>
        <w:t xml:space="preserve">Чл. 13. (I) </w:t>
      </w:r>
      <w:r w:rsidRPr="00FF3F24">
        <w:rPr>
          <w:sz w:val="28"/>
          <w:szCs w:val="28"/>
        </w:rPr>
        <w:t>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нравила за измерване на количеството електрическа енергия.</w:t>
      </w:r>
    </w:p>
    <w:p w:rsidR="000702B4" w:rsidRPr="00FF3F24" w:rsidRDefault="00FF3F24" w:rsidP="00FF3F24">
      <w:pPr>
        <w:tabs>
          <w:tab w:val="left" w:pos="1092"/>
        </w:tabs>
        <w:autoSpaceDE/>
        <w:autoSpaceDN/>
        <w:adjustRightInd/>
        <w:jc w:val="both"/>
        <w:rPr>
          <w:sz w:val="28"/>
          <w:szCs w:val="28"/>
        </w:rPr>
      </w:pPr>
      <w:r w:rsidRPr="00FF3F24">
        <w:rPr>
          <w:sz w:val="28"/>
          <w:szCs w:val="28"/>
        </w:rPr>
        <w:tab/>
      </w:r>
      <w:r w:rsidRPr="00FF3F24">
        <w:rPr>
          <w:rStyle w:val="Bodytext2Bold"/>
          <w:sz w:val="28"/>
          <w:szCs w:val="28"/>
        </w:rPr>
        <w:t xml:space="preserve">(2) </w:t>
      </w:r>
      <w:r w:rsidR="000702B4" w:rsidRPr="00FF3F24">
        <w:rPr>
          <w:sz w:val="28"/>
          <w:szCs w:val="28"/>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Търговският размер на електрическа енергия, доставена от ИЗПЪЛНИТЕЛЯ представляв</w:t>
      </w:r>
      <w:r>
        <w:rPr>
          <w:sz w:val="28"/>
          <w:szCs w:val="28"/>
        </w:rPr>
        <w:t xml:space="preserve">а сума от почасовите количества </w:t>
      </w:r>
      <w:r w:rsidR="000702B4" w:rsidRPr="00FF3F24">
        <w:rPr>
          <w:sz w:val="28"/>
          <w:szCs w:val="28"/>
        </w:rPr>
        <w:t>електрическа енергия, доставени до обектите на ВЪЗЛОЖИТЕЛЯ;</w:t>
      </w:r>
    </w:p>
    <w:p w:rsidR="000702B4" w:rsidRPr="00FF3F24" w:rsidRDefault="00FF3F24" w:rsidP="00FF3F24">
      <w:pPr>
        <w:tabs>
          <w:tab w:val="left" w:pos="1092"/>
        </w:tabs>
        <w:autoSpaceDE/>
        <w:autoSpaceDN/>
        <w:adjustRightInd/>
        <w:jc w:val="both"/>
        <w:rPr>
          <w:sz w:val="28"/>
          <w:szCs w:val="28"/>
        </w:rPr>
      </w:pPr>
      <w:r w:rsidRPr="00FF3F24">
        <w:rPr>
          <w:rStyle w:val="Bodytext2Bold"/>
          <w:sz w:val="28"/>
          <w:szCs w:val="28"/>
        </w:rPr>
        <w:tab/>
        <w:t xml:space="preserve">(3) </w:t>
      </w:r>
      <w:r w:rsidR="000702B4" w:rsidRPr="00FF3F24">
        <w:rPr>
          <w:sz w:val="28"/>
          <w:szCs w:val="28"/>
        </w:rPr>
        <w:t>Отчитането на средствата за измерване се извършва в сроковете и съглас</w:t>
      </w:r>
      <w:r w:rsidRPr="00FF3F24">
        <w:rPr>
          <w:sz w:val="28"/>
          <w:szCs w:val="28"/>
        </w:rPr>
        <w:t>но изискванията, определени в П</w:t>
      </w:r>
      <w:r w:rsidR="000702B4" w:rsidRPr="00FF3F24">
        <w:rPr>
          <w:sz w:val="28"/>
          <w:szCs w:val="28"/>
        </w:rPr>
        <w:t>ТЕЕ и ПИКЕЕ.</w:t>
      </w:r>
    </w:p>
    <w:p w:rsidR="000702B4" w:rsidRPr="00757D6D" w:rsidRDefault="000702B4" w:rsidP="00757D6D">
      <w:pPr>
        <w:ind w:right="561" w:firstLine="782"/>
        <w:jc w:val="both"/>
        <w:rPr>
          <w:sz w:val="28"/>
          <w:szCs w:val="28"/>
        </w:rPr>
      </w:pPr>
      <w:r w:rsidRPr="00757D6D">
        <w:rPr>
          <w:b/>
          <w:sz w:val="28"/>
          <w:szCs w:val="28"/>
        </w:rPr>
        <w:t>Чл. 14. (1)</w:t>
      </w:r>
      <w:r w:rsidRPr="00757D6D">
        <w:rPr>
          <w:sz w:val="28"/>
          <w:szCs w:val="28"/>
        </w:rPr>
        <w:t xml:space="preserve"> Количествата електрическа енергия, продадени и закупени по този Договор, се определят съгласно данните, предоставени от </w:t>
      </w:r>
      <w:r w:rsidRPr="00757D6D">
        <w:rPr>
          <w:sz w:val="28"/>
          <w:szCs w:val="28"/>
          <w:lang w:val="en-US" w:eastAsia="en-US" w:bidi="en-US"/>
        </w:rPr>
        <w:t xml:space="preserve">OEM </w:t>
      </w:r>
      <w:r w:rsidRPr="00757D6D">
        <w:rPr>
          <w:sz w:val="28"/>
          <w:szCs w:val="28"/>
        </w:rPr>
        <w:t>на страните.</w:t>
      </w:r>
    </w:p>
    <w:p w:rsidR="000702B4" w:rsidRDefault="000702B4" w:rsidP="00757D6D">
      <w:pPr>
        <w:ind w:firstLine="782"/>
        <w:jc w:val="both"/>
        <w:rPr>
          <w:sz w:val="28"/>
          <w:szCs w:val="28"/>
        </w:rPr>
      </w:pPr>
      <w:r w:rsidRPr="00757D6D">
        <w:rPr>
          <w:b/>
          <w:sz w:val="28"/>
          <w:szCs w:val="28"/>
        </w:rPr>
        <w:t>(2)</w:t>
      </w:r>
      <w:r w:rsidRPr="00757D6D">
        <w:rPr>
          <w:sz w:val="28"/>
          <w:szCs w:val="28"/>
        </w:rPr>
        <w:t xml:space="preserve"> Пр</w:t>
      </w:r>
      <w:r w:rsidR="00757D6D" w:rsidRPr="00757D6D">
        <w:rPr>
          <w:sz w:val="28"/>
          <w:szCs w:val="28"/>
        </w:rPr>
        <w:t>и установяване на различия между</w:t>
      </w:r>
      <w:r w:rsidRPr="00757D6D">
        <w:rPr>
          <w:sz w:val="28"/>
          <w:szCs w:val="28"/>
        </w:rPr>
        <w:t xml:space="preserve"> доставените и фактурираните количества и след напра</w:t>
      </w:r>
      <w:r w:rsidR="00757D6D" w:rsidRPr="00757D6D">
        <w:rPr>
          <w:sz w:val="28"/>
          <w:szCs w:val="28"/>
        </w:rPr>
        <w:t>вено искане от една от странит</w:t>
      </w:r>
      <w:r w:rsidRPr="00757D6D">
        <w:rPr>
          <w:sz w:val="28"/>
          <w:szCs w:val="28"/>
        </w:rPr>
        <w:t xml:space="preserve">е. всяка от страните е длъжна да предостави на другата страна в срок до 3 /три/ работни дни </w:t>
      </w:r>
      <w:r w:rsidRPr="00757D6D">
        <w:rPr>
          <w:sz w:val="28"/>
          <w:szCs w:val="28"/>
        </w:rPr>
        <w:lastRenderedPageBreak/>
        <w:t>притежаваната от нея документация, удостоверяваща графиците, количествата, доставките и получаванията на електрическа енергия, с цел да се о</w:t>
      </w:r>
      <w:r w:rsidR="00757D6D" w:rsidRPr="00757D6D">
        <w:rPr>
          <w:sz w:val="28"/>
          <w:szCs w:val="28"/>
        </w:rPr>
        <w:t>предели причината за различията.</w:t>
      </w:r>
    </w:p>
    <w:p w:rsidR="00757D6D" w:rsidRPr="00757D6D" w:rsidRDefault="00757D6D" w:rsidP="00757D6D">
      <w:pPr>
        <w:ind w:firstLine="782"/>
        <w:jc w:val="both"/>
        <w:rPr>
          <w:sz w:val="28"/>
          <w:szCs w:val="28"/>
        </w:rPr>
      </w:pPr>
    </w:p>
    <w:p w:rsidR="000702B4" w:rsidRPr="00922474" w:rsidRDefault="00757D6D" w:rsidP="00C50602">
      <w:pPr>
        <w:keepNext/>
        <w:keepLines/>
        <w:tabs>
          <w:tab w:val="left" w:pos="3151"/>
        </w:tabs>
        <w:autoSpaceDE/>
        <w:autoSpaceDN/>
        <w:adjustRightInd/>
        <w:jc w:val="center"/>
        <w:outlineLvl w:val="1"/>
      </w:pPr>
      <w:bookmarkStart w:id="8" w:name="bookmark9"/>
      <w:r w:rsidRPr="00922474">
        <w:rPr>
          <w:lang w:val="en-US"/>
        </w:rPr>
        <w:t xml:space="preserve">X. </w:t>
      </w:r>
      <w:r w:rsidR="000702B4" w:rsidRPr="00922474">
        <w:t>ГАРАНЦИИ И ОБЕЗПЕЧЕНИЯ</w:t>
      </w:r>
      <w:bookmarkEnd w:id="8"/>
      <w:r w:rsidRPr="00922474">
        <w:t>:</w:t>
      </w:r>
    </w:p>
    <w:p w:rsidR="00757D6D" w:rsidRPr="00757D6D" w:rsidRDefault="00757D6D" w:rsidP="00757D6D">
      <w:pPr>
        <w:keepNext/>
        <w:keepLines/>
        <w:tabs>
          <w:tab w:val="left" w:pos="3151"/>
        </w:tabs>
        <w:autoSpaceDE/>
        <w:autoSpaceDN/>
        <w:adjustRightInd/>
        <w:jc w:val="both"/>
        <w:outlineLvl w:val="1"/>
        <w:rPr>
          <w:sz w:val="28"/>
          <w:szCs w:val="28"/>
        </w:rPr>
      </w:pPr>
    </w:p>
    <w:p w:rsidR="000702B4" w:rsidRPr="00C50602" w:rsidRDefault="000702B4" w:rsidP="00922474">
      <w:pPr>
        <w:ind w:firstLine="780"/>
        <w:jc w:val="both"/>
        <w:rPr>
          <w:sz w:val="28"/>
          <w:szCs w:val="28"/>
        </w:rPr>
      </w:pPr>
      <w:r w:rsidRPr="00C50602">
        <w:rPr>
          <w:b/>
          <w:sz w:val="28"/>
          <w:szCs w:val="28"/>
        </w:rPr>
        <w:t>Чл.</w:t>
      </w:r>
      <w:r w:rsidR="00757D6D" w:rsidRPr="00C50602">
        <w:rPr>
          <w:b/>
          <w:sz w:val="28"/>
          <w:szCs w:val="28"/>
        </w:rPr>
        <w:t xml:space="preserve"> </w:t>
      </w:r>
      <w:r w:rsidRPr="00C50602">
        <w:rPr>
          <w:b/>
          <w:sz w:val="28"/>
          <w:szCs w:val="28"/>
        </w:rPr>
        <w:t xml:space="preserve">15. (1) </w:t>
      </w:r>
      <w:r w:rsidRPr="00C50602">
        <w:rPr>
          <w:sz w:val="28"/>
          <w:szCs w:val="28"/>
        </w:rPr>
        <w:t>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електроенергия при извъ</w:t>
      </w:r>
      <w:r w:rsidR="00757D6D" w:rsidRPr="00C50602">
        <w:rPr>
          <w:sz w:val="28"/>
          <w:szCs w:val="28"/>
        </w:rPr>
        <w:t>ршване на услугата, ИЗПЪЛНИТЕЛЯТ е длъжен, на основание ч</w:t>
      </w:r>
      <w:r w:rsidRPr="00C50602">
        <w:rPr>
          <w:sz w:val="28"/>
          <w:szCs w:val="28"/>
        </w:rPr>
        <w:t>л.</w:t>
      </w:r>
      <w:r w:rsidR="00757D6D" w:rsidRPr="00C50602">
        <w:rPr>
          <w:sz w:val="28"/>
          <w:szCs w:val="28"/>
        </w:rPr>
        <w:t xml:space="preserve"> 111 от ЗОП</w:t>
      </w:r>
      <w:r w:rsidRPr="00C50602">
        <w:rPr>
          <w:sz w:val="28"/>
          <w:szCs w:val="28"/>
        </w:rPr>
        <w:t>. при подписване на договора да представи на ВЪЗЛОЖИТЕЛЯ докуме</w:t>
      </w:r>
      <w:r w:rsidR="00757D6D" w:rsidRPr="00C50602">
        <w:rPr>
          <w:sz w:val="28"/>
          <w:szCs w:val="28"/>
        </w:rPr>
        <w:t>н</w:t>
      </w:r>
      <w:r w:rsidRPr="00C50602">
        <w:rPr>
          <w:sz w:val="28"/>
          <w:szCs w:val="28"/>
        </w:rPr>
        <w:t>т за внесена гаранция за изпълнение в размер на 3 % от о</w:t>
      </w:r>
      <w:r w:rsidR="00757D6D" w:rsidRPr="00C50602">
        <w:rPr>
          <w:sz w:val="28"/>
          <w:szCs w:val="28"/>
        </w:rPr>
        <w:t>бщата прогнозна стойност на дог</w:t>
      </w:r>
      <w:r w:rsidRPr="00C50602">
        <w:rPr>
          <w:sz w:val="28"/>
          <w:szCs w:val="28"/>
        </w:rPr>
        <w:t>овора в лв</w:t>
      </w:r>
      <w:r w:rsidR="00757D6D" w:rsidRPr="00C50602">
        <w:rPr>
          <w:sz w:val="28"/>
          <w:szCs w:val="28"/>
        </w:rPr>
        <w:t>. без ДДС, възлизаща на ……………….. /словом: ……………………………………</w:t>
      </w:r>
      <w:r w:rsidRPr="00C50602">
        <w:rPr>
          <w:sz w:val="28"/>
          <w:szCs w:val="28"/>
        </w:rPr>
        <w:t>/.</w:t>
      </w:r>
    </w:p>
    <w:p w:rsidR="000702B4" w:rsidRPr="00C50602" w:rsidRDefault="00C50602" w:rsidP="00922474">
      <w:pPr>
        <w:tabs>
          <w:tab w:val="left" w:pos="1095"/>
        </w:tabs>
        <w:autoSpaceDE/>
        <w:autoSpaceDN/>
        <w:adjustRightInd/>
        <w:jc w:val="both"/>
        <w:rPr>
          <w:sz w:val="28"/>
          <w:szCs w:val="28"/>
        </w:rPr>
      </w:pPr>
      <w:r w:rsidRPr="00C50602">
        <w:rPr>
          <w:b/>
          <w:sz w:val="28"/>
          <w:szCs w:val="28"/>
        </w:rPr>
        <w:tab/>
        <w:t xml:space="preserve">(2) </w:t>
      </w:r>
      <w:r w:rsidR="000702B4" w:rsidRPr="00C50602">
        <w:rPr>
          <w:sz w:val="28"/>
          <w:szCs w:val="28"/>
        </w:rPr>
        <w:t>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0702B4" w:rsidRPr="00C50602" w:rsidRDefault="00C50602" w:rsidP="00922474">
      <w:pPr>
        <w:tabs>
          <w:tab w:val="left" w:pos="1086"/>
        </w:tabs>
        <w:autoSpaceDE/>
        <w:autoSpaceDN/>
        <w:adjustRightInd/>
        <w:jc w:val="both"/>
        <w:rPr>
          <w:sz w:val="28"/>
          <w:szCs w:val="28"/>
        </w:rPr>
      </w:pPr>
      <w:r w:rsidRPr="00C50602">
        <w:rPr>
          <w:b/>
          <w:sz w:val="28"/>
          <w:szCs w:val="28"/>
        </w:rPr>
        <w:tab/>
        <w:t xml:space="preserve">(3) </w:t>
      </w:r>
      <w:r w:rsidR="000702B4" w:rsidRPr="00C50602">
        <w:rPr>
          <w:sz w:val="28"/>
          <w:szCs w:val="28"/>
        </w:rPr>
        <w:t>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w:t>
      </w:r>
      <w:r w:rsidRPr="00C50602">
        <w:rPr>
          <w:sz w:val="28"/>
          <w:szCs w:val="28"/>
        </w:rPr>
        <w:t>,</w:t>
      </w:r>
      <w:r w:rsidR="000702B4" w:rsidRPr="00C50602">
        <w:rPr>
          <w:sz w:val="28"/>
          <w:szCs w:val="28"/>
        </w:rPr>
        <w:t xml:space="preserve"> разминаващо се с предложението за изпълнение на поръчката и ценовото предложение</w:t>
      </w:r>
      <w:r w:rsidRPr="00C50602">
        <w:rPr>
          <w:sz w:val="28"/>
          <w:szCs w:val="28"/>
        </w:rPr>
        <w:t>, дадени от страна на ИЗПЪЛН</w:t>
      </w:r>
      <w:r w:rsidR="000702B4" w:rsidRPr="00C50602">
        <w:rPr>
          <w:sz w:val="28"/>
          <w:szCs w:val="28"/>
        </w:rPr>
        <w:t>ИТЕЛЯ по договора.</w:t>
      </w:r>
    </w:p>
    <w:p w:rsidR="000702B4" w:rsidRPr="00C50602" w:rsidRDefault="00C50602" w:rsidP="00922474">
      <w:pPr>
        <w:tabs>
          <w:tab w:val="left" w:pos="1090"/>
        </w:tabs>
        <w:autoSpaceDE/>
        <w:autoSpaceDN/>
        <w:adjustRightInd/>
        <w:jc w:val="both"/>
        <w:rPr>
          <w:sz w:val="28"/>
          <w:szCs w:val="28"/>
        </w:rPr>
      </w:pPr>
      <w:r w:rsidRPr="00C50602">
        <w:rPr>
          <w:b/>
          <w:sz w:val="28"/>
          <w:szCs w:val="28"/>
        </w:rPr>
        <w:tab/>
        <w:t xml:space="preserve">(4) </w:t>
      </w:r>
      <w:r w:rsidRPr="00C50602">
        <w:rPr>
          <w:sz w:val="28"/>
          <w:szCs w:val="28"/>
        </w:rPr>
        <w:t>При едност</w:t>
      </w:r>
      <w:r w:rsidR="000702B4" w:rsidRPr="00C50602">
        <w:rPr>
          <w:sz w:val="28"/>
          <w:szCs w:val="28"/>
        </w:rPr>
        <w:t>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0702B4" w:rsidRPr="00C50602" w:rsidRDefault="00C50602" w:rsidP="00922474">
      <w:pPr>
        <w:tabs>
          <w:tab w:val="left" w:pos="1100"/>
        </w:tabs>
        <w:autoSpaceDE/>
        <w:autoSpaceDN/>
        <w:adjustRightInd/>
        <w:jc w:val="both"/>
        <w:rPr>
          <w:sz w:val="28"/>
          <w:szCs w:val="28"/>
        </w:rPr>
      </w:pPr>
      <w:r w:rsidRPr="00C50602">
        <w:rPr>
          <w:b/>
          <w:sz w:val="28"/>
          <w:szCs w:val="28"/>
        </w:rPr>
        <w:tab/>
        <w:t xml:space="preserve">(5) </w:t>
      </w:r>
      <w:r w:rsidR="000702B4" w:rsidRPr="00C50602">
        <w:rPr>
          <w:sz w:val="28"/>
          <w:szCs w:val="28"/>
        </w:rPr>
        <w:t>Гаранцията за изпълнение се освобождава от ВЪЗЛОЖИТЕЛЯ в срок до 30 дни след изтичане срока на настоящия договор.</w:t>
      </w:r>
    </w:p>
    <w:p w:rsidR="000702B4" w:rsidRDefault="00C50602" w:rsidP="00922474">
      <w:pPr>
        <w:tabs>
          <w:tab w:val="left" w:pos="1105"/>
        </w:tabs>
        <w:autoSpaceDE/>
        <w:autoSpaceDN/>
        <w:adjustRightInd/>
        <w:jc w:val="both"/>
        <w:rPr>
          <w:sz w:val="28"/>
          <w:szCs w:val="28"/>
        </w:rPr>
      </w:pPr>
      <w:r w:rsidRPr="00C50602">
        <w:rPr>
          <w:b/>
          <w:sz w:val="28"/>
          <w:szCs w:val="28"/>
        </w:rPr>
        <w:tab/>
        <w:t>(6</w:t>
      </w:r>
      <w:r w:rsidR="00922474">
        <w:rPr>
          <w:b/>
          <w:sz w:val="28"/>
          <w:szCs w:val="28"/>
        </w:rPr>
        <w:t xml:space="preserve">) </w:t>
      </w:r>
      <w:r w:rsidRPr="00C50602">
        <w:rPr>
          <w:sz w:val="28"/>
          <w:szCs w:val="28"/>
        </w:rPr>
        <w:t>Въз</w:t>
      </w:r>
      <w:r w:rsidR="000702B4" w:rsidRPr="00C50602">
        <w:rPr>
          <w:sz w:val="28"/>
          <w:szCs w:val="28"/>
        </w:rPr>
        <w:t>ложителят не дължи лихви</w:t>
      </w:r>
      <w:r w:rsidRPr="00C50602">
        <w:rPr>
          <w:sz w:val="28"/>
          <w:szCs w:val="28"/>
        </w:rPr>
        <w:t xml:space="preserve"> върху внесената от ИЗПЪЛНИТЕЛЯ</w:t>
      </w:r>
      <w:r w:rsidR="000702B4" w:rsidRPr="00C50602">
        <w:rPr>
          <w:sz w:val="28"/>
          <w:szCs w:val="28"/>
        </w:rPr>
        <w:t xml:space="preserve"> гаранция за изпълнение</w:t>
      </w:r>
      <w:r w:rsidRPr="00C50602">
        <w:rPr>
          <w:sz w:val="28"/>
          <w:szCs w:val="28"/>
        </w:rPr>
        <w:t>.</w:t>
      </w:r>
    </w:p>
    <w:p w:rsidR="00922474" w:rsidRPr="00C50602" w:rsidRDefault="00922474" w:rsidP="00922474">
      <w:pPr>
        <w:tabs>
          <w:tab w:val="left" w:pos="1105"/>
        </w:tabs>
        <w:autoSpaceDE/>
        <w:autoSpaceDN/>
        <w:adjustRightInd/>
        <w:jc w:val="both"/>
        <w:rPr>
          <w:sz w:val="28"/>
          <w:szCs w:val="28"/>
        </w:rPr>
      </w:pPr>
    </w:p>
    <w:p w:rsidR="000702B4" w:rsidRDefault="00922474" w:rsidP="00922474">
      <w:pPr>
        <w:keepNext/>
        <w:keepLines/>
        <w:tabs>
          <w:tab w:val="left" w:pos="3142"/>
        </w:tabs>
        <w:autoSpaceDE/>
        <w:autoSpaceDN/>
        <w:adjustRightInd/>
        <w:jc w:val="center"/>
        <w:outlineLvl w:val="1"/>
      </w:pPr>
      <w:bookmarkStart w:id="9" w:name="bookmark10"/>
      <w:r>
        <w:rPr>
          <w:lang w:val="en-US"/>
        </w:rPr>
        <w:t xml:space="preserve">XI. </w:t>
      </w:r>
      <w:r>
        <w:t>ОТГОВОРНОС</w:t>
      </w:r>
      <w:r w:rsidR="000702B4">
        <w:t>ТИ И САНКЦИИ</w:t>
      </w:r>
      <w:bookmarkEnd w:id="9"/>
      <w:r>
        <w:t>:</w:t>
      </w:r>
    </w:p>
    <w:p w:rsidR="00922474" w:rsidRDefault="00922474" w:rsidP="00922474">
      <w:pPr>
        <w:keepNext/>
        <w:keepLines/>
        <w:tabs>
          <w:tab w:val="left" w:pos="3142"/>
        </w:tabs>
        <w:autoSpaceDE/>
        <w:autoSpaceDN/>
        <w:adjustRightInd/>
        <w:jc w:val="both"/>
        <w:outlineLvl w:val="1"/>
      </w:pPr>
    </w:p>
    <w:p w:rsidR="000702B4" w:rsidRPr="00922474" w:rsidRDefault="000702B4" w:rsidP="00922474">
      <w:pPr>
        <w:ind w:firstLine="760"/>
        <w:jc w:val="both"/>
        <w:rPr>
          <w:sz w:val="28"/>
          <w:szCs w:val="28"/>
        </w:rPr>
      </w:pPr>
      <w:r w:rsidRPr="00922474">
        <w:rPr>
          <w:rStyle w:val="Bodytext2Bold"/>
          <w:sz w:val="28"/>
          <w:szCs w:val="28"/>
        </w:rPr>
        <w:t xml:space="preserve">Чл. 16. </w:t>
      </w:r>
      <w:r w:rsidRPr="00922474">
        <w:rPr>
          <w:sz w:val="28"/>
          <w:szCs w:val="28"/>
        </w:rPr>
        <w:t>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0702B4" w:rsidRPr="005532F2" w:rsidRDefault="000702B4" w:rsidP="005532F2">
      <w:pPr>
        <w:ind w:firstLine="760"/>
        <w:jc w:val="both"/>
        <w:rPr>
          <w:sz w:val="28"/>
          <w:szCs w:val="28"/>
        </w:rPr>
      </w:pPr>
      <w:r w:rsidRPr="005532F2">
        <w:rPr>
          <w:rStyle w:val="Bodytext2Bold"/>
          <w:b w:val="0"/>
          <w:sz w:val="28"/>
          <w:szCs w:val="28"/>
        </w:rPr>
        <w:t xml:space="preserve">Чл. </w:t>
      </w:r>
      <w:r w:rsidR="00922474" w:rsidRPr="005532F2">
        <w:rPr>
          <w:b/>
          <w:sz w:val="28"/>
          <w:szCs w:val="28"/>
        </w:rPr>
        <w:t>17.</w:t>
      </w:r>
      <w:r w:rsidR="00922474" w:rsidRPr="005532F2">
        <w:rPr>
          <w:sz w:val="28"/>
          <w:szCs w:val="28"/>
        </w:rPr>
        <w:t xml:space="preserve"> </w:t>
      </w:r>
      <w:r w:rsidRPr="005532F2">
        <w:rPr>
          <w:sz w:val="28"/>
          <w:szCs w:val="28"/>
        </w:rPr>
        <w:t xml:space="preserve">Когато неизпълнението на задълженията на страната се дължи на непреодолима сила (съгласно дефиницията на чл. 306 от Търговския </w:t>
      </w:r>
      <w:r w:rsidRPr="005532F2">
        <w:rPr>
          <w:sz w:val="28"/>
          <w:szCs w:val="28"/>
        </w:rPr>
        <w:lastRenderedPageBreak/>
        <w:t>закон), страните не носят отговорност за своето неизпълнение.</w:t>
      </w:r>
    </w:p>
    <w:p w:rsidR="00922474" w:rsidRPr="005532F2" w:rsidRDefault="00922474" w:rsidP="005532F2">
      <w:pPr>
        <w:ind w:firstLine="760"/>
        <w:jc w:val="both"/>
        <w:rPr>
          <w:sz w:val="28"/>
          <w:szCs w:val="28"/>
        </w:rPr>
      </w:pPr>
    </w:p>
    <w:p w:rsidR="000702B4" w:rsidRPr="005532F2" w:rsidRDefault="00922474" w:rsidP="005532F2">
      <w:pPr>
        <w:keepNext/>
        <w:keepLines/>
        <w:tabs>
          <w:tab w:val="left" w:pos="2538"/>
        </w:tabs>
        <w:autoSpaceDE/>
        <w:autoSpaceDN/>
        <w:adjustRightInd/>
        <w:jc w:val="center"/>
        <w:outlineLvl w:val="1"/>
      </w:pPr>
      <w:bookmarkStart w:id="10" w:name="bookmark11"/>
      <w:r w:rsidRPr="005532F2">
        <w:rPr>
          <w:lang w:val="en-US"/>
        </w:rPr>
        <w:t xml:space="preserve">XII. </w:t>
      </w:r>
      <w:r w:rsidR="000702B4" w:rsidRPr="005532F2">
        <w:t>ОБМЕН И ЗАЩИТА НА ИНФОРМАЦИЯТА</w:t>
      </w:r>
      <w:bookmarkEnd w:id="10"/>
      <w:r w:rsidRPr="005532F2">
        <w:t>:</w:t>
      </w:r>
    </w:p>
    <w:p w:rsidR="005532F2" w:rsidRPr="005532F2" w:rsidRDefault="005532F2" w:rsidP="005532F2">
      <w:pPr>
        <w:keepNext/>
        <w:keepLines/>
        <w:tabs>
          <w:tab w:val="left" w:pos="2538"/>
        </w:tabs>
        <w:autoSpaceDE/>
        <w:autoSpaceDN/>
        <w:adjustRightInd/>
        <w:jc w:val="both"/>
        <w:outlineLvl w:val="1"/>
        <w:rPr>
          <w:sz w:val="28"/>
          <w:szCs w:val="28"/>
        </w:rPr>
      </w:pPr>
    </w:p>
    <w:p w:rsidR="000702B4" w:rsidRPr="005532F2" w:rsidRDefault="00200540" w:rsidP="005532F2">
      <w:pPr>
        <w:ind w:firstLine="760"/>
        <w:jc w:val="both"/>
        <w:rPr>
          <w:sz w:val="28"/>
          <w:szCs w:val="28"/>
        </w:rPr>
      </w:pPr>
      <w:r w:rsidRPr="005532F2">
        <w:rPr>
          <w:rStyle w:val="Bodytext2Bold"/>
          <w:sz w:val="28"/>
          <w:szCs w:val="28"/>
        </w:rPr>
        <w:t>Чл</w:t>
      </w:r>
      <w:r w:rsidR="000702B4" w:rsidRPr="005532F2">
        <w:rPr>
          <w:rStyle w:val="Bodytext2Bold"/>
          <w:sz w:val="28"/>
          <w:szCs w:val="28"/>
        </w:rPr>
        <w:t xml:space="preserve">. </w:t>
      </w:r>
      <w:r w:rsidR="000702B4" w:rsidRPr="005532F2">
        <w:rPr>
          <w:sz w:val="28"/>
          <w:szCs w:val="28"/>
        </w:rPr>
        <w:t>18. (1) По време на действие на Договора, ако това бъде поискано от насрещната страна, страните си обменят информация чрез представяне на:</w:t>
      </w:r>
    </w:p>
    <w:p w:rsidR="000702B4" w:rsidRPr="005532F2" w:rsidRDefault="00200540" w:rsidP="005532F2">
      <w:pPr>
        <w:tabs>
          <w:tab w:val="left" w:pos="1055"/>
        </w:tabs>
        <w:autoSpaceDE/>
        <w:autoSpaceDN/>
        <w:adjustRightInd/>
        <w:jc w:val="both"/>
        <w:rPr>
          <w:sz w:val="28"/>
          <w:szCs w:val="28"/>
        </w:rPr>
      </w:pPr>
      <w:r w:rsidRPr="005532F2">
        <w:rPr>
          <w:sz w:val="28"/>
          <w:szCs w:val="28"/>
        </w:rPr>
        <w:tab/>
      </w:r>
      <w:r w:rsidRPr="005532F2">
        <w:rPr>
          <w:b/>
          <w:sz w:val="28"/>
          <w:szCs w:val="28"/>
        </w:rPr>
        <w:t>1.</w:t>
      </w:r>
      <w:r w:rsidRPr="005532F2">
        <w:rPr>
          <w:sz w:val="28"/>
          <w:szCs w:val="28"/>
        </w:rPr>
        <w:t xml:space="preserve"> </w:t>
      </w:r>
      <w:r w:rsidR="000702B4" w:rsidRPr="005532F2">
        <w:rPr>
          <w:sz w:val="28"/>
          <w:szCs w:val="28"/>
        </w:rPr>
        <w:t>данни относно прогнозни количества електрическа енергия за закупуване, режими на работа, честота и продължителност на ремонтите;</w:t>
      </w:r>
    </w:p>
    <w:p w:rsidR="000702B4" w:rsidRPr="005532F2" w:rsidRDefault="00200540" w:rsidP="005532F2">
      <w:pPr>
        <w:tabs>
          <w:tab w:val="left" w:pos="1058"/>
        </w:tabs>
        <w:autoSpaceDE/>
        <w:autoSpaceDN/>
        <w:adjustRightInd/>
        <w:jc w:val="both"/>
        <w:rPr>
          <w:sz w:val="28"/>
          <w:szCs w:val="28"/>
        </w:rPr>
      </w:pPr>
      <w:r w:rsidRPr="005532F2">
        <w:rPr>
          <w:sz w:val="28"/>
          <w:szCs w:val="28"/>
        </w:rPr>
        <w:tab/>
      </w:r>
      <w:r w:rsidRPr="005532F2">
        <w:rPr>
          <w:b/>
          <w:sz w:val="28"/>
          <w:szCs w:val="28"/>
        </w:rPr>
        <w:t>2.</w:t>
      </w:r>
      <w:r w:rsidRPr="005532F2">
        <w:rPr>
          <w:sz w:val="28"/>
          <w:szCs w:val="28"/>
        </w:rPr>
        <w:t xml:space="preserve"> </w:t>
      </w:r>
      <w:r w:rsidR="000702B4" w:rsidRPr="005532F2">
        <w:rPr>
          <w:sz w:val="28"/>
          <w:szCs w:val="28"/>
        </w:rPr>
        <w:t>удостоверени</w:t>
      </w:r>
      <w:r w:rsidRPr="005532F2">
        <w:rPr>
          <w:sz w:val="28"/>
          <w:szCs w:val="28"/>
        </w:rPr>
        <w:t>я за актуално състояние, за регистрация по смисъла на П</w:t>
      </w:r>
      <w:r w:rsidR="000702B4" w:rsidRPr="005532F2">
        <w:rPr>
          <w:sz w:val="28"/>
          <w:szCs w:val="28"/>
        </w:rPr>
        <w:t>ТЕЕ и др.</w:t>
      </w:r>
    </w:p>
    <w:p w:rsidR="000702B4" w:rsidRPr="005532F2" w:rsidRDefault="00200540" w:rsidP="005532F2">
      <w:pPr>
        <w:tabs>
          <w:tab w:val="left" w:pos="882"/>
        </w:tabs>
        <w:autoSpaceDE/>
        <w:autoSpaceDN/>
        <w:adjustRightInd/>
        <w:jc w:val="both"/>
        <w:rPr>
          <w:sz w:val="28"/>
          <w:szCs w:val="28"/>
        </w:rPr>
      </w:pPr>
      <w:r w:rsidRPr="005532F2">
        <w:rPr>
          <w:sz w:val="28"/>
          <w:szCs w:val="28"/>
        </w:rPr>
        <w:tab/>
      </w:r>
      <w:r w:rsidRPr="005532F2">
        <w:rPr>
          <w:b/>
          <w:sz w:val="28"/>
          <w:szCs w:val="28"/>
        </w:rPr>
        <w:t>(2)</w:t>
      </w:r>
      <w:r w:rsidRPr="005532F2">
        <w:rPr>
          <w:sz w:val="28"/>
          <w:szCs w:val="28"/>
        </w:rPr>
        <w:t xml:space="preserve"> </w:t>
      </w:r>
      <w:r w:rsidR="000702B4" w:rsidRPr="005532F2">
        <w:rPr>
          <w:sz w:val="28"/>
          <w:szCs w:val="28"/>
        </w:rPr>
        <w:t>В искането си за предоставяне на информация страната дава на другата подходящ срок за изпращане на исканите информация и документи,</w:t>
      </w:r>
      <w:r w:rsidRPr="005532F2">
        <w:rPr>
          <w:sz w:val="28"/>
          <w:szCs w:val="28"/>
        </w:rPr>
        <w:t xml:space="preserve"> който срок не може да бъде по-</w:t>
      </w:r>
      <w:r w:rsidR="000702B4" w:rsidRPr="005532F2">
        <w:rPr>
          <w:sz w:val="28"/>
          <w:szCs w:val="28"/>
        </w:rPr>
        <w:t>кратък от 3 (три) работни дни от получаване на искането.</w:t>
      </w:r>
    </w:p>
    <w:p w:rsidR="000702B4" w:rsidRPr="005532F2" w:rsidRDefault="00200540" w:rsidP="005532F2">
      <w:pPr>
        <w:tabs>
          <w:tab w:val="left" w:pos="884"/>
        </w:tabs>
        <w:autoSpaceDE/>
        <w:autoSpaceDN/>
        <w:adjustRightInd/>
        <w:jc w:val="both"/>
        <w:rPr>
          <w:sz w:val="28"/>
          <w:szCs w:val="28"/>
        </w:rPr>
      </w:pPr>
      <w:r w:rsidRPr="005532F2">
        <w:rPr>
          <w:sz w:val="28"/>
          <w:szCs w:val="28"/>
        </w:rPr>
        <w:tab/>
      </w:r>
      <w:r w:rsidRPr="005532F2">
        <w:rPr>
          <w:b/>
          <w:sz w:val="28"/>
          <w:szCs w:val="28"/>
        </w:rPr>
        <w:t>(3)</w:t>
      </w:r>
      <w:r w:rsidRPr="005532F2">
        <w:rPr>
          <w:sz w:val="28"/>
          <w:szCs w:val="28"/>
        </w:rPr>
        <w:t xml:space="preserve"> </w:t>
      </w:r>
      <w:r w:rsidR="000702B4" w:rsidRPr="005532F2">
        <w:rPr>
          <w:sz w:val="28"/>
          <w:szCs w:val="28"/>
        </w:rPr>
        <w:t>Страните но Договора, с грижата на добрия търговец, се з</w:t>
      </w:r>
      <w:r w:rsidRPr="005532F2">
        <w:rPr>
          <w:sz w:val="28"/>
          <w:szCs w:val="28"/>
        </w:rPr>
        <w:t>адължават да не разкриват пред т</w:t>
      </w:r>
      <w:r w:rsidR="000702B4" w:rsidRPr="005532F2">
        <w:rPr>
          <w:sz w:val="28"/>
          <w:szCs w:val="28"/>
        </w:rPr>
        <w:t xml:space="preserve">рети страни информацията, разменена по време на съвместните </w:t>
      </w:r>
      <w:r w:rsidRPr="005532F2">
        <w:rPr>
          <w:sz w:val="28"/>
          <w:szCs w:val="28"/>
        </w:rPr>
        <w:t xml:space="preserve">търговски преговори и условията </w:t>
      </w:r>
      <w:r w:rsidR="000702B4" w:rsidRPr="005532F2">
        <w:rPr>
          <w:sz w:val="28"/>
          <w:szCs w:val="28"/>
        </w:rPr>
        <w:t>на Договора.</w:t>
      </w:r>
    </w:p>
    <w:p w:rsidR="000702B4" w:rsidRPr="005532F2" w:rsidRDefault="00200540" w:rsidP="005532F2">
      <w:pPr>
        <w:tabs>
          <w:tab w:val="left" w:pos="882"/>
        </w:tabs>
        <w:autoSpaceDE/>
        <w:autoSpaceDN/>
        <w:adjustRightInd/>
        <w:jc w:val="both"/>
        <w:rPr>
          <w:sz w:val="28"/>
          <w:szCs w:val="28"/>
        </w:rPr>
      </w:pPr>
      <w:r w:rsidRPr="005532F2">
        <w:rPr>
          <w:b/>
          <w:sz w:val="28"/>
          <w:szCs w:val="28"/>
        </w:rPr>
        <w:tab/>
        <w:t>(4)</w:t>
      </w:r>
      <w:r w:rsidRPr="005532F2">
        <w:rPr>
          <w:sz w:val="28"/>
          <w:szCs w:val="28"/>
        </w:rPr>
        <w:t xml:space="preserve"> </w:t>
      </w:r>
      <w:r w:rsidR="000702B4" w:rsidRPr="005532F2">
        <w:rPr>
          <w:sz w:val="28"/>
          <w:szCs w:val="28"/>
        </w:rPr>
        <w:t>Ако някоя от страните не спази задължението си по предходната алинея, другата страна е в правото си да развали Договора.</w:t>
      </w:r>
    </w:p>
    <w:p w:rsidR="000702B4" w:rsidRPr="005532F2" w:rsidRDefault="00200540" w:rsidP="005532F2">
      <w:pPr>
        <w:tabs>
          <w:tab w:val="left" w:pos="939"/>
        </w:tabs>
        <w:autoSpaceDE/>
        <w:autoSpaceDN/>
        <w:adjustRightInd/>
        <w:jc w:val="both"/>
        <w:rPr>
          <w:sz w:val="28"/>
          <w:szCs w:val="28"/>
        </w:rPr>
      </w:pPr>
      <w:r w:rsidRPr="005532F2">
        <w:rPr>
          <w:b/>
          <w:sz w:val="28"/>
          <w:szCs w:val="28"/>
        </w:rPr>
        <w:tab/>
        <w:t>(5)</w:t>
      </w:r>
      <w:r w:rsidRPr="005532F2">
        <w:rPr>
          <w:sz w:val="28"/>
          <w:szCs w:val="28"/>
        </w:rPr>
        <w:t xml:space="preserve"> </w:t>
      </w:r>
      <w:r w:rsidR="000702B4" w:rsidRPr="005532F2">
        <w:rPr>
          <w:sz w:val="28"/>
          <w:szCs w:val="28"/>
        </w:rPr>
        <w:t>Информацията по ал.</w:t>
      </w:r>
      <w:r w:rsidRPr="005532F2">
        <w:rPr>
          <w:sz w:val="28"/>
          <w:szCs w:val="28"/>
        </w:rPr>
        <w:t xml:space="preserve"> 3</w:t>
      </w:r>
      <w:r w:rsidR="000702B4" w:rsidRPr="005532F2">
        <w:rPr>
          <w:sz w:val="28"/>
          <w:szCs w:val="28"/>
        </w:rPr>
        <w:t xml:space="preserve"> може да бъде предоставена от страната ако:</w:t>
      </w:r>
    </w:p>
    <w:p w:rsidR="000702B4" w:rsidRPr="005532F2" w:rsidRDefault="005532F2" w:rsidP="005532F2">
      <w:pPr>
        <w:tabs>
          <w:tab w:val="left" w:pos="883"/>
        </w:tabs>
        <w:autoSpaceDE/>
        <w:autoSpaceDN/>
        <w:adjustRightInd/>
        <w:jc w:val="both"/>
        <w:rPr>
          <w:sz w:val="28"/>
          <w:szCs w:val="28"/>
        </w:rPr>
      </w:pPr>
      <w:r w:rsidRPr="005532F2">
        <w:rPr>
          <w:sz w:val="28"/>
          <w:szCs w:val="28"/>
        </w:rPr>
        <w:tab/>
      </w:r>
      <w:r w:rsidRPr="005532F2">
        <w:rPr>
          <w:b/>
          <w:sz w:val="28"/>
          <w:szCs w:val="28"/>
          <w:lang w:val="en-US"/>
        </w:rPr>
        <w:t>1</w:t>
      </w:r>
      <w:r w:rsidRPr="005532F2">
        <w:rPr>
          <w:b/>
          <w:sz w:val="28"/>
          <w:szCs w:val="28"/>
        </w:rPr>
        <w:t>.</w:t>
      </w:r>
      <w:r w:rsidRPr="005532F2">
        <w:rPr>
          <w:sz w:val="28"/>
          <w:szCs w:val="28"/>
        </w:rPr>
        <w:t xml:space="preserve"> </w:t>
      </w:r>
      <w:proofErr w:type="gramStart"/>
      <w:r w:rsidR="000702B4" w:rsidRPr="005532F2">
        <w:rPr>
          <w:sz w:val="28"/>
          <w:szCs w:val="28"/>
        </w:rPr>
        <w:t>има</w:t>
      </w:r>
      <w:proofErr w:type="gramEnd"/>
      <w:r w:rsidR="000702B4" w:rsidRPr="005532F2">
        <w:rPr>
          <w:sz w:val="28"/>
          <w:szCs w:val="28"/>
        </w:rPr>
        <w:t xml:space="preserve"> изрично писмено съгласие на другата страна, дадено предварително;</w:t>
      </w:r>
    </w:p>
    <w:p w:rsidR="000702B4" w:rsidRPr="005532F2" w:rsidRDefault="005532F2" w:rsidP="005532F2">
      <w:pPr>
        <w:tabs>
          <w:tab w:val="left" w:pos="883"/>
        </w:tabs>
        <w:autoSpaceDE/>
        <w:autoSpaceDN/>
        <w:adjustRightInd/>
        <w:jc w:val="both"/>
        <w:rPr>
          <w:sz w:val="28"/>
          <w:szCs w:val="28"/>
        </w:rPr>
      </w:pPr>
      <w:r w:rsidRPr="005532F2">
        <w:rPr>
          <w:sz w:val="28"/>
          <w:szCs w:val="28"/>
        </w:rPr>
        <w:tab/>
      </w:r>
      <w:r w:rsidRPr="005532F2">
        <w:rPr>
          <w:b/>
          <w:sz w:val="28"/>
          <w:szCs w:val="28"/>
        </w:rPr>
        <w:t>2.</w:t>
      </w:r>
      <w:r w:rsidRPr="005532F2">
        <w:rPr>
          <w:sz w:val="28"/>
          <w:szCs w:val="28"/>
        </w:rPr>
        <w:t xml:space="preserve"> </w:t>
      </w:r>
      <w:r w:rsidR="000702B4" w:rsidRPr="005532F2">
        <w:rPr>
          <w:sz w:val="28"/>
          <w:szCs w:val="28"/>
        </w:rPr>
        <w:t>е разкрита в изпълнение на разпоредбите на закон</w:t>
      </w:r>
      <w:r w:rsidRPr="005532F2">
        <w:rPr>
          <w:sz w:val="28"/>
          <w:szCs w:val="28"/>
        </w:rPr>
        <w:t>, подзаконов нормативен акт, ПТЕ</w:t>
      </w:r>
      <w:r w:rsidR="000702B4" w:rsidRPr="005532F2">
        <w:rPr>
          <w:sz w:val="28"/>
          <w:szCs w:val="28"/>
        </w:rPr>
        <w:t>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w:t>
      </w:r>
      <w:r w:rsidRPr="005532F2">
        <w:rPr>
          <w:sz w:val="28"/>
          <w:szCs w:val="28"/>
        </w:rPr>
        <w:t>авила информация своевременно у</w:t>
      </w:r>
      <w:r w:rsidR="000702B4" w:rsidRPr="005532F2">
        <w:rPr>
          <w:sz w:val="28"/>
          <w:szCs w:val="28"/>
        </w:rPr>
        <w:t>ведомява другата страна.</w:t>
      </w:r>
    </w:p>
    <w:p w:rsidR="000702B4" w:rsidRDefault="005532F2" w:rsidP="005532F2">
      <w:pPr>
        <w:tabs>
          <w:tab w:val="left" w:pos="1085"/>
        </w:tabs>
        <w:autoSpaceDE/>
        <w:autoSpaceDN/>
        <w:adjustRightInd/>
        <w:jc w:val="both"/>
        <w:rPr>
          <w:sz w:val="28"/>
          <w:szCs w:val="28"/>
        </w:rPr>
      </w:pPr>
      <w:r w:rsidRPr="005532F2">
        <w:rPr>
          <w:b/>
          <w:sz w:val="28"/>
          <w:szCs w:val="28"/>
        </w:rPr>
        <w:tab/>
        <w:t>(6)</w:t>
      </w:r>
      <w:r w:rsidRPr="005532F2">
        <w:rPr>
          <w:sz w:val="28"/>
          <w:szCs w:val="28"/>
        </w:rPr>
        <w:t xml:space="preserve"> </w:t>
      </w:r>
      <w:r w:rsidR="000702B4" w:rsidRPr="005532F2">
        <w:rPr>
          <w:sz w:val="28"/>
          <w:szCs w:val="28"/>
        </w:rPr>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5532F2" w:rsidRPr="005532F2" w:rsidRDefault="005532F2" w:rsidP="005532F2">
      <w:pPr>
        <w:tabs>
          <w:tab w:val="left" w:pos="1085"/>
        </w:tabs>
        <w:autoSpaceDE/>
        <w:autoSpaceDN/>
        <w:adjustRightInd/>
        <w:jc w:val="both"/>
        <w:rPr>
          <w:sz w:val="28"/>
          <w:szCs w:val="28"/>
        </w:rPr>
      </w:pPr>
    </w:p>
    <w:p w:rsidR="000702B4" w:rsidRDefault="005532F2" w:rsidP="005532F2">
      <w:pPr>
        <w:keepNext/>
        <w:keepLines/>
        <w:tabs>
          <w:tab w:val="left" w:pos="1745"/>
        </w:tabs>
        <w:autoSpaceDE/>
        <w:autoSpaceDN/>
        <w:adjustRightInd/>
        <w:jc w:val="both"/>
        <w:outlineLvl w:val="1"/>
      </w:pPr>
      <w:bookmarkStart w:id="11" w:name="bookmark12"/>
      <w:r>
        <w:tab/>
      </w:r>
      <w:r>
        <w:rPr>
          <w:lang w:val="en-US"/>
        </w:rPr>
        <w:t xml:space="preserve">XIII. </w:t>
      </w:r>
      <w:r w:rsidR="000702B4">
        <w:t>УСЛОВИЯ И РЕД ЗА ПРЕКРАТЯВАНЕ НА ДОГОВОРА</w:t>
      </w:r>
      <w:bookmarkEnd w:id="11"/>
      <w:r>
        <w:t>:</w:t>
      </w:r>
    </w:p>
    <w:p w:rsidR="005532F2" w:rsidRDefault="005532F2" w:rsidP="005532F2">
      <w:pPr>
        <w:keepNext/>
        <w:keepLines/>
        <w:tabs>
          <w:tab w:val="left" w:pos="1745"/>
        </w:tabs>
        <w:autoSpaceDE/>
        <w:autoSpaceDN/>
        <w:adjustRightInd/>
        <w:jc w:val="both"/>
        <w:outlineLvl w:val="1"/>
      </w:pPr>
    </w:p>
    <w:p w:rsidR="000702B4" w:rsidRPr="00A6293E" w:rsidRDefault="000702B4" w:rsidP="00A6293E">
      <w:pPr>
        <w:ind w:firstLine="780"/>
        <w:jc w:val="both"/>
        <w:rPr>
          <w:sz w:val="28"/>
          <w:szCs w:val="28"/>
        </w:rPr>
      </w:pPr>
      <w:r w:rsidRPr="005532F2">
        <w:rPr>
          <w:b/>
          <w:sz w:val="28"/>
          <w:szCs w:val="28"/>
        </w:rPr>
        <w:t>Чл.</w:t>
      </w:r>
      <w:r w:rsidR="005532F2" w:rsidRPr="005532F2">
        <w:rPr>
          <w:b/>
          <w:sz w:val="28"/>
          <w:szCs w:val="28"/>
        </w:rPr>
        <w:t xml:space="preserve"> 19.</w:t>
      </w:r>
      <w:r w:rsidRPr="005532F2">
        <w:rPr>
          <w:sz w:val="28"/>
          <w:szCs w:val="28"/>
        </w:rPr>
        <w:t xml:space="preserve"> Договорът се прекратява при изпълнение на неговия </w:t>
      </w:r>
      <w:r w:rsidRPr="00A6293E">
        <w:rPr>
          <w:sz w:val="28"/>
          <w:szCs w:val="28"/>
        </w:rPr>
        <w:t>предмет.</w:t>
      </w:r>
    </w:p>
    <w:p w:rsidR="000702B4" w:rsidRPr="00A6293E" w:rsidRDefault="000702B4" w:rsidP="00A6293E">
      <w:pPr>
        <w:ind w:firstLine="780"/>
        <w:jc w:val="both"/>
        <w:rPr>
          <w:sz w:val="28"/>
          <w:szCs w:val="28"/>
        </w:rPr>
      </w:pPr>
      <w:r w:rsidRPr="00A6293E">
        <w:rPr>
          <w:b/>
          <w:sz w:val="28"/>
          <w:szCs w:val="28"/>
        </w:rPr>
        <w:t>Чл.</w:t>
      </w:r>
      <w:r w:rsidR="00A6293E" w:rsidRPr="00A6293E">
        <w:rPr>
          <w:b/>
          <w:sz w:val="28"/>
          <w:szCs w:val="28"/>
        </w:rPr>
        <w:t xml:space="preserve"> </w:t>
      </w:r>
      <w:r w:rsidRPr="00A6293E">
        <w:rPr>
          <w:b/>
          <w:sz w:val="28"/>
          <w:szCs w:val="28"/>
        </w:rPr>
        <w:t>20</w:t>
      </w:r>
      <w:r w:rsidR="00A6293E" w:rsidRPr="00A6293E">
        <w:rPr>
          <w:b/>
          <w:sz w:val="28"/>
          <w:szCs w:val="28"/>
        </w:rPr>
        <w:t>. (1)</w:t>
      </w:r>
      <w:r w:rsidRPr="00A6293E">
        <w:rPr>
          <w:sz w:val="28"/>
          <w:szCs w:val="28"/>
        </w:rPr>
        <w:t xml:space="preserve"> Договорът може да бъде прекратен и в следните случаи:</w:t>
      </w:r>
    </w:p>
    <w:p w:rsidR="000702B4" w:rsidRPr="00A6293E" w:rsidRDefault="000702B4" w:rsidP="00A6293E">
      <w:pPr>
        <w:numPr>
          <w:ilvl w:val="0"/>
          <w:numId w:val="60"/>
        </w:numPr>
        <w:tabs>
          <w:tab w:val="left" w:pos="982"/>
        </w:tabs>
        <w:autoSpaceDE/>
        <w:autoSpaceDN/>
        <w:adjustRightInd/>
        <w:ind w:firstLine="780"/>
        <w:jc w:val="both"/>
        <w:rPr>
          <w:sz w:val="28"/>
          <w:szCs w:val="28"/>
        </w:rPr>
      </w:pPr>
      <w:r w:rsidRPr="00A6293E">
        <w:rPr>
          <w:sz w:val="28"/>
          <w:szCs w:val="28"/>
        </w:rPr>
        <w:t>по взаимно съгласие между страните, изразено в писмен вид;</w:t>
      </w:r>
    </w:p>
    <w:p w:rsidR="000702B4" w:rsidRPr="00A6293E" w:rsidRDefault="000702B4" w:rsidP="00A6293E">
      <w:pPr>
        <w:numPr>
          <w:ilvl w:val="0"/>
          <w:numId w:val="60"/>
        </w:numPr>
        <w:tabs>
          <w:tab w:val="left" w:pos="903"/>
        </w:tabs>
        <w:autoSpaceDE/>
        <w:autoSpaceDN/>
        <w:adjustRightInd/>
        <w:ind w:firstLine="780"/>
        <w:jc w:val="both"/>
        <w:rPr>
          <w:sz w:val="28"/>
          <w:szCs w:val="28"/>
        </w:rPr>
      </w:pPr>
      <w:r w:rsidRPr="00A6293E">
        <w:rPr>
          <w:sz w:val="28"/>
          <w:szCs w:val="28"/>
        </w:rPr>
        <w:t>Едностра</w:t>
      </w:r>
      <w:r w:rsidR="00A6293E" w:rsidRPr="00A6293E">
        <w:rPr>
          <w:sz w:val="28"/>
          <w:szCs w:val="28"/>
        </w:rPr>
        <w:t>нно от</w:t>
      </w:r>
      <w:r w:rsidRPr="00A6293E">
        <w:rPr>
          <w:sz w:val="28"/>
          <w:szCs w:val="28"/>
        </w:rPr>
        <w:t xml:space="preserve"> ВЪЗЛОЖИТЕЛЯ с 5 (пет) </w:t>
      </w:r>
      <w:r w:rsidR="00A6293E" w:rsidRPr="00A6293E">
        <w:rPr>
          <w:sz w:val="28"/>
          <w:szCs w:val="28"/>
        </w:rPr>
        <w:t xml:space="preserve">дневно писмено </w:t>
      </w:r>
      <w:r w:rsidR="00A6293E" w:rsidRPr="00A6293E">
        <w:rPr>
          <w:sz w:val="28"/>
          <w:szCs w:val="28"/>
        </w:rPr>
        <w:lastRenderedPageBreak/>
        <w:t xml:space="preserve">предизвестие при </w:t>
      </w:r>
      <w:r w:rsidRPr="00A6293E">
        <w:rPr>
          <w:sz w:val="28"/>
          <w:szCs w:val="28"/>
        </w:rPr>
        <w:t>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A078E4" w:rsidRDefault="00A6293E" w:rsidP="00A078E4">
      <w:pPr>
        <w:numPr>
          <w:ilvl w:val="0"/>
          <w:numId w:val="60"/>
        </w:numPr>
        <w:tabs>
          <w:tab w:val="left" w:pos="883"/>
        </w:tabs>
        <w:autoSpaceDE/>
        <w:autoSpaceDN/>
        <w:adjustRightInd/>
        <w:ind w:firstLine="780"/>
        <w:jc w:val="both"/>
        <w:rPr>
          <w:sz w:val="28"/>
          <w:szCs w:val="28"/>
        </w:rPr>
      </w:pPr>
      <w:r w:rsidRPr="00A6293E">
        <w:rPr>
          <w:sz w:val="28"/>
          <w:szCs w:val="28"/>
        </w:rPr>
        <w:t xml:space="preserve"> </w:t>
      </w:r>
      <w:r w:rsidR="000702B4" w:rsidRPr="00A6293E">
        <w:rPr>
          <w:sz w:val="28"/>
          <w:szCs w:val="28"/>
        </w:rPr>
        <w:t>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(ДКЕВР) за търговия на електрическа енергия по чл. 39, ал. 1, във връзка с чл. 69 и чл. 69а от Закона за енергетиката (ЗЕ) ил</w:t>
      </w:r>
      <w:r w:rsidRPr="00A6293E">
        <w:rPr>
          <w:sz w:val="28"/>
          <w:szCs w:val="28"/>
        </w:rPr>
        <w:t>и с изтичане на срока на същата;</w:t>
      </w:r>
    </w:p>
    <w:p w:rsidR="000702B4" w:rsidRPr="00A078E4" w:rsidRDefault="00A078E4" w:rsidP="00A078E4">
      <w:pPr>
        <w:tabs>
          <w:tab w:val="left" w:pos="883"/>
        </w:tabs>
        <w:autoSpaceDE/>
        <w:autoSpaceDN/>
        <w:adjustRightInd/>
        <w:jc w:val="both"/>
        <w:rPr>
          <w:sz w:val="28"/>
          <w:szCs w:val="28"/>
        </w:rPr>
      </w:pPr>
      <w:r>
        <w:rPr>
          <w:sz w:val="28"/>
          <w:szCs w:val="28"/>
        </w:rPr>
        <w:tab/>
      </w:r>
      <w:r w:rsidRPr="00A078E4">
        <w:rPr>
          <w:sz w:val="28"/>
          <w:szCs w:val="28"/>
        </w:rPr>
        <w:t xml:space="preserve">- </w:t>
      </w:r>
      <w:r w:rsidR="00A6293E" w:rsidRPr="00A078E4">
        <w:rPr>
          <w:sz w:val="28"/>
          <w:szCs w:val="28"/>
        </w:rPr>
        <w:t>в резу</w:t>
      </w:r>
      <w:r w:rsidR="000702B4" w:rsidRPr="00A078E4">
        <w:rPr>
          <w:sz w:val="28"/>
          <w:szCs w:val="28"/>
        </w:rPr>
        <w:t>лтат на настъпили съществени промени в обстоятелствата за изпълнение на договора по причини, за които страните не отговарят;</w:t>
      </w:r>
    </w:p>
    <w:p w:rsidR="000702B4" w:rsidRPr="00A6293E" w:rsidRDefault="00A6293E" w:rsidP="00A6293E">
      <w:pPr>
        <w:numPr>
          <w:ilvl w:val="0"/>
          <w:numId w:val="60"/>
        </w:numPr>
        <w:tabs>
          <w:tab w:val="left" w:pos="982"/>
        </w:tabs>
        <w:autoSpaceDE/>
        <w:autoSpaceDN/>
        <w:adjustRightInd/>
        <w:ind w:firstLine="780"/>
        <w:jc w:val="both"/>
        <w:rPr>
          <w:sz w:val="28"/>
          <w:szCs w:val="28"/>
        </w:rPr>
      </w:pPr>
      <w:r w:rsidRPr="00A6293E">
        <w:rPr>
          <w:sz w:val="28"/>
          <w:szCs w:val="28"/>
        </w:rPr>
        <w:t>при хипотезите на ч</w:t>
      </w:r>
      <w:r w:rsidR="000702B4" w:rsidRPr="00A6293E">
        <w:rPr>
          <w:sz w:val="28"/>
          <w:szCs w:val="28"/>
        </w:rPr>
        <w:t>л.</w:t>
      </w:r>
      <w:r w:rsidRPr="00A6293E">
        <w:rPr>
          <w:sz w:val="28"/>
          <w:szCs w:val="28"/>
        </w:rPr>
        <w:t xml:space="preserve"> </w:t>
      </w:r>
      <w:r w:rsidR="000702B4" w:rsidRPr="00A6293E">
        <w:rPr>
          <w:sz w:val="28"/>
          <w:szCs w:val="28"/>
        </w:rPr>
        <w:t>9, ал.</w:t>
      </w:r>
      <w:r w:rsidRPr="00A6293E">
        <w:rPr>
          <w:sz w:val="28"/>
          <w:szCs w:val="28"/>
        </w:rPr>
        <w:t xml:space="preserve"> </w:t>
      </w:r>
      <w:r w:rsidR="000702B4" w:rsidRPr="00A6293E">
        <w:rPr>
          <w:sz w:val="28"/>
          <w:szCs w:val="28"/>
        </w:rPr>
        <w:t>2 от Договора.</w:t>
      </w:r>
    </w:p>
    <w:p w:rsidR="000702B4" w:rsidRPr="00A6293E" w:rsidRDefault="00A6293E" w:rsidP="00A6293E">
      <w:pPr>
        <w:tabs>
          <w:tab w:val="left" w:pos="1086"/>
        </w:tabs>
        <w:autoSpaceDE/>
        <w:autoSpaceDN/>
        <w:adjustRightInd/>
        <w:jc w:val="both"/>
        <w:rPr>
          <w:sz w:val="28"/>
          <w:szCs w:val="28"/>
        </w:rPr>
      </w:pPr>
      <w:r w:rsidRPr="00A6293E">
        <w:rPr>
          <w:b/>
          <w:sz w:val="28"/>
          <w:szCs w:val="28"/>
        </w:rPr>
        <w:tab/>
        <w:t>(2)</w:t>
      </w:r>
      <w:r w:rsidRPr="00A6293E">
        <w:rPr>
          <w:sz w:val="28"/>
          <w:szCs w:val="28"/>
        </w:rPr>
        <w:t xml:space="preserve"> </w:t>
      </w:r>
      <w:r w:rsidR="000702B4" w:rsidRPr="00A6293E">
        <w:rPr>
          <w:sz w:val="28"/>
          <w:szCs w:val="28"/>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0702B4" w:rsidRPr="00A6293E" w:rsidRDefault="00A078E4" w:rsidP="00A6293E">
      <w:pPr>
        <w:tabs>
          <w:tab w:val="left" w:pos="1238"/>
        </w:tabs>
        <w:autoSpaceDE/>
        <w:autoSpaceDN/>
        <w:adjustRightInd/>
        <w:jc w:val="both"/>
        <w:rPr>
          <w:sz w:val="28"/>
          <w:szCs w:val="28"/>
        </w:rPr>
      </w:pPr>
      <w:r>
        <w:rPr>
          <w:b/>
          <w:sz w:val="28"/>
          <w:szCs w:val="28"/>
        </w:rPr>
        <w:tab/>
      </w:r>
      <w:r w:rsidR="00A6293E" w:rsidRPr="00A6293E">
        <w:rPr>
          <w:b/>
          <w:sz w:val="28"/>
          <w:szCs w:val="28"/>
        </w:rPr>
        <w:t>(3)</w:t>
      </w:r>
      <w:r w:rsidR="00A6293E" w:rsidRPr="00A6293E">
        <w:rPr>
          <w:sz w:val="28"/>
          <w:szCs w:val="28"/>
        </w:rPr>
        <w:t xml:space="preserve"> </w:t>
      </w:r>
      <w:r w:rsidR="000702B4" w:rsidRPr="00A6293E">
        <w:rPr>
          <w:sz w:val="28"/>
          <w:szCs w:val="28"/>
        </w:rPr>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0702B4" w:rsidRPr="00A6293E" w:rsidRDefault="00A6293E" w:rsidP="00A6293E">
      <w:pPr>
        <w:tabs>
          <w:tab w:val="left" w:pos="1100"/>
        </w:tabs>
        <w:autoSpaceDE/>
        <w:autoSpaceDN/>
        <w:adjustRightInd/>
        <w:jc w:val="both"/>
        <w:rPr>
          <w:sz w:val="28"/>
          <w:szCs w:val="28"/>
        </w:rPr>
      </w:pPr>
      <w:r w:rsidRPr="00A6293E">
        <w:rPr>
          <w:b/>
          <w:sz w:val="28"/>
          <w:szCs w:val="28"/>
        </w:rPr>
        <w:tab/>
        <w:t>(4)</w:t>
      </w:r>
      <w:r w:rsidRPr="00A6293E">
        <w:rPr>
          <w:sz w:val="28"/>
          <w:szCs w:val="28"/>
        </w:rPr>
        <w:t xml:space="preserve"> </w:t>
      </w:r>
      <w:r w:rsidR="000702B4" w:rsidRPr="00A6293E">
        <w:rPr>
          <w:sz w:val="28"/>
          <w:szCs w:val="28"/>
        </w:rPr>
        <w:t>ВЪЗЛОЖИТЕЛЯТ има право да развали договора, в случаи</w:t>
      </w:r>
      <w:r w:rsidRPr="00A6293E">
        <w:rPr>
          <w:sz w:val="28"/>
          <w:szCs w:val="28"/>
        </w:rPr>
        <w:t xml:space="preserve"> на системна (два пъти в рамкит</w:t>
      </w:r>
      <w:r w:rsidR="000702B4" w:rsidRPr="00A6293E">
        <w:rPr>
          <w:sz w:val="28"/>
          <w:szCs w:val="28"/>
        </w:rPr>
        <w:t>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w:t>
      </w:r>
      <w:r w:rsidRPr="00A6293E">
        <w:rPr>
          <w:sz w:val="28"/>
          <w:szCs w:val="28"/>
        </w:rPr>
        <w:t>,</w:t>
      </w:r>
      <w:r w:rsidR="000702B4" w:rsidRPr="00A6293E">
        <w:rPr>
          <w:sz w:val="28"/>
          <w:szCs w:val="28"/>
        </w:rPr>
        <w:t xml:space="preserve"> съгласно дневните почасови граф</w:t>
      </w:r>
      <w:r w:rsidRPr="00A6293E">
        <w:rPr>
          <w:sz w:val="28"/>
          <w:szCs w:val="28"/>
        </w:rPr>
        <w:t>ици. В този случай, ИЗПЪЛНИТЕЛЯТ</w:t>
      </w:r>
      <w:r w:rsidR="000702B4" w:rsidRPr="00A6293E">
        <w:rPr>
          <w:sz w:val="28"/>
          <w:szCs w:val="28"/>
        </w:rPr>
        <w:t xml:space="preserve">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0702B4" w:rsidRDefault="00A6293E" w:rsidP="00A078E4">
      <w:pPr>
        <w:tabs>
          <w:tab w:val="left" w:pos="1081"/>
        </w:tabs>
        <w:autoSpaceDE/>
        <w:autoSpaceDN/>
        <w:adjustRightInd/>
        <w:jc w:val="both"/>
        <w:rPr>
          <w:sz w:val="28"/>
          <w:szCs w:val="28"/>
        </w:rPr>
      </w:pPr>
      <w:r w:rsidRPr="00A6293E">
        <w:rPr>
          <w:sz w:val="28"/>
          <w:szCs w:val="28"/>
        </w:rPr>
        <w:tab/>
      </w:r>
      <w:r w:rsidRPr="00A6293E">
        <w:rPr>
          <w:b/>
          <w:sz w:val="28"/>
          <w:szCs w:val="28"/>
        </w:rPr>
        <w:t>(5)</w:t>
      </w:r>
      <w:r w:rsidRPr="00A6293E">
        <w:rPr>
          <w:sz w:val="28"/>
          <w:szCs w:val="28"/>
        </w:rPr>
        <w:t xml:space="preserve"> </w:t>
      </w:r>
      <w:r w:rsidR="000702B4" w:rsidRPr="00A6293E">
        <w:rPr>
          <w:sz w:val="28"/>
          <w:szCs w:val="28"/>
        </w:rPr>
        <w:t>Страните се задължават да уредят всички финансови задължения възникнали преди прекратяване на договора.</w:t>
      </w:r>
    </w:p>
    <w:p w:rsidR="00A078E4" w:rsidRPr="00A6293E" w:rsidRDefault="00A078E4" w:rsidP="00A078E4">
      <w:pPr>
        <w:tabs>
          <w:tab w:val="left" w:pos="1081"/>
        </w:tabs>
        <w:autoSpaceDE/>
        <w:autoSpaceDN/>
        <w:adjustRightInd/>
        <w:jc w:val="both"/>
        <w:rPr>
          <w:sz w:val="28"/>
          <w:szCs w:val="28"/>
        </w:rPr>
      </w:pPr>
    </w:p>
    <w:p w:rsidR="000702B4" w:rsidRDefault="00A078E4" w:rsidP="00A078E4">
      <w:pPr>
        <w:keepNext/>
        <w:keepLines/>
        <w:tabs>
          <w:tab w:val="left" w:pos="3010"/>
        </w:tabs>
        <w:autoSpaceDE/>
        <w:autoSpaceDN/>
        <w:adjustRightInd/>
        <w:jc w:val="center"/>
        <w:outlineLvl w:val="1"/>
      </w:pPr>
      <w:bookmarkStart w:id="12" w:name="bookmark13"/>
      <w:r>
        <w:rPr>
          <w:lang w:val="en-US"/>
        </w:rPr>
        <w:t xml:space="preserve">XIV. </w:t>
      </w:r>
      <w:r w:rsidR="000702B4">
        <w:t>НЕИЗПЪЛНЕНИЕ И НЕУСТОЙКИ</w:t>
      </w:r>
      <w:bookmarkEnd w:id="12"/>
      <w:r>
        <w:t>:</w:t>
      </w:r>
    </w:p>
    <w:p w:rsidR="00A078E4" w:rsidRDefault="00A078E4" w:rsidP="00A078E4">
      <w:pPr>
        <w:keepNext/>
        <w:keepLines/>
        <w:tabs>
          <w:tab w:val="left" w:pos="3010"/>
        </w:tabs>
        <w:autoSpaceDE/>
        <w:autoSpaceDN/>
        <w:adjustRightInd/>
        <w:jc w:val="both"/>
        <w:outlineLvl w:val="1"/>
      </w:pPr>
    </w:p>
    <w:p w:rsidR="000702B4" w:rsidRPr="004F2264" w:rsidRDefault="000702B4" w:rsidP="004F2264">
      <w:pPr>
        <w:ind w:firstLine="720"/>
        <w:jc w:val="both"/>
        <w:rPr>
          <w:sz w:val="28"/>
          <w:szCs w:val="28"/>
        </w:rPr>
      </w:pPr>
      <w:r w:rsidRPr="004F2264">
        <w:rPr>
          <w:b/>
          <w:sz w:val="28"/>
          <w:szCs w:val="28"/>
        </w:rPr>
        <w:t>Чл.</w:t>
      </w:r>
      <w:r w:rsidR="00A078E4" w:rsidRPr="004F2264">
        <w:rPr>
          <w:b/>
          <w:sz w:val="28"/>
          <w:szCs w:val="28"/>
          <w:lang w:val="en-US"/>
        </w:rPr>
        <w:t xml:space="preserve"> </w:t>
      </w:r>
      <w:r w:rsidRPr="004F2264">
        <w:rPr>
          <w:b/>
          <w:sz w:val="28"/>
          <w:szCs w:val="28"/>
        </w:rPr>
        <w:t>21.</w:t>
      </w:r>
      <w:r w:rsidRPr="004F2264">
        <w:rPr>
          <w:sz w:val="28"/>
          <w:szCs w:val="28"/>
        </w:rPr>
        <w:t xml:space="preserve"> В случай на невъзможност за доставка на електрическа енергия от </w:t>
      </w:r>
      <w:r w:rsidR="00A078E4" w:rsidRPr="004F2264">
        <w:rPr>
          <w:sz w:val="28"/>
          <w:szCs w:val="28"/>
        </w:rPr>
        <w:t>ИЗПЪЛНИТЕ</w:t>
      </w:r>
      <w:r w:rsidRPr="004F2264">
        <w:rPr>
          <w:sz w:val="28"/>
          <w:szCs w:val="28"/>
        </w:rPr>
        <w:t>ЛЯ през срока на изпълнение на договора, ИЗПЪЛНИТЕЛЯТ дължи на ВЪЗЛОЖИТЕЛЯ сума в размер на разлик</w:t>
      </w:r>
      <w:r w:rsidR="00A078E4" w:rsidRPr="004F2264">
        <w:rPr>
          <w:sz w:val="28"/>
          <w:szCs w:val="28"/>
        </w:rPr>
        <w:t>ата между договорената цена по ч</w:t>
      </w:r>
      <w:r w:rsidRPr="004F2264">
        <w:rPr>
          <w:sz w:val="28"/>
          <w:szCs w:val="28"/>
        </w:rPr>
        <w:t>л.</w:t>
      </w:r>
      <w:r w:rsidR="00A078E4" w:rsidRPr="004F2264">
        <w:rPr>
          <w:sz w:val="28"/>
          <w:szCs w:val="28"/>
        </w:rPr>
        <w:t xml:space="preserve"> 4. и тази на </w:t>
      </w:r>
      <w:r w:rsidRPr="004F2264">
        <w:rPr>
          <w:sz w:val="28"/>
          <w:szCs w:val="28"/>
        </w:rPr>
        <w:t xml:space="preserve">регулирания пазар за период от два месеца, като за база </w:t>
      </w:r>
      <w:r w:rsidR="00A078E4" w:rsidRPr="004F2264">
        <w:rPr>
          <w:sz w:val="28"/>
          <w:szCs w:val="28"/>
        </w:rPr>
        <w:t xml:space="preserve">се взима месеца, </w:t>
      </w:r>
      <w:r w:rsidRPr="004F2264">
        <w:rPr>
          <w:sz w:val="28"/>
          <w:szCs w:val="28"/>
        </w:rPr>
        <w:t>предхождащ този, в който не е до</w:t>
      </w:r>
      <w:r w:rsidR="00A078E4" w:rsidRPr="004F2264">
        <w:rPr>
          <w:sz w:val="28"/>
          <w:szCs w:val="28"/>
        </w:rPr>
        <w:t>ставена електрическа енергия от ИЗПЪЛНИТЕЛЯ.</w:t>
      </w:r>
    </w:p>
    <w:p w:rsidR="000702B4" w:rsidRPr="004F2264" w:rsidRDefault="000702B4" w:rsidP="004F2264">
      <w:pPr>
        <w:ind w:firstLine="800"/>
        <w:jc w:val="both"/>
        <w:rPr>
          <w:sz w:val="28"/>
          <w:szCs w:val="28"/>
        </w:rPr>
      </w:pPr>
      <w:r w:rsidRPr="004F2264">
        <w:rPr>
          <w:sz w:val="28"/>
          <w:szCs w:val="28"/>
        </w:rPr>
        <w:t>Чл.</w:t>
      </w:r>
      <w:r w:rsidR="00A078E4" w:rsidRPr="004F2264">
        <w:rPr>
          <w:sz w:val="28"/>
          <w:szCs w:val="28"/>
        </w:rPr>
        <w:t xml:space="preserve"> </w:t>
      </w:r>
      <w:r w:rsidRPr="004F2264">
        <w:rPr>
          <w:sz w:val="28"/>
          <w:szCs w:val="28"/>
        </w:rPr>
        <w:t>22. При на</w:t>
      </w:r>
      <w:r w:rsidR="00A078E4" w:rsidRPr="004F2264">
        <w:rPr>
          <w:sz w:val="28"/>
          <w:szCs w:val="28"/>
        </w:rPr>
        <w:t>числена неустойка по предходния член</w:t>
      </w:r>
      <w:r w:rsidRPr="004F2264">
        <w:rPr>
          <w:sz w:val="28"/>
          <w:szCs w:val="28"/>
        </w:rPr>
        <w:t xml:space="preserve">, ВЪЗЛОЖИТЕЛЯТ има право да я удържа или от дължимите плащания на </w:t>
      </w:r>
      <w:r w:rsidRPr="004F2264">
        <w:rPr>
          <w:sz w:val="28"/>
          <w:szCs w:val="28"/>
        </w:rPr>
        <w:lastRenderedPageBreak/>
        <w:t>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0702B4" w:rsidRDefault="000702B4" w:rsidP="004F2264">
      <w:pPr>
        <w:ind w:firstLine="800"/>
        <w:jc w:val="both"/>
        <w:rPr>
          <w:sz w:val="28"/>
          <w:szCs w:val="28"/>
        </w:rPr>
      </w:pPr>
      <w:r w:rsidRPr="004F2264">
        <w:rPr>
          <w:b/>
          <w:sz w:val="28"/>
          <w:szCs w:val="28"/>
        </w:rPr>
        <w:t>Чл.</w:t>
      </w:r>
      <w:r w:rsidR="00A078E4" w:rsidRPr="004F2264">
        <w:rPr>
          <w:b/>
          <w:sz w:val="28"/>
          <w:szCs w:val="28"/>
        </w:rPr>
        <w:t xml:space="preserve"> 23.</w:t>
      </w:r>
      <w:r w:rsidR="00A078E4" w:rsidRPr="004F2264">
        <w:rPr>
          <w:sz w:val="28"/>
          <w:szCs w:val="28"/>
        </w:rPr>
        <w:t xml:space="preserve"> При забава в плащанията по ч</w:t>
      </w:r>
      <w:r w:rsidRPr="004F2264">
        <w:rPr>
          <w:sz w:val="28"/>
          <w:szCs w:val="28"/>
        </w:rPr>
        <w:t>л.</w:t>
      </w:r>
      <w:r w:rsidR="00A078E4" w:rsidRPr="004F2264">
        <w:rPr>
          <w:sz w:val="28"/>
          <w:szCs w:val="28"/>
        </w:rPr>
        <w:t xml:space="preserve"> 7, ВЪЗЛОЖИТЕЛЯ</w:t>
      </w:r>
      <w:r w:rsidR="004F2264" w:rsidRPr="004F2264">
        <w:rPr>
          <w:sz w:val="28"/>
          <w:szCs w:val="28"/>
        </w:rPr>
        <w:t>Т</w:t>
      </w:r>
      <w:r w:rsidRPr="004F2264">
        <w:rPr>
          <w:sz w:val="28"/>
          <w:szCs w:val="28"/>
        </w:rPr>
        <w:t xml:space="preserve"> дължи на ИЗПЪЛНИТЕЛЯ законната лихва върху дължимата сума за всеки ден закъснение, калкулирано за периода на забавата.</w:t>
      </w:r>
    </w:p>
    <w:p w:rsidR="004F2264" w:rsidRPr="004F2264" w:rsidRDefault="004F2264" w:rsidP="004F2264">
      <w:pPr>
        <w:ind w:firstLine="800"/>
        <w:jc w:val="both"/>
        <w:rPr>
          <w:sz w:val="28"/>
          <w:szCs w:val="28"/>
        </w:rPr>
      </w:pPr>
    </w:p>
    <w:p w:rsidR="000702B4" w:rsidRDefault="004F2264" w:rsidP="004F2264">
      <w:pPr>
        <w:tabs>
          <w:tab w:val="left" w:pos="3989"/>
        </w:tabs>
        <w:autoSpaceDE/>
        <w:autoSpaceDN/>
        <w:adjustRightInd/>
        <w:spacing w:line="264" w:lineRule="exact"/>
        <w:jc w:val="center"/>
      </w:pPr>
      <w:r>
        <w:rPr>
          <w:lang w:val="en-US"/>
        </w:rPr>
        <w:t xml:space="preserve">XV. </w:t>
      </w:r>
      <w:r w:rsidR="000702B4">
        <w:t>ОБЩИ УСЛОВИЯ</w:t>
      </w:r>
      <w:r w:rsidR="00C33DB7">
        <w:t>:</w:t>
      </w:r>
    </w:p>
    <w:p w:rsidR="00C33DB7" w:rsidRDefault="00C33DB7" w:rsidP="00C33DB7">
      <w:pPr>
        <w:tabs>
          <w:tab w:val="left" w:pos="3989"/>
        </w:tabs>
        <w:autoSpaceDE/>
        <w:autoSpaceDN/>
        <w:adjustRightInd/>
        <w:spacing w:line="264" w:lineRule="exact"/>
        <w:ind w:left="3460"/>
        <w:jc w:val="both"/>
      </w:pPr>
    </w:p>
    <w:p w:rsidR="000702B4" w:rsidRPr="00C33DB7" w:rsidRDefault="000702B4" w:rsidP="00C33DB7">
      <w:pPr>
        <w:spacing w:line="264" w:lineRule="exact"/>
        <w:ind w:right="580" w:firstLine="800"/>
        <w:jc w:val="both"/>
        <w:rPr>
          <w:sz w:val="28"/>
          <w:szCs w:val="28"/>
        </w:rPr>
      </w:pPr>
      <w:r w:rsidRPr="00C33DB7">
        <w:rPr>
          <w:b/>
          <w:sz w:val="28"/>
          <w:szCs w:val="28"/>
        </w:rPr>
        <w:t>Чл. 24.</w:t>
      </w:r>
      <w:r w:rsidRPr="00C33DB7">
        <w:rPr>
          <w:sz w:val="28"/>
          <w:szCs w:val="28"/>
        </w:rPr>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w:t>
      </w:r>
      <w:r w:rsidR="00C33DB7" w:rsidRPr="00C33DB7">
        <w:rPr>
          <w:sz w:val="28"/>
          <w:szCs w:val="28"/>
        </w:rPr>
        <w:t>ето на обстоятелствата по чл. 54 и 55</w:t>
      </w:r>
      <w:r w:rsidRPr="00C33DB7">
        <w:rPr>
          <w:sz w:val="28"/>
          <w:szCs w:val="28"/>
        </w:rPr>
        <w:t xml:space="preserve"> от ЗОП, които са приложими за настоящата поръчка.</w:t>
      </w:r>
    </w:p>
    <w:p w:rsidR="000702B4" w:rsidRPr="00C33DB7" w:rsidRDefault="000702B4" w:rsidP="00C33DB7">
      <w:pPr>
        <w:spacing w:line="264" w:lineRule="exact"/>
        <w:ind w:right="580" w:firstLine="800"/>
        <w:jc w:val="both"/>
        <w:rPr>
          <w:sz w:val="28"/>
          <w:szCs w:val="28"/>
        </w:rPr>
      </w:pPr>
      <w:r w:rsidRPr="00C33DB7">
        <w:rPr>
          <w:b/>
          <w:sz w:val="28"/>
          <w:szCs w:val="28"/>
        </w:rPr>
        <w:t>Чл. 25.</w:t>
      </w:r>
      <w:r w:rsidRPr="00C33DB7">
        <w:rPr>
          <w:sz w:val="28"/>
          <w:szCs w:val="28"/>
        </w:rPr>
        <w:t xml:space="preserve"> Изменение на договора за обществена поръчка се допуска по изключение в случаите</w:t>
      </w:r>
      <w:r w:rsidR="00C33DB7" w:rsidRPr="00C33DB7">
        <w:rPr>
          <w:sz w:val="28"/>
          <w:szCs w:val="28"/>
        </w:rPr>
        <w:t>,</w:t>
      </w:r>
      <w:r w:rsidRPr="00C33DB7">
        <w:rPr>
          <w:sz w:val="28"/>
          <w:szCs w:val="28"/>
        </w:rPr>
        <w:t xml:space="preserve"> регламентирани в чл.</w:t>
      </w:r>
      <w:r w:rsidR="00C33DB7" w:rsidRPr="00C33DB7">
        <w:rPr>
          <w:sz w:val="28"/>
          <w:szCs w:val="28"/>
        </w:rPr>
        <w:t xml:space="preserve"> 116 </w:t>
      </w:r>
      <w:r w:rsidRPr="00C33DB7">
        <w:rPr>
          <w:sz w:val="28"/>
          <w:szCs w:val="28"/>
        </w:rPr>
        <w:t xml:space="preserve"> от ЗОП.</w:t>
      </w:r>
    </w:p>
    <w:p w:rsidR="000702B4" w:rsidRPr="00C33DB7" w:rsidRDefault="000702B4" w:rsidP="00C33DB7">
      <w:pPr>
        <w:spacing w:line="264" w:lineRule="exact"/>
        <w:ind w:right="580" w:firstLine="800"/>
        <w:jc w:val="both"/>
        <w:rPr>
          <w:sz w:val="28"/>
          <w:szCs w:val="28"/>
        </w:rPr>
      </w:pPr>
      <w:r w:rsidRPr="00C33DB7">
        <w:rPr>
          <w:b/>
          <w:sz w:val="28"/>
          <w:szCs w:val="28"/>
        </w:rPr>
        <w:t>Чл.</w:t>
      </w:r>
      <w:r w:rsidR="00C33DB7" w:rsidRPr="00C33DB7">
        <w:rPr>
          <w:b/>
          <w:sz w:val="28"/>
          <w:szCs w:val="28"/>
        </w:rPr>
        <w:t xml:space="preserve"> </w:t>
      </w:r>
      <w:r w:rsidRPr="00C33DB7">
        <w:rPr>
          <w:b/>
          <w:sz w:val="28"/>
          <w:szCs w:val="28"/>
        </w:rPr>
        <w:t>26.</w:t>
      </w:r>
      <w:r w:rsidRPr="00C33DB7">
        <w:rPr>
          <w:sz w:val="28"/>
          <w:szCs w:val="28"/>
        </w:rPr>
        <w:t xml:space="preserve"> За случаи, неуредени с разпоредбите на настоящия договор, се прилагат Закона за обществ</w:t>
      </w:r>
      <w:r w:rsidR="00C33DB7" w:rsidRPr="00C33DB7">
        <w:rPr>
          <w:sz w:val="28"/>
          <w:szCs w:val="28"/>
        </w:rPr>
        <w:t>ените поръчки, Търговския закон,</w:t>
      </w:r>
      <w:r w:rsidRPr="00C33DB7">
        <w:rPr>
          <w:sz w:val="28"/>
          <w:szCs w:val="28"/>
        </w:rPr>
        <w:t xml:space="preserve"> Закона за задълженията и договорите и другите действащи нормативни актове.</w:t>
      </w:r>
    </w:p>
    <w:p w:rsidR="000702B4" w:rsidRPr="00C33DB7" w:rsidRDefault="00C33DB7" w:rsidP="00C33DB7">
      <w:pPr>
        <w:ind w:firstLine="800"/>
        <w:jc w:val="both"/>
        <w:rPr>
          <w:sz w:val="28"/>
          <w:szCs w:val="28"/>
        </w:rPr>
      </w:pPr>
      <w:r w:rsidRPr="00C33DB7">
        <w:rPr>
          <w:b/>
          <w:sz w:val="28"/>
          <w:szCs w:val="28"/>
        </w:rPr>
        <w:t>Чл. 27.</w:t>
      </w:r>
      <w:r w:rsidRPr="00C33DB7">
        <w:rPr>
          <w:sz w:val="28"/>
          <w:szCs w:val="28"/>
        </w:rPr>
        <w:t xml:space="preserve"> Ст</w:t>
      </w:r>
      <w:r w:rsidR="000702B4" w:rsidRPr="00C33DB7">
        <w:rPr>
          <w:sz w:val="28"/>
          <w:szCs w:val="28"/>
        </w:rPr>
        <w:t>раните по настоящият договор се договарят, че цялата кореспонденция по изпълнението му ще се осъществява само в писмена форма. Съобщенията ще се получават на следните адреси:</w:t>
      </w:r>
    </w:p>
    <w:p w:rsidR="000702B4" w:rsidRPr="00C33DB7" w:rsidRDefault="000702B4" w:rsidP="00C33DB7">
      <w:pPr>
        <w:keepNext/>
        <w:keepLines/>
        <w:ind w:firstLine="720"/>
        <w:jc w:val="both"/>
        <w:rPr>
          <w:sz w:val="28"/>
          <w:szCs w:val="28"/>
        </w:rPr>
      </w:pPr>
      <w:bookmarkStart w:id="13" w:name="bookmark14"/>
      <w:r w:rsidRPr="00C33DB7">
        <w:rPr>
          <w:b/>
          <w:sz w:val="28"/>
          <w:szCs w:val="28"/>
        </w:rPr>
        <w:t>ЗА ВЪЗЛОЖИТЕЛЯ</w:t>
      </w:r>
      <w:r w:rsidRPr="00C33DB7">
        <w:rPr>
          <w:sz w:val="28"/>
          <w:szCs w:val="28"/>
        </w:rPr>
        <w:t>:</w:t>
      </w:r>
      <w:bookmarkEnd w:id="13"/>
    </w:p>
    <w:p w:rsidR="000702B4" w:rsidRPr="00C33DB7" w:rsidRDefault="00CD4D73" w:rsidP="00C33DB7">
      <w:pPr>
        <w:ind w:firstLine="720"/>
        <w:jc w:val="both"/>
        <w:rPr>
          <w:sz w:val="28"/>
          <w:szCs w:val="28"/>
        </w:rPr>
      </w:pPr>
      <w:r w:rsidRPr="00C33DB7">
        <w:rPr>
          <w:sz w:val="28"/>
          <w:szCs w:val="28"/>
        </w:rPr>
        <w:t>гр. София -</w:t>
      </w:r>
      <w:r w:rsidR="000702B4" w:rsidRPr="00C33DB7">
        <w:rPr>
          <w:sz w:val="28"/>
          <w:szCs w:val="28"/>
        </w:rPr>
        <w:t xml:space="preserve"> 1431;</w:t>
      </w:r>
    </w:p>
    <w:p w:rsidR="000702B4" w:rsidRPr="00C33DB7" w:rsidRDefault="00CD4D73" w:rsidP="00C33DB7">
      <w:pPr>
        <w:ind w:firstLine="720"/>
        <w:jc w:val="both"/>
        <w:rPr>
          <w:sz w:val="28"/>
          <w:szCs w:val="28"/>
        </w:rPr>
      </w:pPr>
      <w:r w:rsidRPr="00C33DB7">
        <w:rPr>
          <w:sz w:val="28"/>
          <w:szCs w:val="28"/>
        </w:rPr>
        <w:t>бул. „П</w:t>
      </w:r>
      <w:r w:rsidR="000702B4" w:rsidRPr="00C33DB7">
        <w:rPr>
          <w:sz w:val="28"/>
          <w:szCs w:val="28"/>
        </w:rPr>
        <w:t>енчо Славейков“ №</w:t>
      </w:r>
      <w:r w:rsidRPr="00C33DB7">
        <w:rPr>
          <w:sz w:val="28"/>
          <w:szCs w:val="28"/>
        </w:rPr>
        <w:t xml:space="preserve"> </w:t>
      </w:r>
      <w:r w:rsidR="000702B4" w:rsidRPr="00C33DB7">
        <w:rPr>
          <w:sz w:val="28"/>
          <w:szCs w:val="28"/>
        </w:rPr>
        <w:t>52А;</w:t>
      </w:r>
    </w:p>
    <w:p w:rsidR="000702B4" w:rsidRPr="00C33DB7" w:rsidRDefault="000702B4" w:rsidP="00C33DB7">
      <w:pPr>
        <w:ind w:firstLine="720"/>
        <w:jc w:val="both"/>
        <w:rPr>
          <w:sz w:val="28"/>
          <w:szCs w:val="28"/>
        </w:rPr>
      </w:pPr>
      <w:r w:rsidRPr="00C33DB7">
        <w:rPr>
          <w:sz w:val="28"/>
          <w:szCs w:val="28"/>
        </w:rPr>
        <w:t>Лице</w:t>
      </w:r>
      <w:r w:rsidR="00CD4D73" w:rsidRPr="00C33DB7">
        <w:rPr>
          <w:sz w:val="28"/>
          <w:szCs w:val="28"/>
        </w:rPr>
        <w:t xml:space="preserve"> за контакти: инж. Георги Славков</w:t>
      </w:r>
      <w:r w:rsidR="00C33DB7" w:rsidRPr="00C33DB7">
        <w:rPr>
          <w:sz w:val="28"/>
          <w:szCs w:val="28"/>
        </w:rPr>
        <w:t>; тел. за контакти: 02 9159721</w:t>
      </w:r>
      <w:r w:rsidRPr="00C33DB7">
        <w:rPr>
          <w:sz w:val="28"/>
          <w:szCs w:val="28"/>
        </w:rPr>
        <w:t>; факс: 02 9159443;</w:t>
      </w:r>
    </w:p>
    <w:p w:rsidR="000702B4" w:rsidRPr="00C33DB7" w:rsidRDefault="000702B4" w:rsidP="00C33DB7">
      <w:pPr>
        <w:keepNext/>
        <w:keepLines/>
        <w:ind w:firstLine="720"/>
        <w:jc w:val="both"/>
        <w:rPr>
          <w:sz w:val="28"/>
          <w:szCs w:val="28"/>
        </w:rPr>
      </w:pPr>
      <w:bookmarkStart w:id="14" w:name="bookmark15"/>
      <w:r w:rsidRPr="00C33DB7">
        <w:rPr>
          <w:b/>
          <w:sz w:val="28"/>
          <w:szCs w:val="28"/>
        </w:rPr>
        <w:t>ЗА ИЗПЪЛНИТЕЛЯ</w:t>
      </w:r>
      <w:r w:rsidRPr="00C33DB7">
        <w:rPr>
          <w:sz w:val="28"/>
          <w:szCs w:val="28"/>
        </w:rPr>
        <w:t>:</w:t>
      </w:r>
      <w:bookmarkEnd w:id="14"/>
    </w:p>
    <w:p w:rsidR="000702B4" w:rsidRPr="00C33DB7" w:rsidRDefault="000702B4" w:rsidP="00C33DB7">
      <w:pPr>
        <w:ind w:firstLine="720"/>
        <w:jc w:val="both"/>
        <w:rPr>
          <w:sz w:val="28"/>
          <w:szCs w:val="28"/>
        </w:rPr>
      </w:pPr>
      <w:r w:rsidRPr="00C33DB7">
        <w:rPr>
          <w:sz w:val="28"/>
          <w:szCs w:val="28"/>
        </w:rPr>
        <w:t>гр. София</w:t>
      </w:r>
      <w:r w:rsidR="00CD4D73" w:rsidRPr="00C33DB7">
        <w:rPr>
          <w:sz w:val="28"/>
          <w:szCs w:val="28"/>
        </w:rPr>
        <w:t xml:space="preserve"> </w:t>
      </w:r>
      <w:r w:rsidRPr="00C33DB7">
        <w:rPr>
          <w:sz w:val="28"/>
          <w:szCs w:val="28"/>
        </w:rPr>
        <w:t>-</w:t>
      </w:r>
      <w:r w:rsidR="00CD4D73" w:rsidRPr="00C33DB7">
        <w:rPr>
          <w:sz w:val="28"/>
          <w:szCs w:val="28"/>
        </w:rPr>
        <w:t xml:space="preserve"> </w:t>
      </w:r>
      <w:r w:rsidRPr="00C33DB7">
        <w:rPr>
          <w:sz w:val="28"/>
          <w:szCs w:val="28"/>
        </w:rPr>
        <w:t>1000;</w:t>
      </w:r>
    </w:p>
    <w:p w:rsidR="000702B4" w:rsidRPr="00C33DB7" w:rsidRDefault="000702B4" w:rsidP="00C33DB7">
      <w:pPr>
        <w:ind w:firstLine="720"/>
        <w:jc w:val="both"/>
        <w:rPr>
          <w:sz w:val="28"/>
          <w:szCs w:val="28"/>
        </w:rPr>
      </w:pPr>
      <w:r w:rsidRPr="00C33DB7">
        <w:rPr>
          <w:sz w:val="28"/>
          <w:szCs w:val="28"/>
        </w:rPr>
        <w:t>пл. „</w:t>
      </w:r>
      <w:proofErr w:type="spellStart"/>
      <w:r w:rsidRPr="00C33DB7">
        <w:rPr>
          <w:sz w:val="28"/>
          <w:szCs w:val="28"/>
        </w:rPr>
        <w:t>Позитано</w:t>
      </w:r>
      <w:proofErr w:type="spellEnd"/>
      <w:r w:rsidRPr="00C33DB7">
        <w:rPr>
          <w:sz w:val="28"/>
          <w:szCs w:val="28"/>
        </w:rPr>
        <w:t xml:space="preserve">“ </w:t>
      </w:r>
      <w:r w:rsidR="00CD4D73" w:rsidRPr="00C33DB7">
        <w:rPr>
          <w:sz w:val="28"/>
          <w:szCs w:val="28"/>
        </w:rPr>
        <w:t xml:space="preserve">№ </w:t>
      </w:r>
      <w:r w:rsidRPr="00C33DB7">
        <w:rPr>
          <w:sz w:val="28"/>
          <w:szCs w:val="28"/>
        </w:rPr>
        <w:t>2, ет.</w:t>
      </w:r>
      <w:r w:rsidR="00CD4D73" w:rsidRPr="00C33DB7">
        <w:rPr>
          <w:sz w:val="28"/>
          <w:szCs w:val="28"/>
        </w:rPr>
        <w:t xml:space="preserve"> </w:t>
      </w:r>
      <w:r w:rsidRPr="00C33DB7">
        <w:rPr>
          <w:sz w:val="28"/>
          <w:szCs w:val="28"/>
        </w:rPr>
        <w:t xml:space="preserve">4, </w:t>
      </w:r>
      <w:proofErr w:type="spellStart"/>
      <w:r w:rsidRPr="00C33DB7">
        <w:rPr>
          <w:sz w:val="28"/>
          <w:szCs w:val="28"/>
        </w:rPr>
        <w:t>Перформ</w:t>
      </w:r>
      <w:proofErr w:type="spellEnd"/>
      <w:r w:rsidRPr="00C33DB7">
        <w:rPr>
          <w:sz w:val="28"/>
          <w:szCs w:val="28"/>
        </w:rPr>
        <w:t xml:space="preserve"> Бизнес Център;</w:t>
      </w:r>
    </w:p>
    <w:p w:rsidR="000702B4" w:rsidRPr="00C33DB7" w:rsidRDefault="000702B4" w:rsidP="00C33DB7">
      <w:pPr>
        <w:ind w:firstLine="720"/>
        <w:jc w:val="both"/>
        <w:rPr>
          <w:sz w:val="28"/>
          <w:szCs w:val="28"/>
        </w:rPr>
      </w:pPr>
      <w:r w:rsidRPr="00C33DB7">
        <w:rPr>
          <w:sz w:val="28"/>
          <w:szCs w:val="28"/>
        </w:rPr>
        <w:t>Лице за контакти: Красимира Иванова;</w:t>
      </w:r>
    </w:p>
    <w:p w:rsidR="000702B4" w:rsidRPr="00C33DB7" w:rsidRDefault="000702B4" w:rsidP="00C33DB7">
      <w:pPr>
        <w:ind w:firstLine="720"/>
        <w:jc w:val="both"/>
        <w:rPr>
          <w:sz w:val="28"/>
          <w:szCs w:val="28"/>
        </w:rPr>
      </w:pPr>
      <w:r w:rsidRPr="00C33DB7">
        <w:rPr>
          <w:sz w:val="28"/>
          <w:szCs w:val="28"/>
        </w:rPr>
        <w:t>тел. за контакти: 02 9817050; мобилен телефон: 0895</w:t>
      </w:r>
      <w:r w:rsidR="00C33DB7" w:rsidRPr="00C33DB7">
        <w:rPr>
          <w:sz w:val="28"/>
          <w:szCs w:val="28"/>
        </w:rPr>
        <w:t xml:space="preserve"> </w:t>
      </w:r>
      <w:r w:rsidRPr="00C33DB7">
        <w:rPr>
          <w:sz w:val="28"/>
          <w:szCs w:val="28"/>
        </w:rPr>
        <w:t>546359; факс: 052 577340;</w:t>
      </w:r>
    </w:p>
    <w:p w:rsidR="000702B4" w:rsidRPr="00C33DB7" w:rsidRDefault="00CD4D73" w:rsidP="00C33DB7">
      <w:pPr>
        <w:ind w:firstLine="800"/>
        <w:jc w:val="both"/>
        <w:rPr>
          <w:sz w:val="28"/>
          <w:szCs w:val="28"/>
        </w:rPr>
      </w:pPr>
      <w:r w:rsidRPr="00C33DB7">
        <w:rPr>
          <w:b/>
          <w:sz w:val="28"/>
          <w:szCs w:val="28"/>
        </w:rPr>
        <w:t xml:space="preserve">Чл. 28. </w:t>
      </w:r>
      <w:r w:rsidR="000702B4" w:rsidRPr="00C33DB7">
        <w:rPr>
          <w:sz w:val="28"/>
          <w:szCs w:val="28"/>
        </w:rPr>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C33DB7">
        <w:rPr>
          <w:sz w:val="28"/>
          <w:szCs w:val="28"/>
        </w:rPr>
        <w:t xml:space="preserve"> 116</w:t>
      </w:r>
      <w:r w:rsidR="000702B4" w:rsidRPr="00C33DB7">
        <w:rPr>
          <w:sz w:val="28"/>
          <w:szCs w:val="28"/>
        </w:rPr>
        <w:t xml:space="preserve"> от ЗОП.</w:t>
      </w:r>
    </w:p>
    <w:p w:rsidR="000702B4" w:rsidRPr="00C33DB7" w:rsidRDefault="00803296" w:rsidP="00C33DB7">
      <w:pPr>
        <w:spacing w:line="269" w:lineRule="exact"/>
        <w:ind w:right="580" w:firstLine="720"/>
        <w:jc w:val="both"/>
        <w:rPr>
          <w:sz w:val="28"/>
          <w:szCs w:val="28"/>
        </w:rPr>
      </w:pPr>
      <w:r w:rsidRPr="00C33DB7">
        <w:rPr>
          <w:b/>
          <w:sz w:val="28"/>
          <w:szCs w:val="28"/>
        </w:rPr>
        <w:t>Чл. 29.</w:t>
      </w:r>
      <w:r w:rsidR="000702B4" w:rsidRPr="00C33DB7">
        <w:rPr>
          <w:sz w:val="28"/>
          <w:szCs w:val="28"/>
        </w:rPr>
        <w:t xml:space="preserve"> Страните по настоящия договор ще решават споровете, възникнали </w:t>
      </w:r>
      <w:r w:rsidRPr="00C33DB7">
        <w:rPr>
          <w:sz w:val="28"/>
          <w:szCs w:val="28"/>
        </w:rPr>
        <w:t>при или по</w:t>
      </w:r>
      <w:r w:rsidR="000702B4" w:rsidRPr="00C33DB7">
        <w:rPr>
          <w:sz w:val="28"/>
          <w:szCs w:val="28"/>
        </w:rPr>
        <w:t xml:space="preserve"> повод изпълнението на договора или свързани с </w:t>
      </w:r>
      <w:r w:rsidR="000702B4" w:rsidRPr="00C33DB7">
        <w:rPr>
          <w:sz w:val="28"/>
          <w:szCs w:val="28"/>
        </w:rPr>
        <w:lastRenderedPageBreak/>
        <w:t>договора, с неговото тълкуване, действителност, неизпълне</w:t>
      </w:r>
      <w:r w:rsidRPr="00C33DB7">
        <w:rPr>
          <w:sz w:val="28"/>
          <w:szCs w:val="28"/>
        </w:rPr>
        <w:t xml:space="preserve">ние или прекратяване по взаимно </w:t>
      </w:r>
      <w:r w:rsidR="000702B4" w:rsidRPr="00C33DB7">
        <w:rPr>
          <w:sz w:val="28"/>
          <w:szCs w:val="28"/>
        </w:rPr>
        <w:t>съгласие и с писмени</w:t>
      </w:r>
      <w:r w:rsidRPr="00C33DB7">
        <w:rPr>
          <w:sz w:val="28"/>
          <w:szCs w:val="28"/>
        </w:rPr>
        <w:t xml:space="preserve"> </w:t>
      </w:r>
      <w:r w:rsidR="000702B4" w:rsidRPr="00C33DB7">
        <w:rPr>
          <w:sz w:val="28"/>
          <w:szCs w:val="28"/>
        </w:rPr>
        <w:t>споразумения, а при непостигане на съгласие въпросът се отнася за решаване от компетентен съд на терит</w:t>
      </w:r>
      <w:r w:rsidRPr="00C33DB7">
        <w:rPr>
          <w:sz w:val="28"/>
          <w:szCs w:val="28"/>
        </w:rPr>
        <w:t>орията на Република България по реда на ГПК.</w:t>
      </w:r>
    </w:p>
    <w:p w:rsidR="000702B4" w:rsidRPr="00C33DB7" w:rsidRDefault="000702B4" w:rsidP="00C33DB7">
      <w:pPr>
        <w:spacing w:line="269" w:lineRule="exact"/>
        <w:ind w:firstLine="720"/>
        <w:jc w:val="both"/>
        <w:rPr>
          <w:sz w:val="28"/>
          <w:szCs w:val="28"/>
        </w:rPr>
      </w:pPr>
      <w:r w:rsidRPr="00C33DB7">
        <w:rPr>
          <w:rStyle w:val="Bodytext2Bold"/>
          <w:sz w:val="28"/>
          <w:szCs w:val="28"/>
        </w:rPr>
        <w:t xml:space="preserve">Чл. 30. </w:t>
      </w:r>
      <w:r w:rsidRPr="00C33DB7">
        <w:rPr>
          <w:sz w:val="28"/>
          <w:szCs w:val="28"/>
        </w:rPr>
        <w:t>За случаи, неуредени с разпор</w:t>
      </w:r>
      <w:r w:rsidR="00803296" w:rsidRPr="00C33DB7">
        <w:rPr>
          <w:sz w:val="28"/>
          <w:szCs w:val="28"/>
        </w:rPr>
        <w:t xml:space="preserve">едбите на настоящия договор, се </w:t>
      </w:r>
      <w:r w:rsidRPr="00C33DB7">
        <w:rPr>
          <w:sz w:val="28"/>
          <w:szCs w:val="28"/>
        </w:rPr>
        <w:t>прилагат разпоредбите на действащото законодателство на Република България.</w:t>
      </w:r>
    </w:p>
    <w:p w:rsidR="000702B4" w:rsidRPr="00C33DB7" w:rsidRDefault="000702B4" w:rsidP="00C33DB7">
      <w:pPr>
        <w:spacing w:after="244" w:line="269" w:lineRule="exact"/>
        <w:ind w:firstLine="720"/>
        <w:jc w:val="both"/>
        <w:rPr>
          <w:sz w:val="28"/>
          <w:szCs w:val="28"/>
        </w:rPr>
      </w:pPr>
      <w:r w:rsidRPr="00C33DB7">
        <w:rPr>
          <w:rStyle w:val="Bodytext2Bold"/>
          <w:sz w:val="28"/>
          <w:szCs w:val="28"/>
        </w:rPr>
        <w:t xml:space="preserve">Чл. 31. </w:t>
      </w:r>
      <w:r w:rsidRPr="00C33DB7">
        <w:rPr>
          <w:sz w:val="28"/>
          <w:szCs w:val="28"/>
        </w:rPr>
        <w:t>Нищожността на някоя клауза от настоящия Договор не прави невалидна никоя друга негова клауза или Договора като цяло.</w:t>
      </w:r>
    </w:p>
    <w:p w:rsidR="000702B4" w:rsidRPr="00CD4D73" w:rsidRDefault="00803296" w:rsidP="00CD4D73">
      <w:pPr>
        <w:spacing w:line="264" w:lineRule="exact"/>
        <w:ind w:left="400" w:firstLine="680"/>
        <w:jc w:val="both"/>
        <w:rPr>
          <w:sz w:val="28"/>
          <w:szCs w:val="28"/>
        </w:rPr>
      </w:pPr>
      <w:r w:rsidRPr="00CD4D73">
        <w:rPr>
          <w:sz w:val="28"/>
          <w:szCs w:val="28"/>
        </w:rPr>
        <w:t>Н</w:t>
      </w:r>
      <w:r w:rsidR="000702B4" w:rsidRPr="00CD4D73">
        <w:rPr>
          <w:sz w:val="28"/>
          <w:szCs w:val="28"/>
        </w:rPr>
        <w:t>еразделна част от Договора са:</w:t>
      </w:r>
    </w:p>
    <w:p w:rsidR="000702B4" w:rsidRPr="00CD4D73" w:rsidRDefault="000702B4" w:rsidP="00CD4D73">
      <w:pPr>
        <w:spacing w:line="264" w:lineRule="exact"/>
        <w:ind w:left="760" w:firstLine="320"/>
        <w:jc w:val="both"/>
        <w:rPr>
          <w:sz w:val="28"/>
          <w:szCs w:val="28"/>
        </w:rPr>
      </w:pPr>
      <w:r w:rsidRPr="00CD4D73">
        <w:rPr>
          <w:sz w:val="28"/>
          <w:szCs w:val="28"/>
        </w:rPr>
        <w:t xml:space="preserve">Приложение № 1 - Техническа спецификация </w:t>
      </w:r>
      <w:r w:rsidRPr="00CD4D73">
        <w:rPr>
          <w:rStyle w:val="Bodytext20"/>
          <w:sz w:val="28"/>
          <w:szCs w:val="28"/>
          <w:u w:val="none"/>
        </w:rPr>
        <w:t>на</w:t>
      </w:r>
      <w:r w:rsidR="00CD4D73">
        <w:rPr>
          <w:rStyle w:val="Bodytext20"/>
          <w:sz w:val="28"/>
          <w:szCs w:val="28"/>
        </w:rPr>
        <w:t xml:space="preserve"> </w:t>
      </w:r>
      <w:r w:rsidRPr="00CD4D73">
        <w:rPr>
          <w:sz w:val="28"/>
          <w:szCs w:val="28"/>
        </w:rPr>
        <w:t>ВЪЗЛОЖИТЕЛЯ;</w:t>
      </w:r>
    </w:p>
    <w:p w:rsidR="000702B4" w:rsidRPr="00CD4D73" w:rsidRDefault="000702B4" w:rsidP="00CD4D73">
      <w:pPr>
        <w:spacing w:line="264" w:lineRule="exact"/>
        <w:ind w:left="400" w:firstLine="680"/>
        <w:jc w:val="both"/>
        <w:rPr>
          <w:sz w:val="28"/>
          <w:szCs w:val="28"/>
        </w:rPr>
      </w:pPr>
      <w:r w:rsidRPr="00CD4D73">
        <w:rPr>
          <w:sz w:val="28"/>
          <w:szCs w:val="28"/>
        </w:rPr>
        <w:t xml:space="preserve">Приложение № 2 - Техническо </w:t>
      </w:r>
      <w:r w:rsidRPr="00CD4D73">
        <w:rPr>
          <w:rStyle w:val="Bodytext20"/>
          <w:sz w:val="28"/>
          <w:szCs w:val="28"/>
          <w:u w:val="none"/>
        </w:rPr>
        <w:t>предложение на</w:t>
      </w:r>
      <w:r w:rsidRPr="00CD4D73">
        <w:rPr>
          <w:rStyle w:val="Bodytext20"/>
          <w:sz w:val="28"/>
          <w:szCs w:val="28"/>
        </w:rPr>
        <w:t xml:space="preserve"> </w:t>
      </w:r>
      <w:r w:rsidRPr="00CD4D73">
        <w:rPr>
          <w:sz w:val="28"/>
          <w:szCs w:val="28"/>
        </w:rPr>
        <w:t>ИЗПЪЛНИТЕЛЯ;</w:t>
      </w:r>
    </w:p>
    <w:p w:rsidR="000702B4" w:rsidRPr="00CD4D73" w:rsidRDefault="000702B4" w:rsidP="00CD4D73">
      <w:pPr>
        <w:spacing w:line="264" w:lineRule="exact"/>
        <w:ind w:left="400" w:firstLine="680"/>
        <w:jc w:val="both"/>
        <w:rPr>
          <w:sz w:val="28"/>
          <w:szCs w:val="28"/>
        </w:rPr>
      </w:pPr>
      <w:r w:rsidRPr="00CD4D73">
        <w:rPr>
          <w:sz w:val="28"/>
          <w:szCs w:val="28"/>
        </w:rPr>
        <w:t>Приложение №</w:t>
      </w:r>
      <w:r w:rsidR="00803296" w:rsidRPr="00CD4D73">
        <w:rPr>
          <w:sz w:val="28"/>
          <w:szCs w:val="28"/>
        </w:rPr>
        <w:t xml:space="preserve"> </w:t>
      </w:r>
      <w:r w:rsidRPr="00CD4D73">
        <w:rPr>
          <w:sz w:val="28"/>
          <w:szCs w:val="28"/>
        </w:rPr>
        <w:t xml:space="preserve">3 - Предлагана цена </w:t>
      </w:r>
      <w:r w:rsidR="00803296" w:rsidRPr="00CD4D73">
        <w:rPr>
          <w:rStyle w:val="Bodytext20"/>
          <w:sz w:val="28"/>
          <w:szCs w:val="28"/>
          <w:u w:val="none"/>
        </w:rPr>
        <w:t>н</w:t>
      </w:r>
      <w:r w:rsidRPr="00CD4D73">
        <w:rPr>
          <w:rStyle w:val="Bodytext20"/>
          <w:sz w:val="28"/>
          <w:szCs w:val="28"/>
          <w:u w:val="none"/>
        </w:rPr>
        <w:t xml:space="preserve">а </w:t>
      </w:r>
      <w:r w:rsidRPr="00CD4D73">
        <w:rPr>
          <w:sz w:val="28"/>
          <w:szCs w:val="28"/>
        </w:rPr>
        <w:t>ИЗПЪЛНИТЕЛЯ;</w:t>
      </w:r>
    </w:p>
    <w:p w:rsidR="000702B4" w:rsidRPr="00CD4D73" w:rsidRDefault="00803296" w:rsidP="00CD4D73">
      <w:pPr>
        <w:spacing w:line="264" w:lineRule="exact"/>
        <w:ind w:left="400" w:firstLine="680"/>
        <w:jc w:val="both"/>
        <w:rPr>
          <w:sz w:val="28"/>
          <w:szCs w:val="28"/>
        </w:rPr>
      </w:pPr>
      <w:r w:rsidRPr="00CD4D73">
        <w:rPr>
          <w:sz w:val="28"/>
          <w:szCs w:val="28"/>
        </w:rPr>
        <w:t>П</w:t>
      </w:r>
      <w:r w:rsidR="000702B4" w:rsidRPr="00CD4D73">
        <w:rPr>
          <w:sz w:val="28"/>
          <w:szCs w:val="28"/>
        </w:rPr>
        <w:t xml:space="preserve">риложение № 4 - Оферта на </w:t>
      </w:r>
      <w:r w:rsidR="000702B4" w:rsidRPr="00CD4D73">
        <w:rPr>
          <w:rStyle w:val="Bodytext20"/>
          <w:sz w:val="28"/>
          <w:szCs w:val="28"/>
          <w:u w:val="none"/>
        </w:rPr>
        <w:t>ИЗПЪЛНИТЕЛЯ.</w:t>
      </w:r>
    </w:p>
    <w:p w:rsidR="000702B4" w:rsidRDefault="00803296" w:rsidP="00CD4D73">
      <w:pPr>
        <w:spacing w:line="264" w:lineRule="exact"/>
        <w:ind w:left="400" w:firstLine="680"/>
        <w:jc w:val="both"/>
        <w:rPr>
          <w:sz w:val="28"/>
          <w:szCs w:val="28"/>
        </w:rPr>
      </w:pPr>
      <w:r w:rsidRPr="00CD4D73">
        <w:rPr>
          <w:sz w:val="28"/>
          <w:szCs w:val="28"/>
        </w:rPr>
        <w:t>Настоящият</w:t>
      </w:r>
      <w:r w:rsidR="000702B4" w:rsidRPr="00CD4D73">
        <w:rPr>
          <w:sz w:val="28"/>
          <w:szCs w:val="28"/>
        </w:rPr>
        <w:t xml:space="preserve"> договор се състави и </w:t>
      </w:r>
      <w:r w:rsidR="000702B4" w:rsidRPr="00CD4D73">
        <w:rPr>
          <w:rStyle w:val="Bodytext20"/>
          <w:sz w:val="28"/>
          <w:szCs w:val="28"/>
          <w:u w:val="none"/>
        </w:rPr>
        <w:t xml:space="preserve">подписа в два </w:t>
      </w:r>
      <w:r w:rsidR="000702B4" w:rsidRPr="00CD4D73">
        <w:rPr>
          <w:sz w:val="28"/>
          <w:szCs w:val="28"/>
        </w:rPr>
        <w:t>е</w:t>
      </w:r>
      <w:r w:rsidRPr="00CD4D73">
        <w:rPr>
          <w:sz w:val="28"/>
          <w:szCs w:val="28"/>
        </w:rPr>
        <w:t>днообразни екземпляра - по един за всяка от страни</w:t>
      </w:r>
      <w:r w:rsidR="000702B4" w:rsidRPr="00CD4D73">
        <w:rPr>
          <w:sz w:val="28"/>
          <w:szCs w:val="28"/>
        </w:rPr>
        <w:t>те.</w:t>
      </w:r>
    </w:p>
    <w:p w:rsidR="006F366D" w:rsidRDefault="006F366D" w:rsidP="00CD4D73">
      <w:pPr>
        <w:spacing w:line="264" w:lineRule="exact"/>
        <w:ind w:left="400" w:firstLine="680"/>
        <w:jc w:val="both"/>
        <w:rPr>
          <w:sz w:val="28"/>
          <w:szCs w:val="28"/>
        </w:rPr>
      </w:pPr>
    </w:p>
    <w:p w:rsidR="006F366D" w:rsidRDefault="006F366D" w:rsidP="00CD4D73">
      <w:pPr>
        <w:spacing w:line="264" w:lineRule="exact"/>
        <w:ind w:left="400" w:firstLine="680"/>
        <w:jc w:val="both"/>
        <w:rPr>
          <w:sz w:val="28"/>
          <w:szCs w:val="28"/>
        </w:rPr>
      </w:pPr>
    </w:p>
    <w:p w:rsidR="006F366D" w:rsidRDefault="006F366D" w:rsidP="00CD4D73">
      <w:pPr>
        <w:spacing w:line="264" w:lineRule="exact"/>
        <w:ind w:left="400" w:firstLine="680"/>
        <w:jc w:val="both"/>
        <w:rPr>
          <w:sz w:val="28"/>
          <w:szCs w:val="28"/>
        </w:rPr>
      </w:pPr>
    </w:p>
    <w:p w:rsidR="006F366D" w:rsidRDefault="006F366D" w:rsidP="00CD4D73">
      <w:pPr>
        <w:spacing w:line="264" w:lineRule="exact"/>
        <w:ind w:left="400" w:firstLine="680"/>
        <w:jc w:val="both"/>
        <w:rPr>
          <w:sz w:val="28"/>
          <w:szCs w:val="28"/>
        </w:rPr>
      </w:pPr>
    </w:p>
    <w:p w:rsidR="006F366D" w:rsidRPr="006F366D" w:rsidRDefault="006F366D" w:rsidP="006F366D">
      <w:pPr>
        <w:tabs>
          <w:tab w:val="left" w:pos="5340"/>
        </w:tabs>
        <w:jc w:val="both"/>
        <w:rPr>
          <w:sz w:val="28"/>
          <w:szCs w:val="28"/>
        </w:rPr>
      </w:pPr>
      <w:r w:rsidRPr="006F366D">
        <w:rPr>
          <w:rFonts w:cs="Arial"/>
          <w:b/>
          <w:szCs w:val="20"/>
        </w:rPr>
        <w:t>ЗА ИЗПЪЛНИТЕЛЯ:</w:t>
      </w:r>
      <w:r>
        <w:rPr>
          <w:rFonts w:cs="Arial"/>
          <w:b/>
          <w:szCs w:val="20"/>
        </w:rPr>
        <w:tab/>
      </w:r>
      <w:r>
        <w:rPr>
          <w:rFonts w:cs="Arial"/>
          <w:b/>
          <w:szCs w:val="20"/>
        </w:rPr>
        <w:tab/>
      </w:r>
      <w:r w:rsidRPr="006F366D">
        <w:rPr>
          <w:rFonts w:cs="Arial"/>
          <w:b/>
          <w:szCs w:val="20"/>
        </w:rPr>
        <w:t>ЗА ВЪЗЛОЖИТЕЛЯ:</w:t>
      </w:r>
    </w:p>
    <w:p w:rsidR="006F366D" w:rsidRDefault="006F366D" w:rsidP="006F366D">
      <w:pPr>
        <w:ind w:left="5040" w:firstLine="720"/>
        <w:jc w:val="both"/>
        <w:rPr>
          <w:sz w:val="28"/>
          <w:szCs w:val="28"/>
        </w:rPr>
      </w:pPr>
      <w:r>
        <w:rPr>
          <w:b/>
        </w:rPr>
        <w:t>проф.</w:t>
      </w:r>
      <w:r>
        <w:rPr>
          <w:b/>
        </w:rPr>
        <w:tab/>
        <w:t>д-р Генчо Начев, д.м.н.</w:t>
      </w:r>
    </w:p>
    <w:p w:rsidR="00C339B4" w:rsidRPr="00C339B4" w:rsidRDefault="006F366D" w:rsidP="006F366D">
      <w:pPr>
        <w:widowControl/>
        <w:autoSpaceDE/>
        <w:autoSpaceDN/>
        <w:adjustRightInd/>
        <w:ind w:left="5040" w:firstLine="720"/>
        <w:rPr>
          <w:rFonts w:cs="Arial"/>
          <w:sz w:val="20"/>
          <w:szCs w:val="20"/>
        </w:rPr>
      </w:pPr>
      <w:r>
        <w:rPr>
          <w:b/>
        </w:rPr>
        <w:t>изпълнителен директор</w:t>
      </w:r>
    </w:p>
    <w:p w:rsidR="00C339B4" w:rsidRPr="00C339B4" w:rsidRDefault="00C339B4" w:rsidP="00C339B4">
      <w:pPr>
        <w:widowControl/>
        <w:autoSpaceDE/>
        <w:autoSpaceDN/>
        <w:adjustRightInd/>
        <w:spacing w:line="0" w:lineRule="atLeast"/>
        <w:rPr>
          <w:rFonts w:ascii="Calibri" w:eastAsia="Calibri" w:hAnsi="Calibri" w:cs="Arial"/>
          <w:sz w:val="20"/>
          <w:szCs w:val="20"/>
        </w:rPr>
      </w:pPr>
      <w:bookmarkStart w:id="15" w:name="page42"/>
      <w:bookmarkStart w:id="16" w:name="page43"/>
      <w:bookmarkStart w:id="17" w:name="page44"/>
      <w:bookmarkStart w:id="18" w:name="page45"/>
      <w:bookmarkStart w:id="19" w:name="page46"/>
      <w:bookmarkStart w:id="20" w:name="page47"/>
      <w:bookmarkStart w:id="21" w:name="page48"/>
      <w:bookmarkStart w:id="22" w:name="page49"/>
      <w:bookmarkStart w:id="23" w:name="page50"/>
      <w:bookmarkStart w:id="24" w:name="page51"/>
      <w:bookmarkStart w:id="25" w:name="page52"/>
      <w:bookmarkStart w:id="26" w:name="page53"/>
      <w:bookmarkStart w:id="27" w:name="page54"/>
      <w:bookmarkStart w:id="28" w:name="page55"/>
      <w:bookmarkStart w:id="29" w:name="page56"/>
      <w:bookmarkStart w:id="30" w:name="page57"/>
      <w:bookmarkStart w:id="31" w:name="page58"/>
      <w:bookmarkStart w:id="32" w:name="page59"/>
      <w:bookmarkStart w:id="33" w:name="page60"/>
      <w:bookmarkStart w:id="34" w:name="page61"/>
      <w:bookmarkStart w:id="35" w:name="page62"/>
      <w:bookmarkStart w:id="36" w:name="page63"/>
      <w:bookmarkStart w:id="37" w:name="page64"/>
      <w:bookmarkStart w:id="38" w:name="page65"/>
      <w:bookmarkStart w:id="39" w:name="page66"/>
      <w:bookmarkStart w:id="40" w:name="page67"/>
      <w:bookmarkStart w:id="41" w:name="page6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C0D50" w:rsidRPr="008A0C14" w:rsidRDefault="000C0D50" w:rsidP="008A0C14">
      <w:pPr>
        <w:tabs>
          <w:tab w:val="left" w:pos="1580"/>
        </w:tabs>
        <w:rPr>
          <w:sz w:val="28"/>
          <w:szCs w:val="28"/>
        </w:rPr>
      </w:pPr>
    </w:p>
    <w:sectPr w:rsidR="000C0D50" w:rsidRPr="008A0C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DB" w:rsidRDefault="003118DB" w:rsidP="000C0D50">
      <w:r>
        <w:separator/>
      </w:r>
    </w:p>
  </w:endnote>
  <w:endnote w:type="continuationSeparator" w:id="0">
    <w:p w:rsidR="003118DB" w:rsidRDefault="003118DB" w:rsidP="000C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MS Mincho">
    <w:altName w:val="‚l‚r –¾’©"/>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DB" w:rsidRDefault="003118DB" w:rsidP="000C0D50">
      <w:r>
        <w:separator/>
      </w:r>
    </w:p>
  </w:footnote>
  <w:footnote w:type="continuationSeparator" w:id="0">
    <w:p w:rsidR="003118DB" w:rsidRDefault="003118DB" w:rsidP="000C0D50">
      <w:r>
        <w:continuationSeparator/>
      </w:r>
    </w:p>
  </w:footnote>
  <w:footnote w:id="1">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sz w:val="24"/>
          <w:szCs w:val="24"/>
          <w:u w:val="single"/>
          <w:lang w:val="ru-RU"/>
        </w:rPr>
        <w:footnoteRef/>
      </w:r>
      <w:r>
        <w:rPr>
          <w:rStyle w:val="None"/>
          <w:lang w:val="ru-RU"/>
        </w:rPr>
        <w:tab/>
      </w:r>
      <w:proofErr w:type="spellStart"/>
      <w:r>
        <w:rPr>
          <w:rStyle w:val="None"/>
          <w:lang w:val="ru-RU"/>
        </w:rPr>
        <w:t>Службите</w:t>
      </w:r>
      <w:proofErr w:type="spellEnd"/>
      <w:r>
        <w:rPr>
          <w:rStyle w:val="None"/>
          <w:lang w:val="ru-RU"/>
        </w:rPr>
        <w:t xml:space="preserve"> на </w:t>
      </w:r>
      <w:proofErr w:type="spellStart"/>
      <w:r>
        <w:rPr>
          <w:rStyle w:val="None"/>
          <w:lang w:val="ru-RU"/>
        </w:rPr>
        <w:t>Комисията</w:t>
      </w:r>
      <w:proofErr w:type="spellEnd"/>
      <w:r>
        <w:rPr>
          <w:rStyle w:val="None"/>
          <w:lang w:val="ru-RU"/>
        </w:rPr>
        <w:t xml:space="preserve"> </w:t>
      </w:r>
      <w:proofErr w:type="spellStart"/>
      <w:r>
        <w:rPr>
          <w:rStyle w:val="None"/>
          <w:lang w:val="ru-RU"/>
        </w:rPr>
        <w:t>ще</w:t>
      </w:r>
      <w:proofErr w:type="spellEnd"/>
      <w:r>
        <w:rPr>
          <w:rStyle w:val="None"/>
          <w:lang w:val="ru-RU"/>
        </w:rPr>
        <w:t xml:space="preserve"> предоставят </w:t>
      </w:r>
      <w:proofErr w:type="spellStart"/>
      <w:r>
        <w:rPr>
          <w:rStyle w:val="None"/>
          <w:lang w:val="ru-RU"/>
        </w:rPr>
        <w:t>безплатен</w:t>
      </w:r>
      <w:proofErr w:type="spellEnd"/>
      <w:r>
        <w:rPr>
          <w:rStyle w:val="None"/>
          <w:lang w:val="ru-RU"/>
        </w:rPr>
        <w:t xml:space="preserve"> </w:t>
      </w:r>
      <w:proofErr w:type="spellStart"/>
      <w:r>
        <w:rPr>
          <w:rStyle w:val="None"/>
          <w:lang w:val="ru-RU"/>
        </w:rPr>
        <w:t>достъп</w:t>
      </w:r>
      <w:proofErr w:type="spellEnd"/>
      <w:r>
        <w:rPr>
          <w:rStyle w:val="None"/>
          <w:lang w:val="ru-RU"/>
        </w:rPr>
        <w:t xml:space="preserve"> до </w:t>
      </w:r>
      <w:proofErr w:type="spellStart"/>
      <w:r>
        <w:rPr>
          <w:rStyle w:val="None"/>
          <w:lang w:val="ru-RU"/>
        </w:rPr>
        <w:t>електронната</w:t>
      </w:r>
      <w:proofErr w:type="spellEnd"/>
      <w:r>
        <w:rPr>
          <w:rStyle w:val="None"/>
          <w:lang w:val="ru-RU"/>
        </w:rPr>
        <w:t xml:space="preserve"> система за ЕЕДОП на </w:t>
      </w:r>
      <w:proofErr w:type="spellStart"/>
      <w:r>
        <w:rPr>
          <w:rStyle w:val="None"/>
          <w:lang w:val="ru-RU"/>
        </w:rPr>
        <w:t>възлагащите</w:t>
      </w:r>
      <w:proofErr w:type="spellEnd"/>
      <w:r>
        <w:rPr>
          <w:rStyle w:val="None"/>
          <w:lang w:val="ru-RU"/>
        </w:rPr>
        <w:t xml:space="preserve"> </w:t>
      </w:r>
      <w:proofErr w:type="spellStart"/>
      <w:r>
        <w:rPr>
          <w:rStyle w:val="None"/>
          <w:lang w:val="ru-RU"/>
        </w:rPr>
        <w:t>органи</w:t>
      </w:r>
      <w:proofErr w:type="spellEnd"/>
      <w:r>
        <w:rPr>
          <w:rStyle w:val="None"/>
          <w:lang w:val="ru-RU"/>
        </w:rPr>
        <w:t xml:space="preserve">, </w:t>
      </w:r>
      <w:proofErr w:type="spellStart"/>
      <w:r>
        <w:rPr>
          <w:rStyle w:val="None"/>
          <w:lang w:val="ru-RU"/>
        </w:rPr>
        <w:t>възложителите</w:t>
      </w:r>
      <w:proofErr w:type="spellEnd"/>
      <w:r>
        <w:rPr>
          <w:rStyle w:val="None"/>
          <w:lang w:val="ru-RU"/>
        </w:rPr>
        <w:t xml:space="preserve">, </w:t>
      </w:r>
      <w:proofErr w:type="spellStart"/>
      <w:r>
        <w:rPr>
          <w:rStyle w:val="None"/>
          <w:lang w:val="ru-RU"/>
        </w:rPr>
        <w:t>икономическите</w:t>
      </w:r>
      <w:proofErr w:type="spellEnd"/>
      <w:r>
        <w:rPr>
          <w:rStyle w:val="None"/>
          <w:lang w:val="ru-RU"/>
        </w:rPr>
        <w:t xml:space="preserve"> </w:t>
      </w:r>
      <w:proofErr w:type="spellStart"/>
      <w:r>
        <w:rPr>
          <w:rStyle w:val="None"/>
          <w:lang w:val="ru-RU"/>
        </w:rPr>
        <w:t>оператори</w:t>
      </w:r>
      <w:proofErr w:type="spellEnd"/>
      <w:r>
        <w:rPr>
          <w:rStyle w:val="None"/>
          <w:lang w:val="ru-RU"/>
        </w:rPr>
        <w:t xml:space="preserve">, </w:t>
      </w:r>
      <w:proofErr w:type="spellStart"/>
      <w:r>
        <w:rPr>
          <w:rStyle w:val="None"/>
          <w:lang w:val="ru-RU"/>
        </w:rPr>
        <w:t>доставчиците</w:t>
      </w:r>
      <w:proofErr w:type="spellEnd"/>
      <w:r>
        <w:rPr>
          <w:rStyle w:val="None"/>
          <w:lang w:val="ru-RU"/>
        </w:rPr>
        <w:t xml:space="preserve"> на </w:t>
      </w:r>
      <w:proofErr w:type="spellStart"/>
      <w:r>
        <w:rPr>
          <w:rStyle w:val="None"/>
          <w:lang w:val="ru-RU"/>
        </w:rPr>
        <w:t>електронни</w:t>
      </w:r>
      <w:proofErr w:type="spellEnd"/>
      <w:r>
        <w:rPr>
          <w:rStyle w:val="None"/>
          <w:lang w:val="ru-RU"/>
        </w:rPr>
        <w:t xml:space="preserve"> услуги и </w:t>
      </w:r>
      <w:proofErr w:type="spellStart"/>
      <w:r>
        <w:rPr>
          <w:rStyle w:val="None"/>
          <w:lang w:val="ru-RU"/>
        </w:rPr>
        <w:t>други</w:t>
      </w:r>
      <w:proofErr w:type="spellEnd"/>
      <w:r>
        <w:rPr>
          <w:rStyle w:val="None"/>
          <w:lang w:val="ru-RU"/>
        </w:rPr>
        <w:t xml:space="preserve"> </w:t>
      </w:r>
      <w:proofErr w:type="spellStart"/>
      <w:r>
        <w:rPr>
          <w:rStyle w:val="None"/>
          <w:lang w:val="ru-RU"/>
        </w:rPr>
        <w:t>заинтересовани</w:t>
      </w:r>
      <w:proofErr w:type="spellEnd"/>
      <w:r>
        <w:rPr>
          <w:rStyle w:val="None"/>
          <w:lang w:val="ru-RU"/>
        </w:rPr>
        <w:t xml:space="preserve"> </w:t>
      </w:r>
      <w:proofErr w:type="spellStart"/>
      <w:r>
        <w:rPr>
          <w:rStyle w:val="None"/>
          <w:lang w:val="ru-RU"/>
        </w:rPr>
        <w:t>страни</w:t>
      </w:r>
      <w:proofErr w:type="spellEnd"/>
    </w:p>
  </w:footnote>
  <w:footnote w:id="2">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sz w:val="24"/>
          <w:szCs w:val="24"/>
          <w:lang w:val="ru-RU"/>
        </w:rPr>
        <w:footnoteRef/>
      </w:r>
      <w:r>
        <w:rPr>
          <w:rStyle w:val="None"/>
          <w:lang w:val="ru-RU"/>
        </w:rPr>
        <w:tab/>
        <w:t xml:space="preserve">За </w:t>
      </w:r>
      <w:proofErr w:type="spellStart"/>
      <w:r>
        <w:rPr>
          <w:rStyle w:val="None"/>
          <w:b/>
          <w:bCs/>
          <w:lang w:val="ru-RU"/>
        </w:rPr>
        <w:t>възлагащите</w:t>
      </w:r>
      <w:proofErr w:type="spellEnd"/>
      <w:r>
        <w:rPr>
          <w:rStyle w:val="None"/>
          <w:b/>
          <w:bCs/>
          <w:lang w:val="ru-RU"/>
        </w:rPr>
        <w:t xml:space="preserve"> </w:t>
      </w:r>
      <w:proofErr w:type="spellStart"/>
      <w:r>
        <w:rPr>
          <w:rStyle w:val="None"/>
          <w:b/>
          <w:bCs/>
          <w:lang w:val="ru-RU"/>
        </w:rPr>
        <w:t>органи</w:t>
      </w:r>
      <w:proofErr w:type="spellEnd"/>
      <w:r>
        <w:rPr>
          <w:rStyle w:val="None"/>
          <w:lang w:val="ru-RU"/>
        </w:rPr>
        <w:t xml:space="preserve">: или </w:t>
      </w:r>
      <w:proofErr w:type="spellStart"/>
      <w:r>
        <w:rPr>
          <w:rStyle w:val="None"/>
          <w:b/>
          <w:bCs/>
          <w:lang w:val="ru-RU"/>
        </w:rPr>
        <w:t>обявление</w:t>
      </w:r>
      <w:proofErr w:type="spellEnd"/>
      <w:r>
        <w:rPr>
          <w:rStyle w:val="None"/>
          <w:b/>
          <w:bCs/>
          <w:lang w:val="ru-RU"/>
        </w:rPr>
        <w:t xml:space="preserve"> за </w:t>
      </w:r>
      <w:proofErr w:type="spellStart"/>
      <w:r>
        <w:rPr>
          <w:rStyle w:val="None"/>
          <w:b/>
          <w:bCs/>
          <w:lang w:val="ru-RU"/>
        </w:rPr>
        <w:t>предварителна</w:t>
      </w:r>
      <w:proofErr w:type="spellEnd"/>
      <w:r>
        <w:rPr>
          <w:rStyle w:val="None"/>
          <w:b/>
          <w:bCs/>
          <w:lang w:val="ru-RU"/>
        </w:rPr>
        <w:t xml:space="preserve"> информация</w:t>
      </w:r>
      <w:r>
        <w:rPr>
          <w:rStyle w:val="None"/>
          <w:lang w:val="ru-RU"/>
        </w:rPr>
        <w:t xml:space="preserve">, </w:t>
      </w:r>
      <w:proofErr w:type="spellStart"/>
      <w:r>
        <w:rPr>
          <w:rStyle w:val="None"/>
          <w:lang w:val="ru-RU"/>
        </w:rPr>
        <w:t>използвано</w:t>
      </w:r>
      <w:proofErr w:type="spellEnd"/>
      <w:r>
        <w:rPr>
          <w:rStyle w:val="None"/>
          <w:lang w:val="ru-RU"/>
        </w:rPr>
        <w:t xml:space="preserve"> </w:t>
      </w:r>
      <w:proofErr w:type="spellStart"/>
      <w:r>
        <w:rPr>
          <w:rStyle w:val="None"/>
          <w:lang w:val="ru-RU"/>
        </w:rPr>
        <w:t>като</w:t>
      </w:r>
      <w:proofErr w:type="spellEnd"/>
      <w:r>
        <w:rPr>
          <w:rStyle w:val="None"/>
          <w:lang w:val="ru-RU"/>
        </w:rPr>
        <w:t xml:space="preserve"> </w:t>
      </w:r>
      <w:proofErr w:type="spellStart"/>
      <w:r>
        <w:rPr>
          <w:rStyle w:val="None"/>
          <w:lang w:val="ru-RU"/>
        </w:rPr>
        <w:t>покана</w:t>
      </w:r>
      <w:proofErr w:type="spellEnd"/>
      <w:r>
        <w:rPr>
          <w:rStyle w:val="None"/>
          <w:lang w:val="ru-RU"/>
        </w:rPr>
        <w:t xml:space="preserve"> за участие в </w:t>
      </w:r>
      <w:proofErr w:type="spellStart"/>
      <w:r>
        <w:rPr>
          <w:rStyle w:val="None"/>
          <w:lang w:val="ru-RU"/>
        </w:rPr>
        <w:t>състезателна</w:t>
      </w:r>
      <w:proofErr w:type="spellEnd"/>
      <w:r>
        <w:rPr>
          <w:rStyle w:val="None"/>
          <w:lang w:val="ru-RU"/>
        </w:rPr>
        <w:t xml:space="preserve"> процедура, или </w:t>
      </w:r>
      <w:proofErr w:type="spellStart"/>
      <w:r>
        <w:rPr>
          <w:rStyle w:val="None"/>
          <w:b/>
          <w:bCs/>
          <w:lang w:val="ru-RU"/>
        </w:rPr>
        <w:t>обявление</w:t>
      </w:r>
      <w:proofErr w:type="spellEnd"/>
      <w:r>
        <w:rPr>
          <w:rStyle w:val="None"/>
          <w:b/>
          <w:bCs/>
          <w:lang w:val="ru-RU"/>
        </w:rPr>
        <w:t xml:space="preserve"> за </w:t>
      </w:r>
      <w:proofErr w:type="spellStart"/>
      <w:r>
        <w:rPr>
          <w:rStyle w:val="None"/>
          <w:b/>
          <w:bCs/>
          <w:lang w:val="ru-RU"/>
        </w:rPr>
        <w:t>поръчка</w:t>
      </w:r>
      <w:proofErr w:type="spellEnd"/>
      <w:r>
        <w:rPr>
          <w:rStyle w:val="None"/>
          <w:lang w:val="ru-RU"/>
        </w:rPr>
        <w:t>.</w:t>
      </w:r>
      <w:r>
        <w:rPr>
          <w:rStyle w:val="None"/>
          <w:rFonts w:ascii="Arial Unicode MS" w:eastAsia="Arial Unicode MS" w:hAnsi="Arial Unicode MS" w:cs="Arial Unicode MS" w:hint="eastAsia"/>
          <w:lang w:val="ru-RU"/>
        </w:rPr>
        <w:br/>
      </w:r>
      <w:r>
        <w:rPr>
          <w:rStyle w:val="None"/>
          <w:lang w:val="ru-RU"/>
        </w:rPr>
        <w:t xml:space="preserve">За </w:t>
      </w:r>
      <w:proofErr w:type="spellStart"/>
      <w:r>
        <w:rPr>
          <w:rStyle w:val="None"/>
          <w:b/>
          <w:bCs/>
          <w:lang w:val="ru-RU"/>
        </w:rPr>
        <w:t>възложителите</w:t>
      </w:r>
      <w:proofErr w:type="spellEnd"/>
      <w:r>
        <w:rPr>
          <w:rStyle w:val="None"/>
          <w:b/>
          <w:bCs/>
          <w:lang w:val="ru-RU"/>
        </w:rPr>
        <w:t>:</w:t>
      </w:r>
      <w:r>
        <w:rPr>
          <w:rStyle w:val="None"/>
          <w:lang w:val="ru-RU"/>
        </w:rPr>
        <w:t xml:space="preserve"> </w:t>
      </w:r>
      <w:r>
        <w:rPr>
          <w:rStyle w:val="None"/>
          <w:b/>
          <w:bCs/>
          <w:lang w:val="ru-RU"/>
        </w:rPr>
        <w:t xml:space="preserve">периодично индикативно </w:t>
      </w:r>
      <w:proofErr w:type="spellStart"/>
      <w:r>
        <w:rPr>
          <w:rStyle w:val="None"/>
          <w:b/>
          <w:bCs/>
          <w:lang w:val="ru-RU"/>
        </w:rPr>
        <w:t>обявление</w:t>
      </w:r>
      <w:proofErr w:type="spellEnd"/>
      <w:r>
        <w:rPr>
          <w:rStyle w:val="None"/>
          <w:lang w:val="ru-RU"/>
        </w:rPr>
        <w:t xml:space="preserve">, </w:t>
      </w:r>
      <w:proofErr w:type="spellStart"/>
      <w:r>
        <w:rPr>
          <w:rStyle w:val="None"/>
          <w:lang w:val="ru-RU"/>
        </w:rPr>
        <w:t>използвано</w:t>
      </w:r>
      <w:proofErr w:type="spellEnd"/>
      <w:r>
        <w:rPr>
          <w:rStyle w:val="None"/>
          <w:lang w:val="ru-RU"/>
        </w:rPr>
        <w:t xml:space="preserve"> </w:t>
      </w:r>
      <w:proofErr w:type="spellStart"/>
      <w:r>
        <w:rPr>
          <w:rStyle w:val="None"/>
          <w:lang w:val="ru-RU"/>
        </w:rPr>
        <w:t>като</w:t>
      </w:r>
      <w:proofErr w:type="spellEnd"/>
      <w:r>
        <w:rPr>
          <w:rStyle w:val="None"/>
          <w:lang w:val="ru-RU"/>
        </w:rPr>
        <w:t xml:space="preserve"> </w:t>
      </w:r>
      <w:proofErr w:type="spellStart"/>
      <w:r>
        <w:rPr>
          <w:rStyle w:val="None"/>
          <w:lang w:val="ru-RU"/>
        </w:rPr>
        <w:t>покана</w:t>
      </w:r>
      <w:proofErr w:type="spellEnd"/>
      <w:r>
        <w:rPr>
          <w:rStyle w:val="None"/>
          <w:lang w:val="ru-RU"/>
        </w:rPr>
        <w:t xml:space="preserve"> за участие в </w:t>
      </w:r>
      <w:proofErr w:type="spellStart"/>
      <w:r>
        <w:rPr>
          <w:rStyle w:val="None"/>
          <w:lang w:val="ru-RU"/>
        </w:rPr>
        <w:t>състезателна</w:t>
      </w:r>
      <w:proofErr w:type="spellEnd"/>
      <w:r>
        <w:rPr>
          <w:rStyle w:val="None"/>
          <w:lang w:val="ru-RU"/>
        </w:rPr>
        <w:t xml:space="preserve"> процедура, </w:t>
      </w:r>
      <w:proofErr w:type="spellStart"/>
      <w:r>
        <w:rPr>
          <w:rStyle w:val="None"/>
          <w:b/>
          <w:bCs/>
          <w:lang w:val="ru-RU"/>
        </w:rPr>
        <w:t>обявление</w:t>
      </w:r>
      <w:proofErr w:type="spellEnd"/>
      <w:r>
        <w:rPr>
          <w:rStyle w:val="None"/>
          <w:b/>
          <w:bCs/>
          <w:lang w:val="ru-RU"/>
        </w:rPr>
        <w:t xml:space="preserve"> за </w:t>
      </w:r>
      <w:proofErr w:type="spellStart"/>
      <w:r>
        <w:rPr>
          <w:rStyle w:val="None"/>
          <w:b/>
          <w:bCs/>
          <w:lang w:val="ru-RU"/>
        </w:rPr>
        <w:t>поръчка</w:t>
      </w:r>
      <w:proofErr w:type="spellEnd"/>
      <w:r>
        <w:rPr>
          <w:rStyle w:val="None"/>
          <w:lang w:val="ru-RU"/>
        </w:rPr>
        <w:t xml:space="preserve"> или </w:t>
      </w:r>
      <w:proofErr w:type="spellStart"/>
      <w:r>
        <w:rPr>
          <w:rStyle w:val="None"/>
          <w:b/>
          <w:bCs/>
          <w:lang w:val="ru-RU"/>
        </w:rPr>
        <w:t>обявление</w:t>
      </w:r>
      <w:proofErr w:type="spellEnd"/>
      <w:r>
        <w:rPr>
          <w:rStyle w:val="None"/>
          <w:b/>
          <w:bCs/>
          <w:lang w:val="ru-RU"/>
        </w:rPr>
        <w:t xml:space="preserve"> за </w:t>
      </w:r>
      <w:proofErr w:type="spellStart"/>
      <w:r>
        <w:rPr>
          <w:rStyle w:val="None"/>
          <w:b/>
          <w:bCs/>
          <w:lang w:val="ru-RU"/>
        </w:rPr>
        <w:t>съществуването</w:t>
      </w:r>
      <w:proofErr w:type="spellEnd"/>
      <w:r>
        <w:rPr>
          <w:rStyle w:val="None"/>
          <w:b/>
          <w:bCs/>
          <w:lang w:val="ru-RU"/>
        </w:rPr>
        <w:t xml:space="preserve"> на </w:t>
      </w:r>
      <w:proofErr w:type="spellStart"/>
      <w:r>
        <w:rPr>
          <w:rStyle w:val="None"/>
          <w:b/>
          <w:bCs/>
          <w:lang w:val="ru-RU"/>
        </w:rPr>
        <w:t>квалификационна</w:t>
      </w:r>
      <w:proofErr w:type="spellEnd"/>
      <w:r>
        <w:rPr>
          <w:rStyle w:val="None"/>
          <w:b/>
          <w:bCs/>
          <w:lang w:val="ru-RU"/>
        </w:rPr>
        <w:t xml:space="preserve"> система.</w:t>
      </w:r>
    </w:p>
  </w:footnote>
  <w:footnote w:id="3">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i/>
          <w:iCs/>
          <w:sz w:val="24"/>
          <w:szCs w:val="24"/>
        </w:rPr>
        <w:footnoteRef/>
      </w:r>
      <w:r>
        <w:rPr>
          <w:rStyle w:val="None"/>
          <w:lang w:val="ru-RU"/>
        </w:rPr>
        <w:tab/>
        <w:t xml:space="preserve">Например за технически </w:t>
      </w:r>
      <w:proofErr w:type="spellStart"/>
      <w:r>
        <w:rPr>
          <w:rStyle w:val="None"/>
          <w:lang w:val="ru-RU"/>
        </w:rPr>
        <w:t>органи</w:t>
      </w:r>
      <w:proofErr w:type="spellEnd"/>
      <w:r>
        <w:rPr>
          <w:rStyle w:val="None"/>
          <w:lang w:val="ru-RU"/>
        </w:rPr>
        <w:t xml:space="preserve">, </w:t>
      </w:r>
      <w:proofErr w:type="spellStart"/>
      <w:r>
        <w:rPr>
          <w:rStyle w:val="None"/>
          <w:lang w:val="ru-RU"/>
        </w:rPr>
        <w:t>участващи</w:t>
      </w:r>
      <w:proofErr w:type="spellEnd"/>
      <w:r>
        <w:rPr>
          <w:rStyle w:val="None"/>
          <w:lang w:val="ru-RU"/>
        </w:rPr>
        <w:t xml:space="preserve"> в </w:t>
      </w:r>
      <w:proofErr w:type="spellStart"/>
      <w:r>
        <w:rPr>
          <w:rStyle w:val="None"/>
          <w:lang w:val="ru-RU"/>
        </w:rPr>
        <w:t>контрола</w:t>
      </w:r>
      <w:proofErr w:type="spellEnd"/>
      <w:r>
        <w:rPr>
          <w:rStyle w:val="None"/>
          <w:lang w:val="ru-RU"/>
        </w:rPr>
        <w:t xml:space="preserve"> на </w:t>
      </w:r>
      <w:proofErr w:type="spellStart"/>
      <w:r>
        <w:rPr>
          <w:rStyle w:val="None"/>
          <w:lang w:val="ru-RU"/>
        </w:rPr>
        <w:t>качеството</w:t>
      </w:r>
      <w:proofErr w:type="spellEnd"/>
      <w:r>
        <w:rPr>
          <w:rStyle w:val="None"/>
          <w:lang w:val="ru-RU"/>
        </w:rPr>
        <w:t xml:space="preserve">: част </w:t>
      </w:r>
      <w:r>
        <w:rPr>
          <w:rStyle w:val="None"/>
        </w:rPr>
        <w:t>IV</w:t>
      </w:r>
      <w:r>
        <w:rPr>
          <w:rStyle w:val="None"/>
          <w:lang w:val="ru-RU"/>
        </w:rPr>
        <w:t>, раздел</w:t>
      </w:r>
      <w:proofErr w:type="gramStart"/>
      <w:r>
        <w:rPr>
          <w:rStyle w:val="None"/>
          <w:lang w:val="ru-RU"/>
        </w:rPr>
        <w:t xml:space="preserve"> В</w:t>
      </w:r>
      <w:proofErr w:type="gramEnd"/>
      <w:r>
        <w:rPr>
          <w:rStyle w:val="None"/>
          <w:lang w:val="ru-RU"/>
        </w:rPr>
        <w:t>, точка 3:</w:t>
      </w:r>
    </w:p>
  </w:footnote>
  <w:footnote w:id="4">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r>
      <w:proofErr w:type="spellStart"/>
      <w:r>
        <w:rPr>
          <w:rStyle w:val="None"/>
          <w:lang w:val="ru-RU"/>
        </w:rPr>
        <w:t>Съгласно</w:t>
      </w:r>
      <w:proofErr w:type="spellEnd"/>
      <w:r>
        <w:rPr>
          <w:rStyle w:val="None"/>
          <w:lang w:val="ru-RU"/>
        </w:rPr>
        <w:t xml:space="preserve"> </w:t>
      </w:r>
      <w:proofErr w:type="spellStart"/>
      <w:r>
        <w:rPr>
          <w:rStyle w:val="None"/>
          <w:lang w:val="ru-RU"/>
        </w:rPr>
        <w:t>определението</w:t>
      </w:r>
      <w:proofErr w:type="spellEnd"/>
      <w:r>
        <w:rPr>
          <w:rStyle w:val="None"/>
          <w:lang w:val="ru-RU"/>
        </w:rPr>
        <w:t xml:space="preserve"> в член 2 от </w:t>
      </w:r>
      <w:proofErr w:type="spellStart"/>
      <w:r>
        <w:rPr>
          <w:rStyle w:val="None"/>
          <w:lang w:val="ru-RU"/>
        </w:rPr>
        <w:t>Рамково</w:t>
      </w:r>
      <w:proofErr w:type="spellEnd"/>
      <w:r>
        <w:rPr>
          <w:rStyle w:val="None"/>
          <w:lang w:val="ru-RU"/>
        </w:rPr>
        <w:t xml:space="preserve"> решение 2008/841/ПВР на </w:t>
      </w:r>
      <w:proofErr w:type="spellStart"/>
      <w:r>
        <w:rPr>
          <w:rStyle w:val="None"/>
          <w:lang w:val="ru-RU"/>
        </w:rPr>
        <w:t>Съвета</w:t>
      </w:r>
      <w:proofErr w:type="spellEnd"/>
      <w:r>
        <w:rPr>
          <w:rStyle w:val="None"/>
          <w:lang w:val="ru-RU"/>
        </w:rPr>
        <w:t xml:space="preserve"> от 24 </w:t>
      </w:r>
      <w:proofErr w:type="spellStart"/>
      <w:r>
        <w:rPr>
          <w:rStyle w:val="None"/>
          <w:lang w:val="ru-RU"/>
        </w:rPr>
        <w:t>октомври</w:t>
      </w:r>
      <w:proofErr w:type="spellEnd"/>
      <w:r>
        <w:rPr>
          <w:rStyle w:val="None"/>
          <w:lang w:val="ru-RU"/>
        </w:rPr>
        <w:t xml:space="preserve"> 2008 г. </w:t>
      </w:r>
      <w:proofErr w:type="spellStart"/>
      <w:r>
        <w:rPr>
          <w:rStyle w:val="None"/>
          <w:lang w:val="ru-RU"/>
        </w:rPr>
        <w:t>относно</w:t>
      </w:r>
      <w:proofErr w:type="spellEnd"/>
      <w:r>
        <w:rPr>
          <w:rStyle w:val="None"/>
          <w:lang w:val="ru-RU"/>
        </w:rPr>
        <w:t xml:space="preserve"> </w:t>
      </w:r>
      <w:proofErr w:type="spellStart"/>
      <w:r>
        <w:rPr>
          <w:rStyle w:val="None"/>
          <w:lang w:val="ru-RU"/>
        </w:rPr>
        <w:t>борбата</w:t>
      </w:r>
      <w:proofErr w:type="spellEnd"/>
      <w:r>
        <w:rPr>
          <w:rStyle w:val="None"/>
          <w:lang w:val="ru-RU"/>
        </w:rPr>
        <w:t xml:space="preserve"> с </w:t>
      </w:r>
      <w:proofErr w:type="spellStart"/>
      <w:r>
        <w:rPr>
          <w:rStyle w:val="None"/>
          <w:lang w:val="ru-RU"/>
        </w:rPr>
        <w:t>организираната</w:t>
      </w:r>
      <w:proofErr w:type="spellEnd"/>
      <w:r>
        <w:rPr>
          <w:rStyle w:val="None"/>
          <w:lang w:val="ru-RU"/>
        </w:rPr>
        <w:t xml:space="preserve"> </w:t>
      </w:r>
      <w:proofErr w:type="spellStart"/>
      <w:r>
        <w:rPr>
          <w:rStyle w:val="None"/>
          <w:lang w:val="ru-RU"/>
        </w:rPr>
        <w:t>престъпност</w:t>
      </w:r>
      <w:proofErr w:type="spellEnd"/>
      <w:r>
        <w:rPr>
          <w:rStyle w:val="None"/>
          <w:lang w:val="ru-RU"/>
        </w:rPr>
        <w:t xml:space="preserve"> (ОВ </w:t>
      </w:r>
      <w:r>
        <w:rPr>
          <w:rStyle w:val="None"/>
        </w:rPr>
        <w:t>L</w:t>
      </w:r>
      <w:r>
        <w:rPr>
          <w:rStyle w:val="None"/>
          <w:lang w:val="ru-RU"/>
        </w:rPr>
        <w:t xml:space="preserve"> 300, 11.11.2008 г., стр. 42).</w:t>
      </w:r>
    </w:p>
  </w:footnote>
  <w:footnote w:id="5">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r>
      <w:proofErr w:type="spellStart"/>
      <w:proofErr w:type="gramStart"/>
      <w:r>
        <w:rPr>
          <w:rStyle w:val="None"/>
          <w:lang w:val="ru-RU"/>
        </w:rPr>
        <w:t>Съгласно</w:t>
      </w:r>
      <w:proofErr w:type="spellEnd"/>
      <w:r>
        <w:rPr>
          <w:rStyle w:val="None"/>
          <w:lang w:val="ru-RU"/>
        </w:rPr>
        <w:t xml:space="preserve"> </w:t>
      </w:r>
      <w:proofErr w:type="spellStart"/>
      <w:r>
        <w:rPr>
          <w:rStyle w:val="None"/>
          <w:lang w:val="ru-RU"/>
        </w:rPr>
        <w:t>определението</w:t>
      </w:r>
      <w:proofErr w:type="spellEnd"/>
      <w:r>
        <w:rPr>
          <w:rStyle w:val="None"/>
          <w:lang w:val="ru-RU"/>
        </w:rPr>
        <w:t xml:space="preserve"> в член</w:t>
      </w:r>
      <w:r>
        <w:rPr>
          <w:rStyle w:val="None"/>
        </w:rPr>
        <w:t> </w:t>
      </w:r>
      <w:r>
        <w:rPr>
          <w:rStyle w:val="None"/>
          <w:lang w:val="ru-RU"/>
        </w:rPr>
        <w:t xml:space="preserve">3 от </w:t>
      </w:r>
      <w:proofErr w:type="spellStart"/>
      <w:r>
        <w:rPr>
          <w:rStyle w:val="None"/>
          <w:lang w:val="ru-RU"/>
        </w:rPr>
        <w:t>Конвенцията</w:t>
      </w:r>
      <w:proofErr w:type="spellEnd"/>
      <w:r>
        <w:rPr>
          <w:rStyle w:val="None"/>
          <w:lang w:val="ru-RU"/>
        </w:rPr>
        <w:t xml:space="preserve"> за </w:t>
      </w:r>
      <w:proofErr w:type="spellStart"/>
      <w:r>
        <w:rPr>
          <w:rStyle w:val="None"/>
          <w:lang w:val="ru-RU"/>
        </w:rPr>
        <w:t>борба</w:t>
      </w:r>
      <w:proofErr w:type="spellEnd"/>
      <w:r>
        <w:rPr>
          <w:rStyle w:val="None"/>
          <w:lang w:val="ru-RU"/>
        </w:rPr>
        <w:t xml:space="preserve"> с </w:t>
      </w:r>
      <w:proofErr w:type="spellStart"/>
      <w:r>
        <w:rPr>
          <w:rStyle w:val="None"/>
          <w:lang w:val="ru-RU"/>
        </w:rPr>
        <w:t>корупцията</w:t>
      </w:r>
      <w:proofErr w:type="spellEnd"/>
      <w:r>
        <w:rPr>
          <w:rStyle w:val="None"/>
          <w:lang w:val="ru-RU"/>
        </w:rPr>
        <w:t xml:space="preserve">, в </w:t>
      </w:r>
      <w:proofErr w:type="spellStart"/>
      <w:r>
        <w:rPr>
          <w:rStyle w:val="None"/>
          <w:lang w:val="ru-RU"/>
        </w:rPr>
        <w:t>която</w:t>
      </w:r>
      <w:proofErr w:type="spellEnd"/>
      <w:r>
        <w:rPr>
          <w:rStyle w:val="None"/>
          <w:lang w:val="ru-RU"/>
        </w:rPr>
        <w:t xml:space="preserve"> </w:t>
      </w:r>
      <w:proofErr w:type="spellStart"/>
      <w:r>
        <w:rPr>
          <w:rStyle w:val="None"/>
          <w:lang w:val="ru-RU"/>
        </w:rPr>
        <w:t>участват</w:t>
      </w:r>
      <w:proofErr w:type="spellEnd"/>
      <w:r>
        <w:rPr>
          <w:rStyle w:val="None"/>
          <w:lang w:val="ru-RU"/>
        </w:rPr>
        <w:t xml:space="preserve"> </w:t>
      </w:r>
      <w:proofErr w:type="spellStart"/>
      <w:r>
        <w:rPr>
          <w:rStyle w:val="None"/>
          <w:lang w:val="ru-RU"/>
        </w:rPr>
        <w:t>длъжностни</w:t>
      </w:r>
      <w:proofErr w:type="spellEnd"/>
      <w:r>
        <w:rPr>
          <w:rStyle w:val="None"/>
          <w:lang w:val="ru-RU"/>
        </w:rPr>
        <w:t xml:space="preserve"> лица на </w:t>
      </w:r>
      <w:proofErr w:type="spellStart"/>
      <w:r>
        <w:rPr>
          <w:rStyle w:val="None"/>
          <w:lang w:val="ru-RU"/>
        </w:rPr>
        <w:t>Европейските</w:t>
      </w:r>
      <w:proofErr w:type="spellEnd"/>
      <w:r>
        <w:rPr>
          <w:rStyle w:val="None"/>
          <w:lang w:val="ru-RU"/>
        </w:rPr>
        <w:t xml:space="preserve"> общности или </w:t>
      </w:r>
      <w:proofErr w:type="spellStart"/>
      <w:r>
        <w:rPr>
          <w:rStyle w:val="None"/>
          <w:lang w:val="ru-RU"/>
        </w:rPr>
        <w:t>длъжностни</w:t>
      </w:r>
      <w:proofErr w:type="spellEnd"/>
      <w:r>
        <w:rPr>
          <w:rStyle w:val="None"/>
          <w:lang w:val="ru-RU"/>
        </w:rPr>
        <w:t xml:space="preserve"> лица на</w:t>
      </w:r>
      <w:r>
        <w:rPr>
          <w:rStyle w:val="None"/>
        </w:rPr>
        <w:t> </w:t>
      </w:r>
      <w:proofErr w:type="spellStart"/>
      <w:r>
        <w:rPr>
          <w:rStyle w:val="None"/>
          <w:lang w:val="ru-RU"/>
        </w:rPr>
        <w:t>държавите</w:t>
      </w:r>
      <w:proofErr w:type="spellEnd"/>
      <w:r>
        <w:rPr>
          <w:rStyle w:val="None"/>
          <w:lang w:val="ru-RU"/>
        </w:rPr>
        <w:t xml:space="preserve"> —</w:t>
      </w:r>
      <w:r>
        <w:rPr>
          <w:rStyle w:val="None"/>
        </w:rPr>
        <w:t> </w:t>
      </w:r>
      <w:proofErr w:type="spellStart"/>
      <w:r>
        <w:rPr>
          <w:rStyle w:val="None"/>
          <w:lang w:val="ru-RU"/>
        </w:rPr>
        <w:t>членки</w:t>
      </w:r>
      <w:proofErr w:type="spellEnd"/>
      <w:r>
        <w:rPr>
          <w:rStyle w:val="None"/>
          <w:lang w:val="ru-RU"/>
        </w:rPr>
        <w:t xml:space="preserve"> на </w:t>
      </w:r>
      <w:proofErr w:type="spellStart"/>
      <w:r>
        <w:rPr>
          <w:rStyle w:val="None"/>
          <w:lang w:val="ru-RU"/>
        </w:rPr>
        <w:t>Европейския</w:t>
      </w:r>
      <w:proofErr w:type="spellEnd"/>
      <w:r>
        <w:rPr>
          <w:rStyle w:val="None"/>
        </w:rPr>
        <w:t> </w:t>
      </w:r>
      <w:proofErr w:type="spellStart"/>
      <w:r>
        <w:rPr>
          <w:rStyle w:val="None"/>
          <w:lang w:val="ru-RU"/>
        </w:rPr>
        <w:t>съюз</w:t>
      </w:r>
      <w:proofErr w:type="spellEnd"/>
      <w:r>
        <w:rPr>
          <w:rStyle w:val="None"/>
          <w:lang w:val="ru-RU"/>
        </w:rPr>
        <w:t>,  ОВ С 195, 25.6.1997</w:t>
      </w:r>
      <w:r>
        <w:rPr>
          <w:rStyle w:val="None"/>
        </w:rPr>
        <w:t> </w:t>
      </w:r>
      <w:r>
        <w:rPr>
          <w:rStyle w:val="None"/>
          <w:lang w:val="ru-RU"/>
        </w:rPr>
        <w:t xml:space="preserve">г., стр. 1, и </w:t>
      </w:r>
      <w:proofErr w:type="spellStart"/>
      <w:r>
        <w:rPr>
          <w:rStyle w:val="None"/>
          <w:lang w:val="ru-RU"/>
        </w:rPr>
        <w:t>вчлен</w:t>
      </w:r>
      <w:proofErr w:type="spellEnd"/>
      <w:r>
        <w:rPr>
          <w:rStyle w:val="None"/>
          <w:lang w:val="ru-RU"/>
        </w:rPr>
        <w:t xml:space="preserve"> 2, параграф</w:t>
      </w:r>
      <w:r>
        <w:rPr>
          <w:rStyle w:val="None"/>
        </w:rPr>
        <w:t> </w:t>
      </w:r>
      <w:r>
        <w:rPr>
          <w:rStyle w:val="None"/>
          <w:lang w:val="ru-RU"/>
        </w:rPr>
        <w:t xml:space="preserve">1 от </w:t>
      </w:r>
      <w:proofErr w:type="spellStart"/>
      <w:r>
        <w:rPr>
          <w:rStyle w:val="None"/>
          <w:lang w:val="ru-RU"/>
        </w:rPr>
        <w:t>Рамково</w:t>
      </w:r>
      <w:proofErr w:type="spellEnd"/>
      <w:r>
        <w:rPr>
          <w:rStyle w:val="None"/>
          <w:lang w:val="ru-RU"/>
        </w:rPr>
        <w:t xml:space="preserve"> решение</w:t>
      </w:r>
      <w:r>
        <w:rPr>
          <w:rStyle w:val="None"/>
        </w:rPr>
        <w:t> </w:t>
      </w:r>
      <w:r>
        <w:rPr>
          <w:rStyle w:val="None"/>
          <w:lang w:val="ru-RU"/>
        </w:rPr>
        <w:t xml:space="preserve">2003/568/ПВР на </w:t>
      </w:r>
      <w:proofErr w:type="spellStart"/>
      <w:r>
        <w:rPr>
          <w:rStyle w:val="None"/>
          <w:lang w:val="ru-RU"/>
        </w:rPr>
        <w:t>Съвета</w:t>
      </w:r>
      <w:proofErr w:type="spellEnd"/>
      <w:r>
        <w:rPr>
          <w:rStyle w:val="None"/>
          <w:lang w:val="ru-RU"/>
        </w:rPr>
        <w:t xml:space="preserve"> от 22 юли 2003</w:t>
      </w:r>
      <w:r>
        <w:rPr>
          <w:rStyle w:val="None"/>
        </w:rPr>
        <w:t> </w:t>
      </w:r>
      <w:r>
        <w:rPr>
          <w:rStyle w:val="None"/>
          <w:lang w:val="ru-RU"/>
        </w:rPr>
        <w:t xml:space="preserve">г. </w:t>
      </w:r>
      <w:proofErr w:type="spellStart"/>
      <w:r>
        <w:rPr>
          <w:rStyle w:val="None"/>
          <w:lang w:val="ru-RU"/>
        </w:rPr>
        <w:t>относно</w:t>
      </w:r>
      <w:proofErr w:type="spellEnd"/>
      <w:r>
        <w:rPr>
          <w:rStyle w:val="None"/>
          <w:lang w:val="ru-RU"/>
        </w:rPr>
        <w:t xml:space="preserve"> </w:t>
      </w:r>
      <w:proofErr w:type="spellStart"/>
      <w:r>
        <w:rPr>
          <w:rStyle w:val="None"/>
          <w:lang w:val="ru-RU"/>
        </w:rPr>
        <w:t>борбата</w:t>
      </w:r>
      <w:proofErr w:type="spellEnd"/>
      <w:r>
        <w:rPr>
          <w:rStyle w:val="None"/>
          <w:lang w:val="ru-RU"/>
        </w:rPr>
        <w:t xml:space="preserve"> с </w:t>
      </w:r>
      <w:proofErr w:type="spellStart"/>
      <w:r>
        <w:rPr>
          <w:rStyle w:val="None"/>
          <w:lang w:val="ru-RU"/>
        </w:rPr>
        <w:t>корупцията</w:t>
      </w:r>
      <w:proofErr w:type="spellEnd"/>
      <w:r>
        <w:rPr>
          <w:rStyle w:val="None"/>
          <w:lang w:val="ru-RU"/>
        </w:rPr>
        <w:t xml:space="preserve"> в </w:t>
      </w:r>
      <w:proofErr w:type="spellStart"/>
      <w:r>
        <w:rPr>
          <w:rStyle w:val="None"/>
          <w:lang w:val="ru-RU"/>
        </w:rPr>
        <w:t>частния</w:t>
      </w:r>
      <w:proofErr w:type="spellEnd"/>
      <w:r>
        <w:rPr>
          <w:rStyle w:val="None"/>
          <w:lang w:val="ru-RU"/>
        </w:rPr>
        <w:t xml:space="preserve"> сектор</w:t>
      </w:r>
      <w:proofErr w:type="gramEnd"/>
      <w:r>
        <w:rPr>
          <w:rStyle w:val="None"/>
          <w:lang w:val="ru-RU"/>
        </w:rPr>
        <w:t xml:space="preserve"> (ОВ </w:t>
      </w:r>
      <w:r>
        <w:rPr>
          <w:rStyle w:val="None"/>
        </w:rPr>
        <w:t>L</w:t>
      </w:r>
      <w:r>
        <w:rPr>
          <w:rStyle w:val="None"/>
          <w:lang w:val="ru-RU"/>
        </w:rPr>
        <w:t xml:space="preserve"> 192, 31.7.2003</w:t>
      </w:r>
      <w:r>
        <w:rPr>
          <w:rStyle w:val="None"/>
        </w:rPr>
        <w:t> </w:t>
      </w:r>
      <w:r>
        <w:rPr>
          <w:rStyle w:val="None"/>
          <w:lang w:val="ru-RU"/>
        </w:rPr>
        <w:t xml:space="preserve">г., </w:t>
      </w:r>
      <w:proofErr w:type="spellStart"/>
      <w:r>
        <w:rPr>
          <w:rStyle w:val="None"/>
          <w:lang w:val="ru-RU"/>
        </w:rPr>
        <w:t>ст</w:t>
      </w:r>
      <w:proofErr w:type="spellEnd"/>
      <w:proofErr w:type="gramStart"/>
      <w:r>
        <w:rPr>
          <w:rStyle w:val="None"/>
        </w:rPr>
        <w:t>p</w:t>
      </w:r>
      <w:proofErr w:type="gramEnd"/>
      <w:r>
        <w:rPr>
          <w:rStyle w:val="None"/>
          <w:lang w:val="ru-RU"/>
        </w:rPr>
        <w:t xml:space="preserve">. 54). </w:t>
      </w:r>
      <w:proofErr w:type="spellStart"/>
      <w:r>
        <w:rPr>
          <w:rStyle w:val="None"/>
          <w:lang w:val="ru-RU"/>
        </w:rPr>
        <w:t>Това</w:t>
      </w:r>
      <w:proofErr w:type="spellEnd"/>
      <w:r>
        <w:rPr>
          <w:rStyle w:val="None"/>
          <w:lang w:val="ru-RU"/>
        </w:rPr>
        <w:t xml:space="preserve"> основание за </w:t>
      </w:r>
      <w:proofErr w:type="spellStart"/>
      <w:r>
        <w:rPr>
          <w:rStyle w:val="None"/>
          <w:lang w:val="ru-RU"/>
        </w:rPr>
        <w:t>изключване</w:t>
      </w:r>
      <w:proofErr w:type="spellEnd"/>
      <w:r>
        <w:rPr>
          <w:rStyle w:val="None"/>
          <w:lang w:val="ru-RU"/>
        </w:rPr>
        <w:t xml:space="preserve"> </w:t>
      </w:r>
      <w:proofErr w:type="spellStart"/>
      <w:r>
        <w:rPr>
          <w:rStyle w:val="None"/>
          <w:lang w:val="ru-RU"/>
        </w:rPr>
        <w:t>обхваща</w:t>
      </w:r>
      <w:proofErr w:type="spellEnd"/>
      <w:r>
        <w:rPr>
          <w:rStyle w:val="None"/>
          <w:lang w:val="ru-RU"/>
        </w:rPr>
        <w:t xml:space="preserve"> и </w:t>
      </w:r>
      <w:proofErr w:type="spellStart"/>
      <w:r>
        <w:rPr>
          <w:rStyle w:val="None"/>
          <w:lang w:val="ru-RU"/>
        </w:rPr>
        <w:t>корупцията</w:t>
      </w:r>
      <w:proofErr w:type="spellEnd"/>
      <w:r>
        <w:rPr>
          <w:rStyle w:val="None"/>
          <w:lang w:val="ru-RU"/>
        </w:rPr>
        <w:t xml:space="preserve"> </w:t>
      </w:r>
      <w:proofErr w:type="spellStart"/>
      <w:r>
        <w:rPr>
          <w:rStyle w:val="None"/>
          <w:lang w:val="ru-RU"/>
        </w:rPr>
        <w:t>съгласно</w:t>
      </w:r>
      <w:proofErr w:type="spellEnd"/>
      <w:r>
        <w:rPr>
          <w:rStyle w:val="None"/>
          <w:lang w:val="ru-RU"/>
        </w:rPr>
        <w:t xml:space="preserve"> </w:t>
      </w:r>
      <w:proofErr w:type="spellStart"/>
      <w:r>
        <w:rPr>
          <w:rStyle w:val="None"/>
          <w:lang w:val="ru-RU"/>
        </w:rPr>
        <w:t>определението</w:t>
      </w:r>
      <w:proofErr w:type="spellEnd"/>
      <w:r>
        <w:rPr>
          <w:rStyle w:val="None"/>
          <w:lang w:val="ru-RU"/>
        </w:rPr>
        <w:t xml:space="preserve"> в </w:t>
      </w:r>
      <w:proofErr w:type="spellStart"/>
      <w:r>
        <w:rPr>
          <w:rStyle w:val="None"/>
          <w:lang w:val="ru-RU"/>
        </w:rPr>
        <w:t>националното</w:t>
      </w:r>
      <w:proofErr w:type="spellEnd"/>
      <w:r>
        <w:rPr>
          <w:rStyle w:val="None"/>
          <w:lang w:val="ru-RU"/>
        </w:rPr>
        <w:t xml:space="preserve"> </w:t>
      </w:r>
      <w:proofErr w:type="spellStart"/>
      <w:r>
        <w:rPr>
          <w:rStyle w:val="None"/>
          <w:lang w:val="ru-RU"/>
        </w:rPr>
        <w:t>законодателство</w:t>
      </w:r>
      <w:proofErr w:type="spellEnd"/>
      <w:r>
        <w:rPr>
          <w:rStyle w:val="None"/>
          <w:lang w:val="ru-RU"/>
        </w:rPr>
        <w:t xml:space="preserve"> на </w:t>
      </w:r>
      <w:proofErr w:type="spellStart"/>
      <w:r>
        <w:rPr>
          <w:rStyle w:val="None"/>
          <w:lang w:val="ru-RU"/>
        </w:rPr>
        <w:t>възлагащия</w:t>
      </w:r>
      <w:proofErr w:type="spellEnd"/>
      <w:r>
        <w:rPr>
          <w:rStyle w:val="None"/>
          <w:lang w:val="ru-RU"/>
        </w:rPr>
        <w:t xml:space="preserve"> орган (</w:t>
      </w:r>
      <w:proofErr w:type="spellStart"/>
      <w:r>
        <w:rPr>
          <w:rStyle w:val="None"/>
          <w:lang w:val="ru-RU"/>
        </w:rPr>
        <w:t>възложителя</w:t>
      </w:r>
      <w:proofErr w:type="spellEnd"/>
      <w:r>
        <w:rPr>
          <w:rStyle w:val="None"/>
          <w:lang w:val="ru-RU"/>
        </w:rPr>
        <w:t xml:space="preserve">) или на </w:t>
      </w:r>
      <w:proofErr w:type="spellStart"/>
      <w:r>
        <w:rPr>
          <w:rStyle w:val="None"/>
          <w:lang w:val="ru-RU"/>
        </w:rPr>
        <w:t>икономическия</w:t>
      </w:r>
      <w:proofErr w:type="spellEnd"/>
      <w:r>
        <w:rPr>
          <w:rStyle w:val="None"/>
          <w:lang w:val="ru-RU"/>
        </w:rPr>
        <w:t xml:space="preserve"> оператор.</w:t>
      </w:r>
    </w:p>
  </w:footnote>
  <w:footnote w:id="6">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t xml:space="preserve">По </w:t>
      </w:r>
      <w:proofErr w:type="spellStart"/>
      <w:r>
        <w:rPr>
          <w:rStyle w:val="None"/>
          <w:lang w:val="ru-RU"/>
        </w:rPr>
        <w:t>смисъла</w:t>
      </w:r>
      <w:proofErr w:type="spellEnd"/>
      <w:r>
        <w:rPr>
          <w:rStyle w:val="None"/>
          <w:lang w:val="ru-RU"/>
        </w:rPr>
        <w:t xml:space="preserve"> на член 1 от </w:t>
      </w:r>
      <w:proofErr w:type="spellStart"/>
      <w:r>
        <w:rPr>
          <w:rStyle w:val="None"/>
          <w:lang w:val="ru-RU"/>
        </w:rPr>
        <w:t>Конвенцията</w:t>
      </w:r>
      <w:proofErr w:type="spellEnd"/>
      <w:r>
        <w:rPr>
          <w:rStyle w:val="None"/>
          <w:lang w:val="ru-RU"/>
        </w:rPr>
        <w:t xml:space="preserve"> </w:t>
      </w:r>
      <w:proofErr w:type="gramStart"/>
      <w:r>
        <w:rPr>
          <w:rStyle w:val="None"/>
          <w:lang w:val="ru-RU"/>
        </w:rPr>
        <w:t>за</w:t>
      </w:r>
      <w:proofErr w:type="gramEnd"/>
      <w:r>
        <w:rPr>
          <w:rStyle w:val="None"/>
          <w:lang w:val="ru-RU"/>
        </w:rPr>
        <w:t xml:space="preserve"> </w:t>
      </w:r>
      <w:proofErr w:type="gramStart"/>
      <w:r>
        <w:rPr>
          <w:rStyle w:val="None"/>
          <w:lang w:val="ru-RU"/>
        </w:rPr>
        <w:t>защита</w:t>
      </w:r>
      <w:proofErr w:type="gramEnd"/>
      <w:r>
        <w:rPr>
          <w:rStyle w:val="None"/>
          <w:lang w:val="ru-RU"/>
        </w:rPr>
        <w:t xml:space="preserve"> на </w:t>
      </w:r>
      <w:proofErr w:type="spellStart"/>
      <w:r>
        <w:rPr>
          <w:rStyle w:val="None"/>
          <w:lang w:val="ru-RU"/>
        </w:rPr>
        <w:t>финансовите</w:t>
      </w:r>
      <w:proofErr w:type="spellEnd"/>
      <w:r>
        <w:rPr>
          <w:rStyle w:val="None"/>
          <w:lang w:val="ru-RU"/>
        </w:rPr>
        <w:t xml:space="preserve"> </w:t>
      </w:r>
      <w:proofErr w:type="spellStart"/>
      <w:r>
        <w:rPr>
          <w:rStyle w:val="None"/>
          <w:lang w:val="ru-RU"/>
        </w:rPr>
        <w:t>интереси</w:t>
      </w:r>
      <w:proofErr w:type="spellEnd"/>
      <w:r>
        <w:rPr>
          <w:rStyle w:val="None"/>
          <w:lang w:val="ru-RU"/>
        </w:rPr>
        <w:t xml:space="preserve"> на </w:t>
      </w:r>
      <w:proofErr w:type="spellStart"/>
      <w:r>
        <w:rPr>
          <w:rStyle w:val="None"/>
          <w:lang w:val="ru-RU"/>
        </w:rPr>
        <w:t>Европейските</w:t>
      </w:r>
      <w:proofErr w:type="spellEnd"/>
      <w:r>
        <w:rPr>
          <w:rStyle w:val="None"/>
          <w:lang w:val="ru-RU"/>
        </w:rPr>
        <w:t xml:space="preserve"> общности (ОВ </w:t>
      </w:r>
      <w:r>
        <w:rPr>
          <w:rStyle w:val="None"/>
        </w:rPr>
        <w:t>C </w:t>
      </w:r>
      <w:r>
        <w:rPr>
          <w:rStyle w:val="None"/>
          <w:lang w:val="ru-RU"/>
        </w:rPr>
        <w:t>316, 27.11.1995</w:t>
      </w:r>
      <w:r>
        <w:rPr>
          <w:rStyle w:val="None"/>
        </w:rPr>
        <w:t> </w:t>
      </w:r>
      <w:r>
        <w:rPr>
          <w:rStyle w:val="None"/>
          <w:lang w:val="ru-RU"/>
        </w:rPr>
        <w:t>г., стр.</w:t>
      </w:r>
      <w:r>
        <w:rPr>
          <w:rStyle w:val="None"/>
        </w:rPr>
        <w:t> </w:t>
      </w:r>
      <w:r>
        <w:rPr>
          <w:rStyle w:val="None"/>
          <w:lang w:val="ru-RU"/>
        </w:rPr>
        <w:t>48).</w:t>
      </w:r>
    </w:p>
  </w:footnote>
  <w:footnote w:id="7">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r>
      <w:proofErr w:type="spellStart"/>
      <w:r>
        <w:rPr>
          <w:rStyle w:val="None"/>
          <w:lang w:val="ru-RU"/>
        </w:rPr>
        <w:t>Съгласно</w:t>
      </w:r>
      <w:proofErr w:type="spellEnd"/>
      <w:r>
        <w:rPr>
          <w:rStyle w:val="None"/>
          <w:lang w:val="ru-RU"/>
        </w:rPr>
        <w:t xml:space="preserve"> </w:t>
      </w:r>
      <w:proofErr w:type="spellStart"/>
      <w:r>
        <w:rPr>
          <w:rStyle w:val="None"/>
          <w:lang w:val="ru-RU"/>
        </w:rPr>
        <w:t>определението</w:t>
      </w:r>
      <w:proofErr w:type="spellEnd"/>
      <w:r>
        <w:rPr>
          <w:rStyle w:val="None"/>
          <w:lang w:val="ru-RU"/>
        </w:rPr>
        <w:t xml:space="preserve"> в </w:t>
      </w:r>
      <w:proofErr w:type="spellStart"/>
      <w:r>
        <w:rPr>
          <w:rStyle w:val="None"/>
          <w:lang w:val="ru-RU"/>
        </w:rPr>
        <w:t>членове</w:t>
      </w:r>
      <w:proofErr w:type="spellEnd"/>
      <w:r>
        <w:rPr>
          <w:rStyle w:val="None"/>
          <w:lang w:val="ru-RU"/>
        </w:rPr>
        <w:t xml:space="preserve"> 1 и 3 от </w:t>
      </w:r>
      <w:proofErr w:type="spellStart"/>
      <w:r>
        <w:rPr>
          <w:rStyle w:val="None"/>
          <w:lang w:val="ru-RU"/>
        </w:rPr>
        <w:t>Рамково</w:t>
      </w:r>
      <w:proofErr w:type="spellEnd"/>
      <w:r>
        <w:rPr>
          <w:rStyle w:val="None"/>
          <w:lang w:val="ru-RU"/>
        </w:rPr>
        <w:t xml:space="preserve"> решение на </w:t>
      </w:r>
      <w:proofErr w:type="spellStart"/>
      <w:r>
        <w:rPr>
          <w:rStyle w:val="None"/>
          <w:lang w:val="ru-RU"/>
        </w:rPr>
        <w:t>Съвета</w:t>
      </w:r>
      <w:proofErr w:type="spellEnd"/>
      <w:r>
        <w:rPr>
          <w:rStyle w:val="None"/>
          <w:lang w:val="ru-RU"/>
        </w:rPr>
        <w:t xml:space="preserve"> от 13 </w:t>
      </w:r>
      <w:proofErr w:type="spellStart"/>
      <w:r>
        <w:rPr>
          <w:rStyle w:val="None"/>
          <w:lang w:val="ru-RU"/>
        </w:rPr>
        <w:t>юни</w:t>
      </w:r>
      <w:proofErr w:type="spellEnd"/>
      <w:r>
        <w:rPr>
          <w:rStyle w:val="None"/>
          <w:lang w:val="ru-RU"/>
        </w:rPr>
        <w:t xml:space="preserve"> 2002 г. </w:t>
      </w:r>
      <w:proofErr w:type="spellStart"/>
      <w:r>
        <w:rPr>
          <w:rStyle w:val="None"/>
          <w:lang w:val="ru-RU"/>
        </w:rPr>
        <w:t>относно</w:t>
      </w:r>
      <w:proofErr w:type="spellEnd"/>
      <w:r>
        <w:rPr>
          <w:rStyle w:val="None"/>
          <w:lang w:val="ru-RU"/>
        </w:rPr>
        <w:t xml:space="preserve"> </w:t>
      </w:r>
      <w:proofErr w:type="spellStart"/>
      <w:r>
        <w:rPr>
          <w:rStyle w:val="None"/>
          <w:lang w:val="ru-RU"/>
        </w:rPr>
        <w:t>борбата</w:t>
      </w:r>
      <w:proofErr w:type="spellEnd"/>
      <w:r>
        <w:rPr>
          <w:rStyle w:val="None"/>
          <w:lang w:val="ru-RU"/>
        </w:rPr>
        <w:t xml:space="preserve"> </w:t>
      </w:r>
      <w:proofErr w:type="spellStart"/>
      <w:r>
        <w:rPr>
          <w:rStyle w:val="None"/>
          <w:lang w:val="ru-RU"/>
        </w:rPr>
        <w:t>срещу</w:t>
      </w:r>
      <w:proofErr w:type="spellEnd"/>
      <w:r>
        <w:rPr>
          <w:rStyle w:val="None"/>
          <w:lang w:val="ru-RU"/>
        </w:rPr>
        <w:t xml:space="preserve"> </w:t>
      </w:r>
      <w:proofErr w:type="spellStart"/>
      <w:r>
        <w:rPr>
          <w:rStyle w:val="None"/>
          <w:lang w:val="ru-RU"/>
        </w:rPr>
        <w:t>тероризма</w:t>
      </w:r>
      <w:proofErr w:type="spellEnd"/>
      <w:r>
        <w:rPr>
          <w:rStyle w:val="None"/>
          <w:lang w:val="ru-RU"/>
        </w:rPr>
        <w:t xml:space="preserve"> (ОВ </w:t>
      </w:r>
      <w:r>
        <w:rPr>
          <w:rStyle w:val="None"/>
        </w:rPr>
        <w:t>L</w:t>
      </w:r>
      <w:r>
        <w:rPr>
          <w:rStyle w:val="None"/>
          <w:lang w:val="ru-RU"/>
        </w:rPr>
        <w:t xml:space="preserve"> 164, 22.6.2002 г., стр. 3). </w:t>
      </w:r>
      <w:proofErr w:type="spellStart"/>
      <w:proofErr w:type="gramStart"/>
      <w:r>
        <w:rPr>
          <w:rStyle w:val="None"/>
          <w:lang w:val="ru-RU"/>
        </w:rPr>
        <w:t>Това</w:t>
      </w:r>
      <w:proofErr w:type="spellEnd"/>
      <w:r>
        <w:rPr>
          <w:rStyle w:val="None"/>
          <w:lang w:val="ru-RU"/>
        </w:rPr>
        <w:t xml:space="preserve"> основание за </w:t>
      </w:r>
      <w:proofErr w:type="spellStart"/>
      <w:r>
        <w:rPr>
          <w:rStyle w:val="None"/>
          <w:lang w:val="ru-RU"/>
        </w:rPr>
        <w:t>изключване</w:t>
      </w:r>
      <w:proofErr w:type="spellEnd"/>
      <w:r>
        <w:rPr>
          <w:rStyle w:val="None"/>
          <w:lang w:val="ru-RU"/>
        </w:rPr>
        <w:t xml:space="preserve"> </w:t>
      </w:r>
      <w:proofErr w:type="spellStart"/>
      <w:r>
        <w:rPr>
          <w:rStyle w:val="None"/>
          <w:lang w:val="ru-RU"/>
        </w:rPr>
        <w:t>също</w:t>
      </w:r>
      <w:proofErr w:type="spellEnd"/>
      <w:r>
        <w:rPr>
          <w:rStyle w:val="None"/>
          <w:lang w:val="ru-RU"/>
        </w:rPr>
        <w:t xml:space="preserve"> </w:t>
      </w:r>
      <w:proofErr w:type="spellStart"/>
      <w:r>
        <w:rPr>
          <w:rStyle w:val="None"/>
          <w:lang w:val="ru-RU"/>
        </w:rPr>
        <w:t>обхваща</w:t>
      </w:r>
      <w:proofErr w:type="spellEnd"/>
      <w:r>
        <w:rPr>
          <w:rStyle w:val="None"/>
          <w:lang w:val="ru-RU"/>
        </w:rPr>
        <w:t xml:space="preserve"> </w:t>
      </w:r>
      <w:proofErr w:type="spellStart"/>
      <w:r>
        <w:rPr>
          <w:rStyle w:val="None"/>
          <w:lang w:val="ru-RU"/>
        </w:rPr>
        <w:t>подбудителство</w:t>
      </w:r>
      <w:proofErr w:type="spellEnd"/>
      <w:r>
        <w:rPr>
          <w:rStyle w:val="None"/>
          <w:lang w:val="ru-RU"/>
        </w:rPr>
        <w:t xml:space="preserve">, </w:t>
      </w:r>
      <w:proofErr w:type="spellStart"/>
      <w:r>
        <w:rPr>
          <w:rStyle w:val="None"/>
          <w:lang w:val="ru-RU"/>
        </w:rPr>
        <w:t>помагачество</w:t>
      </w:r>
      <w:proofErr w:type="spellEnd"/>
      <w:r>
        <w:rPr>
          <w:rStyle w:val="None"/>
          <w:lang w:val="ru-RU"/>
        </w:rPr>
        <w:t xml:space="preserve"> или </w:t>
      </w:r>
      <w:proofErr w:type="spellStart"/>
      <w:r>
        <w:rPr>
          <w:rStyle w:val="None"/>
          <w:lang w:val="ru-RU"/>
        </w:rPr>
        <w:t>съучастие</w:t>
      </w:r>
      <w:proofErr w:type="spellEnd"/>
      <w:r>
        <w:rPr>
          <w:rStyle w:val="None"/>
          <w:lang w:val="ru-RU"/>
        </w:rPr>
        <w:t xml:space="preserve"> или опит за </w:t>
      </w:r>
      <w:proofErr w:type="spellStart"/>
      <w:r>
        <w:rPr>
          <w:rStyle w:val="None"/>
          <w:lang w:val="ru-RU"/>
        </w:rPr>
        <w:t>извършване</w:t>
      </w:r>
      <w:proofErr w:type="spellEnd"/>
      <w:r>
        <w:rPr>
          <w:rStyle w:val="None"/>
          <w:lang w:val="ru-RU"/>
        </w:rPr>
        <w:t xml:space="preserve"> на </w:t>
      </w:r>
      <w:proofErr w:type="spellStart"/>
      <w:r>
        <w:rPr>
          <w:rStyle w:val="None"/>
          <w:lang w:val="ru-RU"/>
        </w:rPr>
        <w:t>престъпление</w:t>
      </w:r>
      <w:proofErr w:type="spellEnd"/>
      <w:r>
        <w:rPr>
          <w:rStyle w:val="None"/>
          <w:lang w:val="ru-RU"/>
        </w:rPr>
        <w:t xml:space="preserve">, </w:t>
      </w:r>
      <w:proofErr w:type="spellStart"/>
      <w:r>
        <w:rPr>
          <w:rStyle w:val="None"/>
          <w:lang w:val="ru-RU"/>
        </w:rPr>
        <w:t>както</w:t>
      </w:r>
      <w:proofErr w:type="spellEnd"/>
      <w:r>
        <w:rPr>
          <w:rStyle w:val="None"/>
          <w:lang w:val="ru-RU"/>
        </w:rPr>
        <w:t xml:space="preserve"> е </w:t>
      </w:r>
      <w:proofErr w:type="spellStart"/>
      <w:r>
        <w:rPr>
          <w:rStyle w:val="None"/>
          <w:lang w:val="ru-RU"/>
        </w:rPr>
        <w:t>посочено</w:t>
      </w:r>
      <w:proofErr w:type="spellEnd"/>
      <w:r>
        <w:rPr>
          <w:rStyle w:val="None"/>
          <w:lang w:val="ru-RU"/>
        </w:rPr>
        <w:t xml:space="preserve"> в член</w:t>
      </w:r>
      <w:r>
        <w:rPr>
          <w:rStyle w:val="None"/>
        </w:rPr>
        <w:t> </w:t>
      </w:r>
      <w:r>
        <w:rPr>
          <w:rStyle w:val="None"/>
          <w:lang w:val="ru-RU"/>
        </w:rPr>
        <w:t xml:space="preserve">4 от </w:t>
      </w:r>
      <w:proofErr w:type="spellStart"/>
      <w:r>
        <w:rPr>
          <w:rStyle w:val="None"/>
          <w:lang w:val="ru-RU"/>
        </w:rPr>
        <w:t>същото</w:t>
      </w:r>
      <w:proofErr w:type="spellEnd"/>
      <w:r>
        <w:rPr>
          <w:rStyle w:val="None"/>
          <w:lang w:val="ru-RU"/>
        </w:rPr>
        <w:t xml:space="preserve"> </w:t>
      </w:r>
      <w:proofErr w:type="spellStart"/>
      <w:r>
        <w:rPr>
          <w:rStyle w:val="None"/>
          <w:lang w:val="ru-RU"/>
        </w:rPr>
        <w:t>рамково</w:t>
      </w:r>
      <w:proofErr w:type="spellEnd"/>
      <w:r>
        <w:rPr>
          <w:rStyle w:val="None"/>
          <w:lang w:val="ru-RU"/>
        </w:rPr>
        <w:t xml:space="preserve"> решение.</w:t>
      </w:r>
      <w:proofErr w:type="gramEnd"/>
    </w:p>
  </w:footnote>
  <w:footnote w:id="8">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r>
      <w:proofErr w:type="spellStart"/>
      <w:proofErr w:type="gramStart"/>
      <w:r>
        <w:rPr>
          <w:rStyle w:val="None"/>
          <w:lang w:val="ru-RU"/>
        </w:rPr>
        <w:t>Съгласно</w:t>
      </w:r>
      <w:proofErr w:type="spellEnd"/>
      <w:r>
        <w:rPr>
          <w:rStyle w:val="None"/>
          <w:lang w:val="ru-RU"/>
        </w:rPr>
        <w:t xml:space="preserve"> </w:t>
      </w:r>
      <w:proofErr w:type="spellStart"/>
      <w:r>
        <w:rPr>
          <w:rStyle w:val="None"/>
          <w:lang w:val="ru-RU"/>
        </w:rPr>
        <w:t>определението</w:t>
      </w:r>
      <w:proofErr w:type="spellEnd"/>
      <w:r>
        <w:rPr>
          <w:rStyle w:val="None"/>
          <w:lang w:val="ru-RU"/>
        </w:rPr>
        <w:t xml:space="preserve"> в член 1 от Директива 2005/60/ЕО на </w:t>
      </w:r>
      <w:proofErr w:type="spellStart"/>
      <w:r>
        <w:rPr>
          <w:rStyle w:val="None"/>
          <w:lang w:val="ru-RU"/>
        </w:rPr>
        <w:t>Европейския</w:t>
      </w:r>
      <w:proofErr w:type="spellEnd"/>
      <w:r>
        <w:rPr>
          <w:rStyle w:val="None"/>
          <w:lang w:val="ru-RU"/>
        </w:rPr>
        <w:t xml:space="preserve"> парламент и на </w:t>
      </w:r>
      <w:proofErr w:type="spellStart"/>
      <w:r>
        <w:rPr>
          <w:rStyle w:val="None"/>
          <w:lang w:val="ru-RU"/>
        </w:rPr>
        <w:t>Съвета</w:t>
      </w:r>
      <w:proofErr w:type="spellEnd"/>
      <w:r>
        <w:rPr>
          <w:rStyle w:val="None"/>
          <w:lang w:val="ru-RU"/>
        </w:rPr>
        <w:t xml:space="preserve"> от 26 </w:t>
      </w:r>
      <w:proofErr w:type="spellStart"/>
      <w:r>
        <w:rPr>
          <w:rStyle w:val="None"/>
          <w:lang w:val="ru-RU"/>
        </w:rPr>
        <w:t>октомври</w:t>
      </w:r>
      <w:proofErr w:type="spellEnd"/>
      <w:r>
        <w:rPr>
          <w:rStyle w:val="None"/>
          <w:lang w:val="ru-RU"/>
        </w:rPr>
        <w:t xml:space="preserve"> 2005 г. за </w:t>
      </w:r>
      <w:proofErr w:type="spellStart"/>
      <w:r>
        <w:rPr>
          <w:rStyle w:val="None"/>
          <w:lang w:val="ru-RU"/>
        </w:rPr>
        <w:t>предотвратяване</w:t>
      </w:r>
      <w:proofErr w:type="spellEnd"/>
      <w:r>
        <w:rPr>
          <w:rStyle w:val="None"/>
          <w:lang w:val="ru-RU"/>
        </w:rPr>
        <w:t xml:space="preserve"> </w:t>
      </w:r>
      <w:proofErr w:type="spellStart"/>
      <w:r>
        <w:rPr>
          <w:rStyle w:val="None"/>
          <w:lang w:val="ru-RU"/>
        </w:rPr>
        <w:t>използването</w:t>
      </w:r>
      <w:proofErr w:type="spellEnd"/>
      <w:r>
        <w:rPr>
          <w:rStyle w:val="None"/>
          <w:lang w:val="ru-RU"/>
        </w:rPr>
        <w:t xml:space="preserve"> на </w:t>
      </w:r>
      <w:proofErr w:type="spellStart"/>
      <w:r>
        <w:rPr>
          <w:rStyle w:val="None"/>
          <w:lang w:val="ru-RU"/>
        </w:rPr>
        <w:t>финансовата</w:t>
      </w:r>
      <w:proofErr w:type="spellEnd"/>
      <w:r>
        <w:rPr>
          <w:rStyle w:val="None"/>
          <w:lang w:val="ru-RU"/>
        </w:rPr>
        <w:t xml:space="preserve"> система за целите на </w:t>
      </w:r>
      <w:proofErr w:type="spellStart"/>
      <w:r>
        <w:rPr>
          <w:rStyle w:val="None"/>
          <w:lang w:val="ru-RU"/>
        </w:rPr>
        <w:t>изпирането</w:t>
      </w:r>
      <w:proofErr w:type="spellEnd"/>
      <w:r>
        <w:rPr>
          <w:rStyle w:val="None"/>
          <w:lang w:val="ru-RU"/>
        </w:rPr>
        <w:t xml:space="preserve"> на пари и </w:t>
      </w:r>
      <w:proofErr w:type="spellStart"/>
      <w:r>
        <w:rPr>
          <w:rStyle w:val="None"/>
          <w:lang w:val="ru-RU"/>
        </w:rPr>
        <w:t>финансирането</w:t>
      </w:r>
      <w:proofErr w:type="spellEnd"/>
      <w:r>
        <w:rPr>
          <w:rStyle w:val="None"/>
          <w:lang w:val="ru-RU"/>
        </w:rPr>
        <w:t xml:space="preserve"> на </w:t>
      </w:r>
      <w:proofErr w:type="spellStart"/>
      <w:r>
        <w:rPr>
          <w:rStyle w:val="None"/>
          <w:lang w:val="ru-RU"/>
        </w:rPr>
        <w:t>тероризъм</w:t>
      </w:r>
      <w:proofErr w:type="spellEnd"/>
      <w:r>
        <w:rPr>
          <w:rStyle w:val="None"/>
          <w:lang w:val="ru-RU"/>
        </w:rPr>
        <w:t xml:space="preserve"> </w:t>
      </w:r>
      <w:r>
        <w:rPr>
          <w:rStyle w:val="None"/>
        </w:rPr>
        <w:t>(ОВ L 309, 25.11.2005 г., стр. 15).</w:t>
      </w:r>
      <w:proofErr w:type="gramEnd"/>
    </w:p>
  </w:footnote>
  <w:footnote w:id="9">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b/>
          <w:bCs/>
          <w:i/>
          <w:iCs/>
        </w:rPr>
        <w:footnoteRef/>
      </w:r>
      <w:r>
        <w:rPr>
          <w:rStyle w:val="None"/>
          <w:lang w:val="ru-RU"/>
        </w:rPr>
        <w:tab/>
      </w:r>
      <w:r>
        <w:rPr>
          <w:rStyle w:val="None"/>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0">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r>
        <w:rPr>
          <w:rStyle w:val="None"/>
          <w:sz w:val="22"/>
          <w:szCs w:val="22"/>
          <w:lang w:val="ru-RU"/>
        </w:rPr>
        <w:footnoteRef/>
      </w:r>
      <w:r>
        <w:rPr>
          <w:rStyle w:val="None"/>
          <w:lang w:val="ru-RU"/>
        </w:rPr>
        <w:tab/>
      </w:r>
      <w:proofErr w:type="spellStart"/>
      <w:r>
        <w:rPr>
          <w:rStyle w:val="None"/>
          <w:lang w:val="ru-RU"/>
        </w:rPr>
        <w:t>Вж</w:t>
      </w:r>
      <w:proofErr w:type="spellEnd"/>
      <w:r>
        <w:rPr>
          <w:rStyle w:val="None"/>
          <w:lang w:val="ru-RU"/>
        </w:rPr>
        <w:t xml:space="preserve">. член 57, параграф 4 </w:t>
      </w:r>
      <w:proofErr w:type="gramStart"/>
      <w:r>
        <w:rPr>
          <w:rStyle w:val="None"/>
          <w:lang w:val="ru-RU"/>
        </w:rPr>
        <w:t>от</w:t>
      </w:r>
      <w:proofErr w:type="gramEnd"/>
      <w:r>
        <w:rPr>
          <w:rStyle w:val="None"/>
          <w:lang w:val="ru-RU"/>
        </w:rPr>
        <w:t xml:space="preserve"> </w:t>
      </w:r>
      <w:proofErr w:type="gramStart"/>
      <w:r>
        <w:rPr>
          <w:rStyle w:val="None"/>
          <w:lang w:val="ru-RU"/>
        </w:rPr>
        <w:t>Директива</w:t>
      </w:r>
      <w:proofErr w:type="gramEnd"/>
      <w:r>
        <w:rPr>
          <w:rStyle w:val="None"/>
          <w:lang w:val="ru-RU"/>
        </w:rPr>
        <w:t xml:space="preserve"> 2014/24/ЕС</w:t>
      </w:r>
    </w:p>
  </w:footnote>
  <w:footnote w:id="11">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p>
  </w:footnote>
  <w:footnote w:id="12">
    <w:p w:rsidR="003118DB" w:rsidRDefault="003118DB" w:rsidP="000C0D50">
      <w:pPr>
        <w:pStyle w:val="FootnoteText"/>
        <w:pBdr>
          <w:top w:val="single" w:sz="4" w:space="0" w:color="000000"/>
          <w:left w:val="single" w:sz="4" w:space="0" w:color="000000"/>
          <w:bottom w:val="single" w:sz="4" w:space="0" w:color="000000"/>
          <w:right w:val="single" w:sz="4" w:space="0" w:color="000000"/>
        </w:pBdr>
        <w:shd w:val="clear" w:color="auto" w:fill="BFBFBF"/>
        <w:ind w:left="284" w:hanging="28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7E4CCAE"/>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7"/>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8"/>
    <w:multiLevelType w:val="hybridMultilevel"/>
    <w:tmpl w:val="310C50B2"/>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9"/>
    <w:multiLevelType w:val="hybridMultilevel"/>
    <w:tmpl w:val="5FF87E0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B"/>
    <w:multiLevelType w:val="hybridMultilevel"/>
    <w:tmpl w:val="25A70BF6"/>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C"/>
    <w:multiLevelType w:val="hybridMultilevel"/>
    <w:tmpl w:val="1DBABF00"/>
    <w:lvl w:ilvl="0" w:tplc="FFFFFFFF">
      <w:start w:val="1"/>
      <w:numFmt w:val="bullet"/>
      <w:lvlText w:val="в"/>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D"/>
    <w:multiLevelType w:val="hybridMultilevel"/>
    <w:tmpl w:val="4AD084E8"/>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F"/>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0"/>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1"/>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3"/>
    <w:multiLevelType w:val="hybridMultilevel"/>
    <w:tmpl w:val="15014ACA"/>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4"/>
    <w:multiLevelType w:val="hybridMultilevel"/>
    <w:tmpl w:val="5F5E7FD0"/>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5"/>
    <w:multiLevelType w:val="hybridMultilevel"/>
    <w:tmpl w:val="098A314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6"/>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7"/>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8"/>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9"/>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A"/>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B"/>
    <w:multiLevelType w:val="hybridMultilevel"/>
    <w:tmpl w:val="661E3F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C"/>
    <w:multiLevelType w:val="hybridMultilevel"/>
    <w:tmpl w:val="5DC79EA8"/>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D"/>
    <w:multiLevelType w:val="hybridMultilevel"/>
    <w:tmpl w:val="540A471C"/>
    <w:lvl w:ilvl="0" w:tplc="FFFFFFFF">
      <w:start w:val="1"/>
      <w:numFmt w:val="bullet"/>
      <w:lvlText w:val="в"/>
      <w:lvlJc w:val="left"/>
    </w:lvl>
    <w:lvl w:ilvl="1" w:tplc="FFFFFFFF">
      <w:start w:val="4"/>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E"/>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0"/>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1"/>
    <w:multiLevelType w:val="hybridMultilevel"/>
    <w:tmpl w:val="0BF72B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2"/>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1A94D2F"/>
    <w:multiLevelType w:val="multilevel"/>
    <w:tmpl w:val="B5BEE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BE01F1"/>
    <w:multiLevelType w:val="multilevel"/>
    <w:tmpl w:val="59E8AB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68D709B"/>
    <w:multiLevelType w:val="hybridMultilevel"/>
    <w:tmpl w:val="CED6609C"/>
    <w:lvl w:ilvl="0" w:tplc="8FB24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11E11B58"/>
    <w:multiLevelType w:val="multilevel"/>
    <w:tmpl w:val="8536D7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43C78F0"/>
    <w:multiLevelType w:val="multilevel"/>
    <w:tmpl w:val="2D1006D4"/>
    <w:numStyleLink w:val="ImportedStyle12"/>
  </w:abstractNum>
  <w:abstractNum w:abstractNumId="37">
    <w:nsid w:val="160D19B3"/>
    <w:multiLevelType w:val="multilevel"/>
    <w:tmpl w:val="1F34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135D31"/>
    <w:multiLevelType w:val="multilevel"/>
    <w:tmpl w:val="E4EE3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C7734EA"/>
    <w:multiLevelType w:val="multilevel"/>
    <w:tmpl w:val="4FC8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F984EDD"/>
    <w:multiLevelType w:val="multilevel"/>
    <w:tmpl w:val="7D2A5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363230"/>
    <w:multiLevelType w:val="multilevel"/>
    <w:tmpl w:val="42AAE5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F557EA"/>
    <w:multiLevelType w:val="multilevel"/>
    <w:tmpl w:val="D7E89FB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6D5B8E"/>
    <w:multiLevelType w:val="multilevel"/>
    <w:tmpl w:val="3CCCC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1772489"/>
    <w:multiLevelType w:val="multilevel"/>
    <w:tmpl w:val="B7DE6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3112CF1"/>
    <w:multiLevelType w:val="multilevel"/>
    <w:tmpl w:val="A768A9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6363AB0"/>
    <w:multiLevelType w:val="multilevel"/>
    <w:tmpl w:val="85FC77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48F10707"/>
    <w:multiLevelType w:val="multilevel"/>
    <w:tmpl w:val="85628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56F70890"/>
    <w:multiLevelType w:val="multilevel"/>
    <w:tmpl w:val="B1A6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F405C79"/>
    <w:multiLevelType w:val="multilevel"/>
    <w:tmpl w:val="A14A1A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18B5CCA"/>
    <w:multiLevelType w:val="multilevel"/>
    <w:tmpl w:val="F50C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607DC1"/>
    <w:multiLevelType w:val="multilevel"/>
    <w:tmpl w:val="78468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75422F32"/>
    <w:multiLevelType w:val="multilevel"/>
    <w:tmpl w:val="7C34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56747F6"/>
    <w:multiLevelType w:val="multilevel"/>
    <w:tmpl w:val="B3C876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992AB3"/>
    <w:multiLevelType w:val="multilevel"/>
    <w:tmpl w:val="7B389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1B3454"/>
    <w:multiLevelType w:val="hybridMultilevel"/>
    <w:tmpl w:val="45322464"/>
    <w:lvl w:ilvl="0" w:tplc="A2A41F3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lvlOverride w:ilvl="0">
      <w:startOverride w:val="1"/>
      <w:lvl w:ilvl="0">
        <w:start w:val="1"/>
        <w:numFmt w:val="decimal"/>
        <w:lvlText w:val="%1."/>
        <w:lvlJc w:val="left"/>
        <w:pPr>
          <w:ind w:left="850" w:hanging="85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51"/>
  </w:num>
  <w:num w:numId="7">
    <w:abstractNumId w:val="34"/>
  </w:num>
  <w:num w:numId="8">
    <w:abstractNumId w:val="49"/>
  </w:num>
  <w:num w:numId="9">
    <w:abstractNumId w:val="39"/>
  </w:num>
  <w:num w:numId="10">
    <w:abstractNumId w:val="45"/>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3"/>
  </w:num>
  <w:num w:numId="42">
    <w:abstractNumId w:val="32"/>
  </w:num>
  <w:num w:numId="43">
    <w:abstractNumId w:val="43"/>
  </w:num>
  <w:num w:numId="44">
    <w:abstractNumId w:val="55"/>
  </w:num>
  <w:num w:numId="45">
    <w:abstractNumId w:val="44"/>
  </w:num>
  <w:num w:numId="46">
    <w:abstractNumId w:val="38"/>
  </w:num>
  <w:num w:numId="47">
    <w:abstractNumId w:val="47"/>
  </w:num>
  <w:num w:numId="48">
    <w:abstractNumId w:val="35"/>
  </w:num>
  <w:num w:numId="49">
    <w:abstractNumId w:val="53"/>
  </w:num>
  <w:num w:numId="50">
    <w:abstractNumId w:val="58"/>
  </w:num>
  <w:num w:numId="51">
    <w:abstractNumId w:val="52"/>
  </w:num>
  <w:num w:numId="52">
    <w:abstractNumId w:val="54"/>
  </w:num>
  <w:num w:numId="53">
    <w:abstractNumId w:val="50"/>
  </w:num>
  <w:num w:numId="54">
    <w:abstractNumId w:val="46"/>
  </w:num>
  <w:num w:numId="55">
    <w:abstractNumId w:val="42"/>
  </w:num>
  <w:num w:numId="56">
    <w:abstractNumId w:val="48"/>
  </w:num>
  <w:num w:numId="57">
    <w:abstractNumId w:val="40"/>
  </w:num>
  <w:num w:numId="58">
    <w:abstractNumId w:val="41"/>
  </w:num>
  <w:num w:numId="59">
    <w:abstractNumId w:val="31"/>
  </w:num>
  <w:num w:numId="60">
    <w:abstractNumId w:val="57"/>
  </w:num>
  <w:num w:numId="61">
    <w:abstractNumId w:val="59"/>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F7"/>
    <w:rsid w:val="0000017F"/>
    <w:rsid w:val="00000EF6"/>
    <w:rsid w:val="00007C7F"/>
    <w:rsid w:val="0001491F"/>
    <w:rsid w:val="00016897"/>
    <w:rsid w:val="000178BD"/>
    <w:rsid w:val="000216A6"/>
    <w:rsid w:val="0002279B"/>
    <w:rsid w:val="00024424"/>
    <w:rsid w:val="00025CF6"/>
    <w:rsid w:val="00026632"/>
    <w:rsid w:val="00026F83"/>
    <w:rsid w:val="0002767B"/>
    <w:rsid w:val="00030F7E"/>
    <w:rsid w:val="0003194B"/>
    <w:rsid w:val="00033853"/>
    <w:rsid w:val="000343E4"/>
    <w:rsid w:val="00035BC5"/>
    <w:rsid w:val="0003602C"/>
    <w:rsid w:val="00037333"/>
    <w:rsid w:val="000375B7"/>
    <w:rsid w:val="00037EE7"/>
    <w:rsid w:val="00040A7E"/>
    <w:rsid w:val="00042D44"/>
    <w:rsid w:val="0004487F"/>
    <w:rsid w:val="00046376"/>
    <w:rsid w:val="00047882"/>
    <w:rsid w:val="00051AD2"/>
    <w:rsid w:val="00051B14"/>
    <w:rsid w:val="00053A14"/>
    <w:rsid w:val="000547F1"/>
    <w:rsid w:val="00055B93"/>
    <w:rsid w:val="000570C6"/>
    <w:rsid w:val="000617A7"/>
    <w:rsid w:val="000633CE"/>
    <w:rsid w:val="0006735D"/>
    <w:rsid w:val="000702B4"/>
    <w:rsid w:val="000736A3"/>
    <w:rsid w:val="00075B9C"/>
    <w:rsid w:val="00077829"/>
    <w:rsid w:val="00077CB9"/>
    <w:rsid w:val="000816A2"/>
    <w:rsid w:val="00083BF1"/>
    <w:rsid w:val="00084525"/>
    <w:rsid w:val="00086ECC"/>
    <w:rsid w:val="0009121D"/>
    <w:rsid w:val="00093B7E"/>
    <w:rsid w:val="00093F0C"/>
    <w:rsid w:val="00094220"/>
    <w:rsid w:val="00094580"/>
    <w:rsid w:val="00095C56"/>
    <w:rsid w:val="000962C7"/>
    <w:rsid w:val="00096A2C"/>
    <w:rsid w:val="000A0B3F"/>
    <w:rsid w:val="000A2BEF"/>
    <w:rsid w:val="000A43C3"/>
    <w:rsid w:val="000A635B"/>
    <w:rsid w:val="000A67CA"/>
    <w:rsid w:val="000B016D"/>
    <w:rsid w:val="000B1CA0"/>
    <w:rsid w:val="000B29FF"/>
    <w:rsid w:val="000B464D"/>
    <w:rsid w:val="000B7910"/>
    <w:rsid w:val="000C07F1"/>
    <w:rsid w:val="000C0CD8"/>
    <w:rsid w:val="000C0D50"/>
    <w:rsid w:val="000C3166"/>
    <w:rsid w:val="000C432C"/>
    <w:rsid w:val="000C52F2"/>
    <w:rsid w:val="000C5CBB"/>
    <w:rsid w:val="000C60C5"/>
    <w:rsid w:val="000C7C85"/>
    <w:rsid w:val="000D03D7"/>
    <w:rsid w:val="000D4F19"/>
    <w:rsid w:val="000D69AA"/>
    <w:rsid w:val="000D7A9B"/>
    <w:rsid w:val="000E4E37"/>
    <w:rsid w:val="000E5247"/>
    <w:rsid w:val="000E65A2"/>
    <w:rsid w:val="000E6903"/>
    <w:rsid w:val="000E6959"/>
    <w:rsid w:val="000E7333"/>
    <w:rsid w:val="000F1415"/>
    <w:rsid w:val="000F2DB5"/>
    <w:rsid w:val="000F4936"/>
    <w:rsid w:val="000F4B63"/>
    <w:rsid w:val="000F5467"/>
    <w:rsid w:val="000F5B9E"/>
    <w:rsid w:val="000F6FE0"/>
    <w:rsid w:val="000F7138"/>
    <w:rsid w:val="000F7370"/>
    <w:rsid w:val="000F7AE5"/>
    <w:rsid w:val="00101D6F"/>
    <w:rsid w:val="00102ABF"/>
    <w:rsid w:val="001034B5"/>
    <w:rsid w:val="001055D8"/>
    <w:rsid w:val="001072CD"/>
    <w:rsid w:val="001107E7"/>
    <w:rsid w:val="00112B13"/>
    <w:rsid w:val="001131AC"/>
    <w:rsid w:val="00113F5D"/>
    <w:rsid w:val="00117160"/>
    <w:rsid w:val="00120199"/>
    <w:rsid w:val="00120755"/>
    <w:rsid w:val="00125D77"/>
    <w:rsid w:val="00132009"/>
    <w:rsid w:val="00132B62"/>
    <w:rsid w:val="00133ACE"/>
    <w:rsid w:val="00137512"/>
    <w:rsid w:val="0014055C"/>
    <w:rsid w:val="00141AC6"/>
    <w:rsid w:val="00142E5C"/>
    <w:rsid w:val="00144022"/>
    <w:rsid w:val="0015038B"/>
    <w:rsid w:val="00151569"/>
    <w:rsid w:val="00151C5A"/>
    <w:rsid w:val="0015428D"/>
    <w:rsid w:val="001545EB"/>
    <w:rsid w:val="001633F4"/>
    <w:rsid w:val="00164D07"/>
    <w:rsid w:val="001657A4"/>
    <w:rsid w:val="00166184"/>
    <w:rsid w:val="00166D3C"/>
    <w:rsid w:val="0016768E"/>
    <w:rsid w:val="00167B81"/>
    <w:rsid w:val="001716BA"/>
    <w:rsid w:val="00172F51"/>
    <w:rsid w:val="00172FE2"/>
    <w:rsid w:val="00175B7C"/>
    <w:rsid w:val="00176EFE"/>
    <w:rsid w:val="001771D8"/>
    <w:rsid w:val="00177AC3"/>
    <w:rsid w:val="00180993"/>
    <w:rsid w:val="0018137C"/>
    <w:rsid w:val="001844F2"/>
    <w:rsid w:val="00185474"/>
    <w:rsid w:val="00185F55"/>
    <w:rsid w:val="00186E20"/>
    <w:rsid w:val="001876E0"/>
    <w:rsid w:val="00187705"/>
    <w:rsid w:val="0019058F"/>
    <w:rsid w:val="001909A7"/>
    <w:rsid w:val="0019109F"/>
    <w:rsid w:val="00193218"/>
    <w:rsid w:val="00194DD0"/>
    <w:rsid w:val="001A34B2"/>
    <w:rsid w:val="001A3604"/>
    <w:rsid w:val="001A409A"/>
    <w:rsid w:val="001A4560"/>
    <w:rsid w:val="001A5F69"/>
    <w:rsid w:val="001B185A"/>
    <w:rsid w:val="001B1B2B"/>
    <w:rsid w:val="001B212A"/>
    <w:rsid w:val="001B2527"/>
    <w:rsid w:val="001B3B15"/>
    <w:rsid w:val="001B4505"/>
    <w:rsid w:val="001B4A1F"/>
    <w:rsid w:val="001B59C6"/>
    <w:rsid w:val="001B5B65"/>
    <w:rsid w:val="001B739D"/>
    <w:rsid w:val="001C0CF8"/>
    <w:rsid w:val="001C2FAC"/>
    <w:rsid w:val="001C4177"/>
    <w:rsid w:val="001C53C9"/>
    <w:rsid w:val="001C5999"/>
    <w:rsid w:val="001C6A40"/>
    <w:rsid w:val="001C76C7"/>
    <w:rsid w:val="001D0055"/>
    <w:rsid w:val="001D60B3"/>
    <w:rsid w:val="001E0EB9"/>
    <w:rsid w:val="001E57A6"/>
    <w:rsid w:val="001E61AC"/>
    <w:rsid w:val="001E72E4"/>
    <w:rsid w:val="001F68B2"/>
    <w:rsid w:val="001F7796"/>
    <w:rsid w:val="00200540"/>
    <w:rsid w:val="002009C1"/>
    <w:rsid w:val="00204035"/>
    <w:rsid w:val="00204749"/>
    <w:rsid w:val="0020498A"/>
    <w:rsid w:val="00206408"/>
    <w:rsid w:val="002072F9"/>
    <w:rsid w:val="00211CE6"/>
    <w:rsid w:val="002128F7"/>
    <w:rsid w:val="00212BC6"/>
    <w:rsid w:val="00213C8B"/>
    <w:rsid w:val="00217569"/>
    <w:rsid w:val="00217A7B"/>
    <w:rsid w:val="00222FF8"/>
    <w:rsid w:val="00224557"/>
    <w:rsid w:val="00225E5F"/>
    <w:rsid w:val="00230CFD"/>
    <w:rsid w:val="00230F38"/>
    <w:rsid w:val="00234210"/>
    <w:rsid w:val="00237B30"/>
    <w:rsid w:val="00240F09"/>
    <w:rsid w:val="00242F33"/>
    <w:rsid w:val="002432A2"/>
    <w:rsid w:val="002451FE"/>
    <w:rsid w:val="00246000"/>
    <w:rsid w:val="00250A74"/>
    <w:rsid w:val="00252BDD"/>
    <w:rsid w:val="002547E9"/>
    <w:rsid w:val="002578EB"/>
    <w:rsid w:val="00261015"/>
    <w:rsid w:val="002610AC"/>
    <w:rsid w:val="00262562"/>
    <w:rsid w:val="00263669"/>
    <w:rsid w:val="00264345"/>
    <w:rsid w:val="00271890"/>
    <w:rsid w:val="00275972"/>
    <w:rsid w:val="00275B04"/>
    <w:rsid w:val="00275FE1"/>
    <w:rsid w:val="0027653E"/>
    <w:rsid w:val="00277179"/>
    <w:rsid w:val="0027796A"/>
    <w:rsid w:val="00283A91"/>
    <w:rsid w:val="002843F3"/>
    <w:rsid w:val="002876C9"/>
    <w:rsid w:val="00290750"/>
    <w:rsid w:val="0029167A"/>
    <w:rsid w:val="0029338E"/>
    <w:rsid w:val="002944F3"/>
    <w:rsid w:val="0029630A"/>
    <w:rsid w:val="002A0A28"/>
    <w:rsid w:val="002A60C6"/>
    <w:rsid w:val="002A6B66"/>
    <w:rsid w:val="002A79B9"/>
    <w:rsid w:val="002A7A42"/>
    <w:rsid w:val="002B0746"/>
    <w:rsid w:val="002B0849"/>
    <w:rsid w:val="002B13C4"/>
    <w:rsid w:val="002B1561"/>
    <w:rsid w:val="002B234E"/>
    <w:rsid w:val="002B2723"/>
    <w:rsid w:val="002B5D5C"/>
    <w:rsid w:val="002B6AFE"/>
    <w:rsid w:val="002C03AE"/>
    <w:rsid w:val="002C2C12"/>
    <w:rsid w:val="002C6A5D"/>
    <w:rsid w:val="002C6CB2"/>
    <w:rsid w:val="002C78A2"/>
    <w:rsid w:val="002C7DB5"/>
    <w:rsid w:val="002D2AB0"/>
    <w:rsid w:val="002D34A1"/>
    <w:rsid w:val="002D5DD6"/>
    <w:rsid w:val="002D6D33"/>
    <w:rsid w:val="002D6FE3"/>
    <w:rsid w:val="002D7FC6"/>
    <w:rsid w:val="002E19D0"/>
    <w:rsid w:val="002E2E78"/>
    <w:rsid w:val="002E4E85"/>
    <w:rsid w:val="002E4F6A"/>
    <w:rsid w:val="002E5536"/>
    <w:rsid w:val="002E74CB"/>
    <w:rsid w:val="002F0772"/>
    <w:rsid w:val="002F300F"/>
    <w:rsid w:val="002F534A"/>
    <w:rsid w:val="002F65CC"/>
    <w:rsid w:val="002F7383"/>
    <w:rsid w:val="002F75AA"/>
    <w:rsid w:val="002F7DF0"/>
    <w:rsid w:val="00302F46"/>
    <w:rsid w:val="003042D6"/>
    <w:rsid w:val="00307EA4"/>
    <w:rsid w:val="00307FE8"/>
    <w:rsid w:val="003118DB"/>
    <w:rsid w:val="0031319E"/>
    <w:rsid w:val="00313587"/>
    <w:rsid w:val="00313FE5"/>
    <w:rsid w:val="00316793"/>
    <w:rsid w:val="003219E5"/>
    <w:rsid w:val="00323F07"/>
    <w:rsid w:val="00324A47"/>
    <w:rsid w:val="003311AE"/>
    <w:rsid w:val="0033689D"/>
    <w:rsid w:val="00337D2D"/>
    <w:rsid w:val="003408A0"/>
    <w:rsid w:val="00340CBB"/>
    <w:rsid w:val="00342E78"/>
    <w:rsid w:val="0034312C"/>
    <w:rsid w:val="003434B6"/>
    <w:rsid w:val="003446CA"/>
    <w:rsid w:val="00345F05"/>
    <w:rsid w:val="003500DE"/>
    <w:rsid w:val="003505B7"/>
    <w:rsid w:val="003536F6"/>
    <w:rsid w:val="0035500A"/>
    <w:rsid w:val="00355607"/>
    <w:rsid w:val="003568FA"/>
    <w:rsid w:val="003577B9"/>
    <w:rsid w:val="00366C56"/>
    <w:rsid w:val="003712A5"/>
    <w:rsid w:val="00372644"/>
    <w:rsid w:val="0037367F"/>
    <w:rsid w:val="00373FEC"/>
    <w:rsid w:val="003761EC"/>
    <w:rsid w:val="00377BA1"/>
    <w:rsid w:val="00381FE7"/>
    <w:rsid w:val="00390E5C"/>
    <w:rsid w:val="003935FA"/>
    <w:rsid w:val="00394792"/>
    <w:rsid w:val="00396322"/>
    <w:rsid w:val="00396A08"/>
    <w:rsid w:val="00396FBB"/>
    <w:rsid w:val="00397AAD"/>
    <w:rsid w:val="003A124F"/>
    <w:rsid w:val="003A33D5"/>
    <w:rsid w:val="003A33F8"/>
    <w:rsid w:val="003A3DC2"/>
    <w:rsid w:val="003A48A9"/>
    <w:rsid w:val="003A62A0"/>
    <w:rsid w:val="003C212F"/>
    <w:rsid w:val="003C2CEB"/>
    <w:rsid w:val="003C5CE2"/>
    <w:rsid w:val="003C7E55"/>
    <w:rsid w:val="003D086C"/>
    <w:rsid w:val="003D2C36"/>
    <w:rsid w:val="003D4ED8"/>
    <w:rsid w:val="003D67C2"/>
    <w:rsid w:val="003E0285"/>
    <w:rsid w:val="003E71E0"/>
    <w:rsid w:val="003F3570"/>
    <w:rsid w:val="003F45E5"/>
    <w:rsid w:val="003F475C"/>
    <w:rsid w:val="004016D9"/>
    <w:rsid w:val="00401745"/>
    <w:rsid w:val="00401962"/>
    <w:rsid w:val="004047C0"/>
    <w:rsid w:val="004053AC"/>
    <w:rsid w:val="00407F50"/>
    <w:rsid w:val="00412297"/>
    <w:rsid w:val="00413247"/>
    <w:rsid w:val="004149DB"/>
    <w:rsid w:val="00415BD6"/>
    <w:rsid w:val="00417051"/>
    <w:rsid w:val="0042209B"/>
    <w:rsid w:val="004261A3"/>
    <w:rsid w:val="00427606"/>
    <w:rsid w:val="0042778C"/>
    <w:rsid w:val="00427F90"/>
    <w:rsid w:val="004314A2"/>
    <w:rsid w:val="00431BBE"/>
    <w:rsid w:val="00433C96"/>
    <w:rsid w:val="00434835"/>
    <w:rsid w:val="00434849"/>
    <w:rsid w:val="00436BB6"/>
    <w:rsid w:val="0043712F"/>
    <w:rsid w:val="00437BFE"/>
    <w:rsid w:val="0044029C"/>
    <w:rsid w:val="00442DCC"/>
    <w:rsid w:val="004445B1"/>
    <w:rsid w:val="00447260"/>
    <w:rsid w:val="00452835"/>
    <w:rsid w:val="0045338F"/>
    <w:rsid w:val="004533ED"/>
    <w:rsid w:val="00453401"/>
    <w:rsid w:val="004553C0"/>
    <w:rsid w:val="004562E8"/>
    <w:rsid w:val="00456BF3"/>
    <w:rsid w:val="00464820"/>
    <w:rsid w:val="004664F8"/>
    <w:rsid w:val="00466B19"/>
    <w:rsid w:val="00466DF7"/>
    <w:rsid w:val="0047414E"/>
    <w:rsid w:val="004754F3"/>
    <w:rsid w:val="00481C7D"/>
    <w:rsid w:val="00483390"/>
    <w:rsid w:val="004839E5"/>
    <w:rsid w:val="00483EE4"/>
    <w:rsid w:val="00493D48"/>
    <w:rsid w:val="00496965"/>
    <w:rsid w:val="00496BB7"/>
    <w:rsid w:val="004A72F5"/>
    <w:rsid w:val="004B3E18"/>
    <w:rsid w:val="004B5183"/>
    <w:rsid w:val="004C4B3B"/>
    <w:rsid w:val="004C594C"/>
    <w:rsid w:val="004C7E1E"/>
    <w:rsid w:val="004D1B00"/>
    <w:rsid w:val="004D29C2"/>
    <w:rsid w:val="004D33A7"/>
    <w:rsid w:val="004D42A0"/>
    <w:rsid w:val="004D5B99"/>
    <w:rsid w:val="004D6299"/>
    <w:rsid w:val="004D698B"/>
    <w:rsid w:val="004E0C24"/>
    <w:rsid w:val="004E11FB"/>
    <w:rsid w:val="004E5D1D"/>
    <w:rsid w:val="004E618C"/>
    <w:rsid w:val="004E7A1A"/>
    <w:rsid w:val="004F2264"/>
    <w:rsid w:val="004F6B30"/>
    <w:rsid w:val="004F7896"/>
    <w:rsid w:val="005011DA"/>
    <w:rsid w:val="00501DC4"/>
    <w:rsid w:val="005028A6"/>
    <w:rsid w:val="00504FC1"/>
    <w:rsid w:val="00507042"/>
    <w:rsid w:val="00507770"/>
    <w:rsid w:val="00512A6C"/>
    <w:rsid w:val="0051409E"/>
    <w:rsid w:val="00514B47"/>
    <w:rsid w:val="005169A7"/>
    <w:rsid w:val="00520405"/>
    <w:rsid w:val="00520C46"/>
    <w:rsid w:val="0052175F"/>
    <w:rsid w:val="00521AF1"/>
    <w:rsid w:val="005256CA"/>
    <w:rsid w:val="00526461"/>
    <w:rsid w:val="00526A98"/>
    <w:rsid w:val="005317D9"/>
    <w:rsid w:val="00532810"/>
    <w:rsid w:val="0053385F"/>
    <w:rsid w:val="00540709"/>
    <w:rsid w:val="005418A5"/>
    <w:rsid w:val="00542889"/>
    <w:rsid w:val="00543995"/>
    <w:rsid w:val="00547347"/>
    <w:rsid w:val="00547A54"/>
    <w:rsid w:val="00550200"/>
    <w:rsid w:val="005515CF"/>
    <w:rsid w:val="005532F2"/>
    <w:rsid w:val="0055569B"/>
    <w:rsid w:val="005605CA"/>
    <w:rsid w:val="00560A25"/>
    <w:rsid w:val="00560B48"/>
    <w:rsid w:val="00563C45"/>
    <w:rsid w:val="005641C4"/>
    <w:rsid w:val="0056451D"/>
    <w:rsid w:val="00564A46"/>
    <w:rsid w:val="005657AD"/>
    <w:rsid w:val="00565F36"/>
    <w:rsid w:val="005668E5"/>
    <w:rsid w:val="00570AF2"/>
    <w:rsid w:val="00573278"/>
    <w:rsid w:val="005744B8"/>
    <w:rsid w:val="00577AA1"/>
    <w:rsid w:val="00587BB5"/>
    <w:rsid w:val="00590001"/>
    <w:rsid w:val="00591544"/>
    <w:rsid w:val="00592918"/>
    <w:rsid w:val="00592C1C"/>
    <w:rsid w:val="0059550C"/>
    <w:rsid w:val="0059730F"/>
    <w:rsid w:val="005A0842"/>
    <w:rsid w:val="005A4582"/>
    <w:rsid w:val="005A4987"/>
    <w:rsid w:val="005B4140"/>
    <w:rsid w:val="005B59DD"/>
    <w:rsid w:val="005B5A4C"/>
    <w:rsid w:val="005C3112"/>
    <w:rsid w:val="005C32AD"/>
    <w:rsid w:val="005C47A7"/>
    <w:rsid w:val="005C6294"/>
    <w:rsid w:val="005D0130"/>
    <w:rsid w:val="005D13D5"/>
    <w:rsid w:val="005D4970"/>
    <w:rsid w:val="005E0F37"/>
    <w:rsid w:val="005E2F6F"/>
    <w:rsid w:val="005E38A2"/>
    <w:rsid w:val="005E4454"/>
    <w:rsid w:val="005F1731"/>
    <w:rsid w:val="005F4702"/>
    <w:rsid w:val="005F68EA"/>
    <w:rsid w:val="006013A6"/>
    <w:rsid w:val="006020EC"/>
    <w:rsid w:val="00603D76"/>
    <w:rsid w:val="00605F35"/>
    <w:rsid w:val="00611581"/>
    <w:rsid w:val="0061260B"/>
    <w:rsid w:val="0061319D"/>
    <w:rsid w:val="0062294D"/>
    <w:rsid w:val="00623E63"/>
    <w:rsid w:val="0062579D"/>
    <w:rsid w:val="00631619"/>
    <w:rsid w:val="006344AE"/>
    <w:rsid w:val="006344CE"/>
    <w:rsid w:val="00635167"/>
    <w:rsid w:val="00635993"/>
    <w:rsid w:val="00637BE4"/>
    <w:rsid w:val="00641741"/>
    <w:rsid w:val="00646413"/>
    <w:rsid w:val="00646719"/>
    <w:rsid w:val="00646AA6"/>
    <w:rsid w:val="00650B34"/>
    <w:rsid w:val="00651FB9"/>
    <w:rsid w:val="00655C4A"/>
    <w:rsid w:val="00657A1D"/>
    <w:rsid w:val="00657DC4"/>
    <w:rsid w:val="00657E9B"/>
    <w:rsid w:val="0066061B"/>
    <w:rsid w:val="0066441B"/>
    <w:rsid w:val="00670041"/>
    <w:rsid w:val="00671313"/>
    <w:rsid w:val="00672423"/>
    <w:rsid w:val="00675CBA"/>
    <w:rsid w:val="00677FBF"/>
    <w:rsid w:val="00683196"/>
    <w:rsid w:val="0068320C"/>
    <w:rsid w:val="00687331"/>
    <w:rsid w:val="00687AAA"/>
    <w:rsid w:val="0069083E"/>
    <w:rsid w:val="006943C9"/>
    <w:rsid w:val="0069524D"/>
    <w:rsid w:val="0069566B"/>
    <w:rsid w:val="006974D3"/>
    <w:rsid w:val="006A00B3"/>
    <w:rsid w:val="006A25C0"/>
    <w:rsid w:val="006A36FC"/>
    <w:rsid w:val="006B0109"/>
    <w:rsid w:val="006B1F58"/>
    <w:rsid w:val="006B2A45"/>
    <w:rsid w:val="006B7108"/>
    <w:rsid w:val="006C0415"/>
    <w:rsid w:val="006C3CC9"/>
    <w:rsid w:val="006C3F4B"/>
    <w:rsid w:val="006C4488"/>
    <w:rsid w:val="006C7E9C"/>
    <w:rsid w:val="006D28F3"/>
    <w:rsid w:val="006D4706"/>
    <w:rsid w:val="006D546E"/>
    <w:rsid w:val="006D68C1"/>
    <w:rsid w:val="006E095E"/>
    <w:rsid w:val="006E3098"/>
    <w:rsid w:val="006E3965"/>
    <w:rsid w:val="006F0974"/>
    <w:rsid w:val="006F0D78"/>
    <w:rsid w:val="006F0FFE"/>
    <w:rsid w:val="006F18CF"/>
    <w:rsid w:val="006F366D"/>
    <w:rsid w:val="006F4773"/>
    <w:rsid w:val="006F58DB"/>
    <w:rsid w:val="00700F0D"/>
    <w:rsid w:val="00701953"/>
    <w:rsid w:val="007103BF"/>
    <w:rsid w:val="0071091D"/>
    <w:rsid w:val="007131CF"/>
    <w:rsid w:val="007132EA"/>
    <w:rsid w:val="00713F73"/>
    <w:rsid w:val="0071573E"/>
    <w:rsid w:val="007158E4"/>
    <w:rsid w:val="00715CD0"/>
    <w:rsid w:val="00720270"/>
    <w:rsid w:val="0072445B"/>
    <w:rsid w:val="007264AC"/>
    <w:rsid w:val="00726568"/>
    <w:rsid w:val="00730656"/>
    <w:rsid w:val="007326DA"/>
    <w:rsid w:val="0073289B"/>
    <w:rsid w:val="007336DC"/>
    <w:rsid w:val="007341E0"/>
    <w:rsid w:val="0073470A"/>
    <w:rsid w:val="00734BD0"/>
    <w:rsid w:val="00740B65"/>
    <w:rsid w:val="00742D78"/>
    <w:rsid w:val="00744916"/>
    <w:rsid w:val="007458D1"/>
    <w:rsid w:val="0075080E"/>
    <w:rsid w:val="00751584"/>
    <w:rsid w:val="00753C39"/>
    <w:rsid w:val="007562CD"/>
    <w:rsid w:val="007563C5"/>
    <w:rsid w:val="00757D6D"/>
    <w:rsid w:val="00761FB5"/>
    <w:rsid w:val="007644F8"/>
    <w:rsid w:val="00764C9D"/>
    <w:rsid w:val="00766DEA"/>
    <w:rsid w:val="00767C29"/>
    <w:rsid w:val="0077115C"/>
    <w:rsid w:val="007741C4"/>
    <w:rsid w:val="00781780"/>
    <w:rsid w:val="00781DA8"/>
    <w:rsid w:val="00782060"/>
    <w:rsid w:val="0078213E"/>
    <w:rsid w:val="00782CA4"/>
    <w:rsid w:val="00783CED"/>
    <w:rsid w:val="00790B21"/>
    <w:rsid w:val="00797244"/>
    <w:rsid w:val="007A0C6C"/>
    <w:rsid w:val="007A4427"/>
    <w:rsid w:val="007A4812"/>
    <w:rsid w:val="007A6AAA"/>
    <w:rsid w:val="007B068B"/>
    <w:rsid w:val="007B0C91"/>
    <w:rsid w:val="007B1600"/>
    <w:rsid w:val="007B2A82"/>
    <w:rsid w:val="007B4421"/>
    <w:rsid w:val="007B5915"/>
    <w:rsid w:val="007B75B6"/>
    <w:rsid w:val="007C2711"/>
    <w:rsid w:val="007C3561"/>
    <w:rsid w:val="007C36BF"/>
    <w:rsid w:val="007C47A8"/>
    <w:rsid w:val="007C5DC4"/>
    <w:rsid w:val="007C7348"/>
    <w:rsid w:val="007D3540"/>
    <w:rsid w:val="007D5D18"/>
    <w:rsid w:val="007D6AB4"/>
    <w:rsid w:val="007D7684"/>
    <w:rsid w:val="007E033F"/>
    <w:rsid w:val="007E3069"/>
    <w:rsid w:val="007E716B"/>
    <w:rsid w:val="007F1BFB"/>
    <w:rsid w:val="007F22EF"/>
    <w:rsid w:val="007F4D4C"/>
    <w:rsid w:val="007F6366"/>
    <w:rsid w:val="00803296"/>
    <w:rsid w:val="008045FA"/>
    <w:rsid w:val="008062DA"/>
    <w:rsid w:val="008100F3"/>
    <w:rsid w:val="00810B19"/>
    <w:rsid w:val="008116EB"/>
    <w:rsid w:val="00812B31"/>
    <w:rsid w:val="008132CE"/>
    <w:rsid w:val="00814A97"/>
    <w:rsid w:val="00821477"/>
    <w:rsid w:val="008254D9"/>
    <w:rsid w:val="008255F9"/>
    <w:rsid w:val="00825912"/>
    <w:rsid w:val="00825D27"/>
    <w:rsid w:val="0083159C"/>
    <w:rsid w:val="00836CC2"/>
    <w:rsid w:val="00840502"/>
    <w:rsid w:val="0084577B"/>
    <w:rsid w:val="00846D76"/>
    <w:rsid w:val="00846E9B"/>
    <w:rsid w:val="00847FB0"/>
    <w:rsid w:val="00850241"/>
    <w:rsid w:val="008503D6"/>
    <w:rsid w:val="00851243"/>
    <w:rsid w:val="00857AE6"/>
    <w:rsid w:val="00860492"/>
    <w:rsid w:val="00861952"/>
    <w:rsid w:val="008621A2"/>
    <w:rsid w:val="0086413A"/>
    <w:rsid w:val="008650CE"/>
    <w:rsid w:val="008739DB"/>
    <w:rsid w:val="008761BF"/>
    <w:rsid w:val="00876D31"/>
    <w:rsid w:val="00877EDD"/>
    <w:rsid w:val="0088164E"/>
    <w:rsid w:val="008851B9"/>
    <w:rsid w:val="00886680"/>
    <w:rsid w:val="00886ABF"/>
    <w:rsid w:val="00890244"/>
    <w:rsid w:val="008922DA"/>
    <w:rsid w:val="0089385D"/>
    <w:rsid w:val="00893A02"/>
    <w:rsid w:val="008946DC"/>
    <w:rsid w:val="00894D5B"/>
    <w:rsid w:val="00896FDE"/>
    <w:rsid w:val="008A0937"/>
    <w:rsid w:val="008A0C14"/>
    <w:rsid w:val="008A1BD2"/>
    <w:rsid w:val="008A32CA"/>
    <w:rsid w:val="008A3FD1"/>
    <w:rsid w:val="008A6877"/>
    <w:rsid w:val="008B0DCC"/>
    <w:rsid w:val="008B5BA1"/>
    <w:rsid w:val="008C084C"/>
    <w:rsid w:val="008C1D3F"/>
    <w:rsid w:val="008C3103"/>
    <w:rsid w:val="008C35A3"/>
    <w:rsid w:val="008C4747"/>
    <w:rsid w:val="008C6038"/>
    <w:rsid w:val="008C6B49"/>
    <w:rsid w:val="008D1A8B"/>
    <w:rsid w:val="008D7B53"/>
    <w:rsid w:val="008E1A82"/>
    <w:rsid w:val="008E1F51"/>
    <w:rsid w:val="008E5642"/>
    <w:rsid w:val="008E678C"/>
    <w:rsid w:val="008F1292"/>
    <w:rsid w:val="008F22D3"/>
    <w:rsid w:val="008F3B35"/>
    <w:rsid w:val="008F3D68"/>
    <w:rsid w:val="008F41D9"/>
    <w:rsid w:val="008F4854"/>
    <w:rsid w:val="008F6D36"/>
    <w:rsid w:val="008F7920"/>
    <w:rsid w:val="00903FAD"/>
    <w:rsid w:val="0090429E"/>
    <w:rsid w:val="00905708"/>
    <w:rsid w:val="009078A2"/>
    <w:rsid w:val="00910891"/>
    <w:rsid w:val="00910A48"/>
    <w:rsid w:val="00915731"/>
    <w:rsid w:val="00916B94"/>
    <w:rsid w:val="00920507"/>
    <w:rsid w:val="00920E1C"/>
    <w:rsid w:val="00921616"/>
    <w:rsid w:val="00922474"/>
    <w:rsid w:val="00923BB1"/>
    <w:rsid w:val="0092584B"/>
    <w:rsid w:val="00926B78"/>
    <w:rsid w:val="00926C78"/>
    <w:rsid w:val="00930A18"/>
    <w:rsid w:val="009321D9"/>
    <w:rsid w:val="0093371A"/>
    <w:rsid w:val="00934550"/>
    <w:rsid w:val="009351BD"/>
    <w:rsid w:val="00935341"/>
    <w:rsid w:val="00935BD4"/>
    <w:rsid w:val="0093602F"/>
    <w:rsid w:val="00937E70"/>
    <w:rsid w:val="00944679"/>
    <w:rsid w:val="00946E3E"/>
    <w:rsid w:val="00950DD0"/>
    <w:rsid w:val="009540E8"/>
    <w:rsid w:val="00954FE9"/>
    <w:rsid w:val="00955C9B"/>
    <w:rsid w:val="009605A7"/>
    <w:rsid w:val="0096158A"/>
    <w:rsid w:val="009623D5"/>
    <w:rsid w:val="00963791"/>
    <w:rsid w:val="00965390"/>
    <w:rsid w:val="0096597D"/>
    <w:rsid w:val="00970371"/>
    <w:rsid w:val="009713E3"/>
    <w:rsid w:val="0097168D"/>
    <w:rsid w:val="00972EA5"/>
    <w:rsid w:val="0097339B"/>
    <w:rsid w:val="009735C8"/>
    <w:rsid w:val="00981ABE"/>
    <w:rsid w:val="00981C9A"/>
    <w:rsid w:val="0098229E"/>
    <w:rsid w:val="00982CD5"/>
    <w:rsid w:val="0098556E"/>
    <w:rsid w:val="0098784D"/>
    <w:rsid w:val="00987AB1"/>
    <w:rsid w:val="009911C5"/>
    <w:rsid w:val="00992455"/>
    <w:rsid w:val="0099375A"/>
    <w:rsid w:val="009A16CF"/>
    <w:rsid w:val="009A279F"/>
    <w:rsid w:val="009A412E"/>
    <w:rsid w:val="009A43EF"/>
    <w:rsid w:val="009A613A"/>
    <w:rsid w:val="009A7ED2"/>
    <w:rsid w:val="009B01F3"/>
    <w:rsid w:val="009B0D7B"/>
    <w:rsid w:val="009B2268"/>
    <w:rsid w:val="009B27BA"/>
    <w:rsid w:val="009B3359"/>
    <w:rsid w:val="009B3421"/>
    <w:rsid w:val="009B40D6"/>
    <w:rsid w:val="009B7D94"/>
    <w:rsid w:val="009C06E0"/>
    <w:rsid w:val="009C0775"/>
    <w:rsid w:val="009C166B"/>
    <w:rsid w:val="009C4BC7"/>
    <w:rsid w:val="009C559C"/>
    <w:rsid w:val="009C5999"/>
    <w:rsid w:val="009C6FA2"/>
    <w:rsid w:val="009D0806"/>
    <w:rsid w:val="009D1E82"/>
    <w:rsid w:val="009D2A92"/>
    <w:rsid w:val="009D40ED"/>
    <w:rsid w:val="009D6F43"/>
    <w:rsid w:val="009E0A28"/>
    <w:rsid w:val="009E0C46"/>
    <w:rsid w:val="009E26D9"/>
    <w:rsid w:val="009E2A8A"/>
    <w:rsid w:val="009E76FF"/>
    <w:rsid w:val="009E7A89"/>
    <w:rsid w:val="009F0925"/>
    <w:rsid w:val="009F1E41"/>
    <w:rsid w:val="009F2FE4"/>
    <w:rsid w:val="009F3B35"/>
    <w:rsid w:val="009F65B7"/>
    <w:rsid w:val="00A0070B"/>
    <w:rsid w:val="00A02258"/>
    <w:rsid w:val="00A029C1"/>
    <w:rsid w:val="00A03EA6"/>
    <w:rsid w:val="00A050FD"/>
    <w:rsid w:val="00A078E4"/>
    <w:rsid w:val="00A07DAE"/>
    <w:rsid w:val="00A119E2"/>
    <w:rsid w:val="00A210BD"/>
    <w:rsid w:val="00A232F0"/>
    <w:rsid w:val="00A25073"/>
    <w:rsid w:val="00A26643"/>
    <w:rsid w:val="00A2746F"/>
    <w:rsid w:val="00A277E5"/>
    <w:rsid w:val="00A30824"/>
    <w:rsid w:val="00A314BF"/>
    <w:rsid w:val="00A334FC"/>
    <w:rsid w:val="00A33A98"/>
    <w:rsid w:val="00A36C33"/>
    <w:rsid w:val="00A37338"/>
    <w:rsid w:val="00A373E0"/>
    <w:rsid w:val="00A37EEF"/>
    <w:rsid w:val="00A40155"/>
    <w:rsid w:val="00A40AED"/>
    <w:rsid w:val="00A419FB"/>
    <w:rsid w:val="00A43366"/>
    <w:rsid w:val="00A47A57"/>
    <w:rsid w:val="00A53CD9"/>
    <w:rsid w:val="00A53F17"/>
    <w:rsid w:val="00A53F2F"/>
    <w:rsid w:val="00A57AC6"/>
    <w:rsid w:val="00A57BB0"/>
    <w:rsid w:val="00A6293E"/>
    <w:rsid w:val="00A63698"/>
    <w:rsid w:val="00A65B0A"/>
    <w:rsid w:val="00A7180A"/>
    <w:rsid w:val="00A719AF"/>
    <w:rsid w:val="00A7583F"/>
    <w:rsid w:val="00A805BF"/>
    <w:rsid w:val="00A80CD4"/>
    <w:rsid w:val="00A823F8"/>
    <w:rsid w:val="00A90B72"/>
    <w:rsid w:val="00A90ED1"/>
    <w:rsid w:val="00A910D1"/>
    <w:rsid w:val="00A9174E"/>
    <w:rsid w:val="00A94B02"/>
    <w:rsid w:val="00A95704"/>
    <w:rsid w:val="00A9624D"/>
    <w:rsid w:val="00A967BF"/>
    <w:rsid w:val="00AA16B5"/>
    <w:rsid w:val="00AA2A73"/>
    <w:rsid w:val="00AB1C5E"/>
    <w:rsid w:val="00AB1F0D"/>
    <w:rsid w:val="00AB24B6"/>
    <w:rsid w:val="00AB428A"/>
    <w:rsid w:val="00AB6D70"/>
    <w:rsid w:val="00AC0FB8"/>
    <w:rsid w:val="00AC1193"/>
    <w:rsid w:val="00AC1EB3"/>
    <w:rsid w:val="00AC394B"/>
    <w:rsid w:val="00AC5D8C"/>
    <w:rsid w:val="00AC747A"/>
    <w:rsid w:val="00AD1439"/>
    <w:rsid w:val="00AD6512"/>
    <w:rsid w:val="00AD72E7"/>
    <w:rsid w:val="00AE7056"/>
    <w:rsid w:val="00AF0066"/>
    <w:rsid w:val="00AF39DD"/>
    <w:rsid w:val="00AF3A0C"/>
    <w:rsid w:val="00AF734C"/>
    <w:rsid w:val="00AF750F"/>
    <w:rsid w:val="00B025BA"/>
    <w:rsid w:val="00B03CE8"/>
    <w:rsid w:val="00B11502"/>
    <w:rsid w:val="00B125E4"/>
    <w:rsid w:val="00B1335B"/>
    <w:rsid w:val="00B14E56"/>
    <w:rsid w:val="00B15573"/>
    <w:rsid w:val="00B15769"/>
    <w:rsid w:val="00B16C3F"/>
    <w:rsid w:val="00B179DD"/>
    <w:rsid w:val="00B21F60"/>
    <w:rsid w:val="00B27532"/>
    <w:rsid w:val="00B27D5B"/>
    <w:rsid w:val="00B301D1"/>
    <w:rsid w:val="00B33732"/>
    <w:rsid w:val="00B34277"/>
    <w:rsid w:val="00B344FB"/>
    <w:rsid w:val="00B34E63"/>
    <w:rsid w:val="00B35E86"/>
    <w:rsid w:val="00B36FA3"/>
    <w:rsid w:val="00B403B2"/>
    <w:rsid w:val="00B4478A"/>
    <w:rsid w:val="00B458CB"/>
    <w:rsid w:val="00B51D2D"/>
    <w:rsid w:val="00B60FFF"/>
    <w:rsid w:val="00B619EF"/>
    <w:rsid w:val="00B62F89"/>
    <w:rsid w:val="00B63F64"/>
    <w:rsid w:val="00B64152"/>
    <w:rsid w:val="00B64788"/>
    <w:rsid w:val="00B65143"/>
    <w:rsid w:val="00B660A9"/>
    <w:rsid w:val="00B6658F"/>
    <w:rsid w:val="00B67EBF"/>
    <w:rsid w:val="00B701C9"/>
    <w:rsid w:val="00B70781"/>
    <w:rsid w:val="00B70FA5"/>
    <w:rsid w:val="00B7156D"/>
    <w:rsid w:val="00B72AB0"/>
    <w:rsid w:val="00B75C76"/>
    <w:rsid w:val="00B8476F"/>
    <w:rsid w:val="00B8695B"/>
    <w:rsid w:val="00B90F32"/>
    <w:rsid w:val="00B944BE"/>
    <w:rsid w:val="00BA0502"/>
    <w:rsid w:val="00BA2415"/>
    <w:rsid w:val="00BA3E1C"/>
    <w:rsid w:val="00BA5931"/>
    <w:rsid w:val="00BA761D"/>
    <w:rsid w:val="00BB0585"/>
    <w:rsid w:val="00BB2F06"/>
    <w:rsid w:val="00BB50AC"/>
    <w:rsid w:val="00BB53C2"/>
    <w:rsid w:val="00BC1BEF"/>
    <w:rsid w:val="00BC6C7D"/>
    <w:rsid w:val="00BC6FC5"/>
    <w:rsid w:val="00BC7652"/>
    <w:rsid w:val="00BC7C70"/>
    <w:rsid w:val="00BD088D"/>
    <w:rsid w:val="00BD580E"/>
    <w:rsid w:val="00BD7903"/>
    <w:rsid w:val="00BE17C7"/>
    <w:rsid w:val="00BE2067"/>
    <w:rsid w:val="00BE5A13"/>
    <w:rsid w:val="00BE6207"/>
    <w:rsid w:val="00BF0EFA"/>
    <w:rsid w:val="00BF2073"/>
    <w:rsid w:val="00BF383D"/>
    <w:rsid w:val="00BF5598"/>
    <w:rsid w:val="00BF667C"/>
    <w:rsid w:val="00BF6ACC"/>
    <w:rsid w:val="00C0603E"/>
    <w:rsid w:val="00C066F2"/>
    <w:rsid w:val="00C06F85"/>
    <w:rsid w:val="00C073EE"/>
    <w:rsid w:val="00C1021C"/>
    <w:rsid w:val="00C103E8"/>
    <w:rsid w:val="00C11D78"/>
    <w:rsid w:val="00C13DBB"/>
    <w:rsid w:val="00C17517"/>
    <w:rsid w:val="00C17E9C"/>
    <w:rsid w:val="00C2101B"/>
    <w:rsid w:val="00C21393"/>
    <w:rsid w:val="00C22918"/>
    <w:rsid w:val="00C22FE4"/>
    <w:rsid w:val="00C24A39"/>
    <w:rsid w:val="00C24DEE"/>
    <w:rsid w:val="00C256C8"/>
    <w:rsid w:val="00C32CCE"/>
    <w:rsid w:val="00C339B4"/>
    <w:rsid w:val="00C33DB7"/>
    <w:rsid w:val="00C350F1"/>
    <w:rsid w:val="00C35416"/>
    <w:rsid w:val="00C400DE"/>
    <w:rsid w:val="00C4616B"/>
    <w:rsid w:val="00C46CAE"/>
    <w:rsid w:val="00C50533"/>
    <w:rsid w:val="00C50602"/>
    <w:rsid w:val="00C50D8C"/>
    <w:rsid w:val="00C51381"/>
    <w:rsid w:val="00C515C6"/>
    <w:rsid w:val="00C51E70"/>
    <w:rsid w:val="00C536E1"/>
    <w:rsid w:val="00C541A9"/>
    <w:rsid w:val="00C56063"/>
    <w:rsid w:val="00C56E86"/>
    <w:rsid w:val="00C604AF"/>
    <w:rsid w:val="00C62224"/>
    <w:rsid w:val="00C622CC"/>
    <w:rsid w:val="00C6386D"/>
    <w:rsid w:val="00C64C75"/>
    <w:rsid w:val="00C66CC6"/>
    <w:rsid w:val="00C675F7"/>
    <w:rsid w:val="00C7230E"/>
    <w:rsid w:val="00C7274B"/>
    <w:rsid w:val="00C7333D"/>
    <w:rsid w:val="00C76367"/>
    <w:rsid w:val="00C76E7E"/>
    <w:rsid w:val="00C76EA6"/>
    <w:rsid w:val="00C77F73"/>
    <w:rsid w:val="00C8083C"/>
    <w:rsid w:val="00C842F6"/>
    <w:rsid w:val="00C847A3"/>
    <w:rsid w:val="00C852F3"/>
    <w:rsid w:val="00C87F56"/>
    <w:rsid w:val="00C90DF5"/>
    <w:rsid w:val="00C926EC"/>
    <w:rsid w:val="00C92C8D"/>
    <w:rsid w:val="00C93326"/>
    <w:rsid w:val="00C93736"/>
    <w:rsid w:val="00CA1D16"/>
    <w:rsid w:val="00CA2EAB"/>
    <w:rsid w:val="00CA3598"/>
    <w:rsid w:val="00CA69E1"/>
    <w:rsid w:val="00CA742E"/>
    <w:rsid w:val="00CB0B12"/>
    <w:rsid w:val="00CB20CF"/>
    <w:rsid w:val="00CB4905"/>
    <w:rsid w:val="00CB5A42"/>
    <w:rsid w:val="00CB6951"/>
    <w:rsid w:val="00CB7CF9"/>
    <w:rsid w:val="00CC0B03"/>
    <w:rsid w:val="00CC2113"/>
    <w:rsid w:val="00CC2F5D"/>
    <w:rsid w:val="00CC3094"/>
    <w:rsid w:val="00CC35A9"/>
    <w:rsid w:val="00CD0108"/>
    <w:rsid w:val="00CD0D69"/>
    <w:rsid w:val="00CD158C"/>
    <w:rsid w:val="00CD1D64"/>
    <w:rsid w:val="00CD4D73"/>
    <w:rsid w:val="00CD5000"/>
    <w:rsid w:val="00CD7B23"/>
    <w:rsid w:val="00CE3114"/>
    <w:rsid w:val="00CE40D1"/>
    <w:rsid w:val="00CE494F"/>
    <w:rsid w:val="00CE604C"/>
    <w:rsid w:val="00CE6107"/>
    <w:rsid w:val="00CF05CD"/>
    <w:rsid w:val="00CF0DA1"/>
    <w:rsid w:val="00CF276C"/>
    <w:rsid w:val="00CF546E"/>
    <w:rsid w:val="00CF59DF"/>
    <w:rsid w:val="00D0013D"/>
    <w:rsid w:val="00D0277B"/>
    <w:rsid w:val="00D038A5"/>
    <w:rsid w:val="00D05880"/>
    <w:rsid w:val="00D07B50"/>
    <w:rsid w:val="00D126DD"/>
    <w:rsid w:val="00D13232"/>
    <w:rsid w:val="00D16853"/>
    <w:rsid w:val="00D177B2"/>
    <w:rsid w:val="00D20543"/>
    <w:rsid w:val="00D20BC6"/>
    <w:rsid w:val="00D231E3"/>
    <w:rsid w:val="00D2396C"/>
    <w:rsid w:val="00D24219"/>
    <w:rsid w:val="00D24A74"/>
    <w:rsid w:val="00D24E80"/>
    <w:rsid w:val="00D2529E"/>
    <w:rsid w:val="00D26F8A"/>
    <w:rsid w:val="00D27394"/>
    <w:rsid w:val="00D27614"/>
    <w:rsid w:val="00D34614"/>
    <w:rsid w:val="00D34710"/>
    <w:rsid w:val="00D34AAA"/>
    <w:rsid w:val="00D34FFF"/>
    <w:rsid w:val="00D35054"/>
    <w:rsid w:val="00D358DB"/>
    <w:rsid w:val="00D35EC8"/>
    <w:rsid w:val="00D378AD"/>
    <w:rsid w:val="00D37AFA"/>
    <w:rsid w:val="00D37F94"/>
    <w:rsid w:val="00D40A8B"/>
    <w:rsid w:val="00D40E87"/>
    <w:rsid w:val="00D40F05"/>
    <w:rsid w:val="00D41D02"/>
    <w:rsid w:val="00D430CC"/>
    <w:rsid w:val="00D44162"/>
    <w:rsid w:val="00D444A4"/>
    <w:rsid w:val="00D4461C"/>
    <w:rsid w:val="00D44FE0"/>
    <w:rsid w:val="00D4529B"/>
    <w:rsid w:val="00D459F7"/>
    <w:rsid w:val="00D54353"/>
    <w:rsid w:val="00D54FC4"/>
    <w:rsid w:val="00D54FF2"/>
    <w:rsid w:val="00D563B9"/>
    <w:rsid w:val="00D56E49"/>
    <w:rsid w:val="00D615BD"/>
    <w:rsid w:val="00D63FC8"/>
    <w:rsid w:val="00D652C8"/>
    <w:rsid w:val="00D7537C"/>
    <w:rsid w:val="00D80FA5"/>
    <w:rsid w:val="00D81C5B"/>
    <w:rsid w:val="00D85714"/>
    <w:rsid w:val="00D87EBC"/>
    <w:rsid w:val="00D90B13"/>
    <w:rsid w:val="00D918D1"/>
    <w:rsid w:val="00D937B0"/>
    <w:rsid w:val="00D94F88"/>
    <w:rsid w:val="00DA3F32"/>
    <w:rsid w:val="00DA57D8"/>
    <w:rsid w:val="00DA663C"/>
    <w:rsid w:val="00DB0093"/>
    <w:rsid w:val="00DB16DD"/>
    <w:rsid w:val="00DB1E3F"/>
    <w:rsid w:val="00DB5C53"/>
    <w:rsid w:val="00DB7377"/>
    <w:rsid w:val="00DC188E"/>
    <w:rsid w:val="00DC5D26"/>
    <w:rsid w:val="00DC62F5"/>
    <w:rsid w:val="00DC7863"/>
    <w:rsid w:val="00DC79B8"/>
    <w:rsid w:val="00DD0663"/>
    <w:rsid w:val="00DD1006"/>
    <w:rsid w:val="00DD4380"/>
    <w:rsid w:val="00DD4D3D"/>
    <w:rsid w:val="00DD5FE3"/>
    <w:rsid w:val="00DD6257"/>
    <w:rsid w:val="00DD67D7"/>
    <w:rsid w:val="00DD68BE"/>
    <w:rsid w:val="00DD6E3C"/>
    <w:rsid w:val="00DD7B98"/>
    <w:rsid w:val="00DE5DFB"/>
    <w:rsid w:val="00DF0FE2"/>
    <w:rsid w:val="00DF12A8"/>
    <w:rsid w:val="00DF1775"/>
    <w:rsid w:val="00DF17D6"/>
    <w:rsid w:val="00DF24FF"/>
    <w:rsid w:val="00DF2DA9"/>
    <w:rsid w:val="00DF5CF5"/>
    <w:rsid w:val="00DF7BD6"/>
    <w:rsid w:val="00DF7D05"/>
    <w:rsid w:val="00E03B65"/>
    <w:rsid w:val="00E045E9"/>
    <w:rsid w:val="00E100EF"/>
    <w:rsid w:val="00E101C6"/>
    <w:rsid w:val="00E11448"/>
    <w:rsid w:val="00E12212"/>
    <w:rsid w:val="00E12BE9"/>
    <w:rsid w:val="00E148A8"/>
    <w:rsid w:val="00E1490D"/>
    <w:rsid w:val="00E16BDD"/>
    <w:rsid w:val="00E16D45"/>
    <w:rsid w:val="00E20247"/>
    <w:rsid w:val="00E20F3F"/>
    <w:rsid w:val="00E22288"/>
    <w:rsid w:val="00E22786"/>
    <w:rsid w:val="00E23046"/>
    <w:rsid w:val="00E2339F"/>
    <w:rsid w:val="00E25528"/>
    <w:rsid w:val="00E26399"/>
    <w:rsid w:val="00E26FA6"/>
    <w:rsid w:val="00E31199"/>
    <w:rsid w:val="00E322D3"/>
    <w:rsid w:val="00E32EC1"/>
    <w:rsid w:val="00E37C85"/>
    <w:rsid w:val="00E414BC"/>
    <w:rsid w:val="00E45F08"/>
    <w:rsid w:val="00E4644C"/>
    <w:rsid w:val="00E50259"/>
    <w:rsid w:val="00E51952"/>
    <w:rsid w:val="00E53DD2"/>
    <w:rsid w:val="00E60611"/>
    <w:rsid w:val="00E620D4"/>
    <w:rsid w:val="00E62DAD"/>
    <w:rsid w:val="00E64FB9"/>
    <w:rsid w:val="00E66953"/>
    <w:rsid w:val="00E6695D"/>
    <w:rsid w:val="00E679DE"/>
    <w:rsid w:val="00E7199D"/>
    <w:rsid w:val="00E736CF"/>
    <w:rsid w:val="00E74AC8"/>
    <w:rsid w:val="00E75544"/>
    <w:rsid w:val="00E7564C"/>
    <w:rsid w:val="00E75775"/>
    <w:rsid w:val="00E773A4"/>
    <w:rsid w:val="00E77681"/>
    <w:rsid w:val="00E80E13"/>
    <w:rsid w:val="00E84F16"/>
    <w:rsid w:val="00E862E0"/>
    <w:rsid w:val="00E87C93"/>
    <w:rsid w:val="00E90728"/>
    <w:rsid w:val="00E96683"/>
    <w:rsid w:val="00E97B53"/>
    <w:rsid w:val="00EA3258"/>
    <w:rsid w:val="00EA41F1"/>
    <w:rsid w:val="00EA5D9A"/>
    <w:rsid w:val="00EA6370"/>
    <w:rsid w:val="00EB0A78"/>
    <w:rsid w:val="00EB1DD9"/>
    <w:rsid w:val="00EB592C"/>
    <w:rsid w:val="00EB70C5"/>
    <w:rsid w:val="00EC00BF"/>
    <w:rsid w:val="00EC16D1"/>
    <w:rsid w:val="00EC1784"/>
    <w:rsid w:val="00EC17F0"/>
    <w:rsid w:val="00EC3FC2"/>
    <w:rsid w:val="00EC5D8A"/>
    <w:rsid w:val="00EC7644"/>
    <w:rsid w:val="00ED0CBF"/>
    <w:rsid w:val="00ED1C6D"/>
    <w:rsid w:val="00ED1E7B"/>
    <w:rsid w:val="00ED2BC5"/>
    <w:rsid w:val="00ED71A2"/>
    <w:rsid w:val="00ED78A0"/>
    <w:rsid w:val="00EE3565"/>
    <w:rsid w:val="00EE39EC"/>
    <w:rsid w:val="00EE4B16"/>
    <w:rsid w:val="00EE5E89"/>
    <w:rsid w:val="00EE5ECC"/>
    <w:rsid w:val="00EE76BE"/>
    <w:rsid w:val="00EF29A2"/>
    <w:rsid w:val="00EF385F"/>
    <w:rsid w:val="00EF5061"/>
    <w:rsid w:val="00EF71D3"/>
    <w:rsid w:val="00F02675"/>
    <w:rsid w:val="00F03FF3"/>
    <w:rsid w:val="00F061CC"/>
    <w:rsid w:val="00F06547"/>
    <w:rsid w:val="00F10E1E"/>
    <w:rsid w:val="00F14C20"/>
    <w:rsid w:val="00F15031"/>
    <w:rsid w:val="00F155F0"/>
    <w:rsid w:val="00F15CAB"/>
    <w:rsid w:val="00F172BA"/>
    <w:rsid w:val="00F22EDC"/>
    <w:rsid w:val="00F22F4C"/>
    <w:rsid w:val="00F236BB"/>
    <w:rsid w:val="00F23BE7"/>
    <w:rsid w:val="00F23E9A"/>
    <w:rsid w:val="00F25053"/>
    <w:rsid w:val="00F272F1"/>
    <w:rsid w:val="00F277D3"/>
    <w:rsid w:val="00F30EEB"/>
    <w:rsid w:val="00F31907"/>
    <w:rsid w:val="00F31EEE"/>
    <w:rsid w:val="00F31FF1"/>
    <w:rsid w:val="00F344E0"/>
    <w:rsid w:val="00F41A5B"/>
    <w:rsid w:val="00F41B48"/>
    <w:rsid w:val="00F4407C"/>
    <w:rsid w:val="00F45839"/>
    <w:rsid w:val="00F50688"/>
    <w:rsid w:val="00F53F63"/>
    <w:rsid w:val="00F54ECC"/>
    <w:rsid w:val="00F557F2"/>
    <w:rsid w:val="00F61107"/>
    <w:rsid w:val="00F62223"/>
    <w:rsid w:val="00F637AF"/>
    <w:rsid w:val="00F652EA"/>
    <w:rsid w:val="00F66396"/>
    <w:rsid w:val="00F66A3E"/>
    <w:rsid w:val="00F672F0"/>
    <w:rsid w:val="00F677ED"/>
    <w:rsid w:val="00F70567"/>
    <w:rsid w:val="00F71979"/>
    <w:rsid w:val="00F7545B"/>
    <w:rsid w:val="00F76335"/>
    <w:rsid w:val="00F76932"/>
    <w:rsid w:val="00F7694B"/>
    <w:rsid w:val="00F77969"/>
    <w:rsid w:val="00F8238A"/>
    <w:rsid w:val="00F82A7B"/>
    <w:rsid w:val="00F840B3"/>
    <w:rsid w:val="00F86D5A"/>
    <w:rsid w:val="00F90D60"/>
    <w:rsid w:val="00F932B0"/>
    <w:rsid w:val="00F93B90"/>
    <w:rsid w:val="00FA13CD"/>
    <w:rsid w:val="00FA29C7"/>
    <w:rsid w:val="00FA639F"/>
    <w:rsid w:val="00FA6839"/>
    <w:rsid w:val="00FA7A38"/>
    <w:rsid w:val="00FB1E92"/>
    <w:rsid w:val="00FB7F1B"/>
    <w:rsid w:val="00FC0429"/>
    <w:rsid w:val="00FC1F2A"/>
    <w:rsid w:val="00FC2C37"/>
    <w:rsid w:val="00FC4163"/>
    <w:rsid w:val="00FC5758"/>
    <w:rsid w:val="00FC5ACE"/>
    <w:rsid w:val="00FC5E60"/>
    <w:rsid w:val="00FC63EB"/>
    <w:rsid w:val="00FD0E5F"/>
    <w:rsid w:val="00FD1CE6"/>
    <w:rsid w:val="00FD273C"/>
    <w:rsid w:val="00FD45EF"/>
    <w:rsid w:val="00FD47FF"/>
    <w:rsid w:val="00FD591E"/>
    <w:rsid w:val="00FD678F"/>
    <w:rsid w:val="00FE165C"/>
    <w:rsid w:val="00FE26E1"/>
    <w:rsid w:val="00FE287E"/>
    <w:rsid w:val="00FE2F05"/>
    <w:rsid w:val="00FE3690"/>
    <w:rsid w:val="00FE48B8"/>
    <w:rsid w:val="00FE5C19"/>
    <w:rsid w:val="00FF3233"/>
    <w:rsid w:val="00FF3B1A"/>
    <w:rsid w:val="00FF3F24"/>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F7"/>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5F7"/>
    <w:rPr>
      <w:color w:val="0000FF" w:themeColor="hyperlink"/>
      <w:u w:val="single"/>
    </w:rPr>
  </w:style>
  <w:style w:type="character" w:customStyle="1" w:styleId="PlainTextChar">
    <w:name w:val="Plain Text Char"/>
    <w:basedOn w:val="DefaultParagraphFont"/>
    <w:link w:val="PlainText"/>
    <w:semiHidden/>
    <w:rsid w:val="00C675F7"/>
    <w:rPr>
      <w:rFonts w:ascii="Courier New" w:eastAsia="Times New Roman" w:hAnsi="Courier New" w:cs="Courier New"/>
      <w:sz w:val="20"/>
      <w:szCs w:val="20"/>
      <w:lang w:val="bg-BG" w:eastAsia="bg-BG"/>
    </w:rPr>
  </w:style>
  <w:style w:type="paragraph" w:styleId="PlainText">
    <w:name w:val="Plain Text"/>
    <w:basedOn w:val="Normal"/>
    <w:link w:val="PlainTextChar"/>
    <w:semiHidden/>
    <w:unhideWhenUsed/>
    <w:rsid w:val="00C675F7"/>
    <w:pPr>
      <w:widowControl/>
      <w:autoSpaceDE/>
      <w:autoSpaceDN/>
      <w:adjustRightInd/>
    </w:pPr>
    <w:rPr>
      <w:rFonts w:ascii="Courier New" w:hAnsi="Courier New" w:cs="Courier New"/>
      <w:sz w:val="20"/>
      <w:szCs w:val="20"/>
    </w:rPr>
  </w:style>
  <w:style w:type="character" w:customStyle="1" w:styleId="BalloonTextChar">
    <w:name w:val="Balloon Text Char"/>
    <w:basedOn w:val="DefaultParagraphFont"/>
    <w:link w:val="BalloonText"/>
    <w:uiPriority w:val="99"/>
    <w:semiHidden/>
    <w:rsid w:val="00C675F7"/>
    <w:rPr>
      <w:rFonts w:ascii="Tahoma" w:eastAsia="Times New Roman" w:hAnsi="Tahoma" w:cs="Tahoma"/>
      <w:sz w:val="16"/>
      <w:szCs w:val="16"/>
      <w:lang w:val="bg-BG" w:eastAsia="bg-BG"/>
    </w:rPr>
  </w:style>
  <w:style w:type="paragraph" w:styleId="BalloonText">
    <w:name w:val="Balloon Text"/>
    <w:basedOn w:val="Normal"/>
    <w:link w:val="BalloonTextChar"/>
    <w:uiPriority w:val="99"/>
    <w:semiHidden/>
    <w:unhideWhenUsed/>
    <w:rsid w:val="00C675F7"/>
    <w:rPr>
      <w:rFonts w:ascii="Tahoma" w:hAnsi="Tahoma" w:cs="Tahoma"/>
      <w:sz w:val="16"/>
      <w:szCs w:val="16"/>
    </w:rPr>
  </w:style>
  <w:style w:type="paragraph" w:styleId="ListParagraph">
    <w:name w:val="List Paragraph"/>
    <w:basedOn w:val="Normal"/>
    <w:uiPriority w:val="34"/>
    <w:qFormat/>
    <w:rsid w:val="00C675F7"/>
    <w:pPr>
      <w:ind w:left="720"/>
      <w:contextualSpacing/>
    </w:pPr>
  </w:style>
  <w:style w:type="paragraph" w:customStyle="1" w:styleId="Style1">
    <w:name w:val="Style1"/>
    <w:basedOn w:val="Normal"/>
    <w:uiPriority w:val="99"/>
    <w:rsid w:val="00C675F7"/>
    <w:pPr>
      <w:spacing w:line="259" w:lineRule="exact"/>
      <w:ind w:firstLine="670"/>
    </w:pPr>
  </w:style>
  <w:style w:type="paragraph" w:customStyle="1" w:styleId="Style2">
    <w:name w:val="Style2"/>
    <w:basedOn w:val="Normal"/>
    <w:uiPriority w:val="99"/>
    <w:rsid w:val="00C675F7"/>
  </w:style>
  <w:style w:type="paragraph" w:customStyle="1" w:styleId="Style3">
    <w:name w:val="Style3"/>
    <w:basedOn w:val="Normal"/>
    <w:uiPriority w:val="99"/>
    <w:rsid w:val="00C675F7"/>
    <w:pPr>
      <w:spacing w:line="259" w:lineRule="exact"/>
    </w:pPr>
  </w:style>
  <w:style w:type="paragraph" w:customStyle="1" w:styleId="Style4">
    <w:name w:val="Style4"/>
    <w:basedOn w:val="Normal"/>
    <w:uiPriority w:val="99"/>
    <w:rsid w:val="00C675F7"/>
    <w:pPr>
      <w:spacing w:line="259" w:lineRule="exact"/>
      <w:jc w:val="both"/>
    </w:pPr>
  </w:style>
  <w:style w:type="paragraph" w:customStyle="1" w:styleId="Style5">
    <w:name w:val="Style5"/>
    <w:basedOn w:val="Normal"/>
    <w:uiPriority w:val="99"/>
    <w:rsid w:val="00C675F7"/>
    <w:pPr>
      <w:spacing w:line="263" w:lineRule="exact"/>
      <w:jc w:val="center"/>
    </w:pPr>
  </w:style>
  <w:style w:type="paragraph" w:customStyle="1" w:styleId="Style6">
    <w:name w:val="Style6"/>
    <w:basedOn w:val="Normal"/>
    <w:uiPriority w:val="99"/>
    <w:rsid w:val="00C675F7"/>
    <w:pPr>
      <w:spacing w:line="259" w:lineRule="exact"/>
      <w:ind w:firstLine="670"/>
      <w:jc w:val="both"/>
    </w:pPr>
  </w:style>
  <w:style w:type="paragraph" w:customStyle="1" w:styleId="Style7">
    <w:name w:val="Style7"/>
    <w:basedOn w:val="Normal"/>
    <w:uiPriority w:val="99"/>
    <w:rsid w:val="00C675F7"/>
    <w:pPr>
      <w:jc w:val="both"/>
    </w:pPr>
  </w:style>
  <w:style w:type="paragraph" w:customStyle="1" w:styleId="Style8">
    <w:name w:val="Style8"/>
    <w:basedOn w:val="Normal"/>
    <w:uiPriority w:val="99"/>
    <w:rsid w:val="00C675F7"/>
    <w:pPr>
      <w:spacing w:line="263" w:lineRule="exact"/>
      <w:ind w:firstLine="526"/>
      <w:jc w:val="both"/>
    </w:pPr>
  </w:style>
  <w:style w:type="paragraph" w:customStyle="1" w:styleId="Style9">
    <w:name w:val="Style9"/>
    <w:basedOn w:val="Normal"/>
    <w:uiPriority w:val="99"/>
    <w:rsid w:val="00C675F7"/>
    <w:pPr>
      <w:spacing w:line="259" w:lineRule="exact"/>
      <w:ind w:firstLine="540"/>
      <w:jc w:val="both"/>
    </w:pPr>
  </w:style>
  <w:style w:type="paragraph" w:customStyle="1" w:styleId="Style10">
    <w:name w:val="Style10"/>
    <w:basedOn w:val="Normal"/>
    <w:uiPriority w:val="99"/>
    <w:rsid w:val="00C675F7"/>
    <w:pPr>
      <w:spacing w:line="263" w:lineRule="exact"/>
      <w:ind w:firstLine="533"/>
      <w:jc w:val="both"/>
    </w:pPr>
  </w:style>
  <w:style w:type="paragraph" w:customStyle="1" w:styleId="Style11">
    <w:name w:val="Style11"/>
    <w:basedOn w:val="Normal"/>
    <w:uiPriority w:val="99"/>
    <w:rsid w:val="00C675F7"/>
    <w:pPr>
      <w:spacing w:line="252" w:lineRule="exact"/>
      <w:ind w:firstLine="526"/>
      <w:jc w:val="both"/>
    </w:pPr>
  </w:style>
  <w:style w:type="paragraph" w:customStyle="1" w:styleId="Style12">
    <w:name w:val="Style12"/>
    <w:basedOn w:val="Normal"/>
    <w:uiPriority w:val="99"/>
    <w:rsid w:val="00C675F7"/>
    <w:pPr>
      <w:spacing w:line="259" w:lineRule="exact"/>
      <w:ind w:firstLine="821"/>
      <w:jc w:val="both"/>
    </w:pPr>
  </w:style>
  <w:style w:type="paragraph" w:customStyle="1" w:styleId="Style13">
    <w:name w:val="Style13"/>
    <w:basedOn w:val="Normal"/>
    <w:uiPriority w:val="99"/>
    <w:rsid w:val="00C675F7"/>
    <w:pPr>
      <w:spacing w:line="259" w:lineRule="exact"/>
      <w:ind w:firstLine="2290"/>
    </w:pPr>
  </w:style>
  <w:style w:type="paragraph" w:customStyle="1" w:styleId="Style14">
    <w:name w:val="Style14"/>
    <w:basedOn w:val="Normal"/>
    <w:uiPriority w:val="99"/>
    <w:rsid w:val="00C675F7"/>
    <w:pPr>
      <w:spacing w:line="252" w:lineRule="exact"/>
      <w:ind w:firstLine="677"/>
    </w:pPr>
  </w:style>
  <w:style w:type="paragraph" w:customStyle="1" w:styleId="Style15">
    <w:name w:val="Style15"/>
    <w:basedOn w:val="Normal"/>
    <w:uiPriority w:val="99"/>
    <w:rsid w:val="00C675F7"/>
  </w:style>
  <w:style w:type="paragraph" w:customStyle="1" w:styleId="Style16">
    <w:name w:val="Style16"/>
    <w:basedOn w:val="Normal"/>
    <w:uiPriority w:val="99"/>
    <w:rsid w:val="00C675F7"/>
    <w:pPr>
      <w:spacing w:line="252" w:lineRule="exact"/>
      <w:ind w:hanging="554"/>
    </w:pPr>
  </w:style>
  <w:style w:type="paragraph" w:customStyle="1" w:styleId="Style17">
    <w:name w:val="Style17"/>
    <w:basedOn w:val="Normal"/>
    <w:uiPriority w:val="99"/>
    <w:rsid w:val="00C675F7"/>
    <w:pPr>
      <w:spacing w:line="259" w:lineRule="exact"/>
      <w:ind w:firstLine="684"/>
      <w:jc w:val="both"/>
    </w:pPr>
  </w:style>
  <w:style w:type="paragraph" w:customStyle="1" w:styleId="Style18">
    <w:name w:val="Style18"/>
    <w:basedOn w:val="Normal"/>
    <w:uiPriority w:val="99"/>
    <w:rsid w:val="00C675F7"/>
    <w:pPr>
      <w:spacing w:line="266" w:lineRule="exact"/>
      <w:jc w:val="both"/>
    </w:pPr>
  </w:style>
  <w:style w:type="paragraph" w:customStyle="1" w:styleId="Style19">
    <w:name w:val="Style19"/>
    <w:basedOn w:val="Normal"/>
    <w:uiPriority w:val="99"/>
    <w:rsid w:val="00C675F7"/>
    <w:pPr>
      <w:spacing w:line="259" w:lineRule="exact"/>
      <w:ind w:firstLine="547"/>
      <w:jc w:val="both"/>
    </w:pPr>
  </w:style>
  <w:style w:type="paragraph" w:customStyle="1" w:styleId="Style20">
    <w:name w:val="Style20"/>
    <w:basedOn w:val="Normal"/>
    <w:uiPriority w:val="99"/>
    <w:rsid w:val="00C675F7"/>
  </w:style>
  <w:style w:type="paragraph" w:customStyle="1" w:styleId="Style21">
    <w:name w:val="Style21"/>
    <w:basedOn w:val="Normal"/>
    <w:uiPriority w:val="99"/>
    <w:rsid w:val="00C675F7"/>
    <w:pPr>
      <w:spacing w:line="238" w:lineRule="exact"/>
      <w:jc w:val="center"/>
    </w:pPr>
  </w:style>
  <w:style w:type="paragraph" w:customStyle="1" w:styleId="Style22">
    <w:name w:val="Style22"/>
    <w:basedOn w:val="Normal"/>
    <w:uiPriority w:val="99"/>
    <w:rsid w:val="00C675F7"/>
  </w:style>
  <w:style w:type="paragraph" w:customStyle="1" w:styleId="Style23">
    <w:name w:val="Style23"/>
    <w:basedOn w:val="Normal"/>
    <w:uiPriority w:val="99"/>
    <w:rsid w:val="00C675F7"/>
    <w:pPr>
      <w:spacing w:line="526" w:lineRule="exact"/>
    </w:pPr>
  </w:style>
  <w:style w:type="paragraph" w:customStyle="1" w:styleId="Style24">
    <w:name w:val="Style24"/>
    <w:basedOn w:val="Normal"/>
    <w:uiPriority w:val="99"/>
    <w:rsid w:val="00C675F7"/>
  </w:style>
  <w:style w:type="paragraph" w:customStyle="1" w:styleId="Style25">
    <w:name w:val="Style25"/>
    <w:basedOn w:val="Normal"/>
    <w:uiPriority w:val="99"/>
    <w:rsid w:val="00C675F7"/>
  </w:style>
  <w:style w:type="paragraph" w:customStyle="1" w:styleId="Style26">
    <w:name w:val="Style26"/>
    <w:basedOn w:val="Normal"/>
    <w:uiPriority w:val="99"/>
    <w:rsid w:val="00C675F7"/>
  </w:style>
  <w:style w:type="paragraph" w:customStyle="1" w:styleId="CharCharCharChar1CharCharCharChar">
    <w:name w:val="Char Char Char Char1 Char Char Char Char"/>
    <w:basedOn w:val="Normal"/>
    <w:rsid w:val="00C675F7"/>
    <w:pPr>
      <w:widowControl/>
      <w:tabs>
        <w:tab w:val="left" w:pos="709"/>
      </w:tabs>
      <w:autoSpaceDE/>
      <w:autoSpaceDN/>
      <w:adjustRightInd/>
    </w:pPr>
    <w:rPr>
      <w:rFonts w:ascii="Tahoma" w:hAnsi="Tahoma"/>
      <w:lang w:val="pl-PL" w:eastAsia="pl-PL"/>
    </w:rPr>
  </w:style>
  <w:style w:type="paragraph" w:customStyle="1" w:styleId="xl24">
    <w:name w:val="xl24"/>
    <w:basedOn w:val="Normal"/>
    <w:rsid w:val="00C675F7"/>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C675F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character" w:customStyle="1" w:styleId="FontStyle28">
    <w:name w:val="Font Style28"/>
    <w:uiPriority w:val="99"/>
    <w:rsid w:val="00C675F7"/>
    <w:rPr>
      <w:rFonts w:ascii="Times New Roman" w:hAnsi="Times New Roman" w:cs="Times New Roman" w:hint="default"/>
      <w:b/>
      <w:bCs/>
      <w:sz w:val="22"/>
      <w:szCs w:val="22"/>
    </w:rPr>
  </w:style>
  <w:style w:type="character" w:customStyle="1" w:styleId="FontStyle29">
    <w:name w:val="Font Style29"/>
    <w:uiPriority w:val="99"/>
    <w:rsid w:val="00C675F7"/>
    <w:rPr>
      <w:rFonts w:ascii="Times New Roman" w:hAnsi="Times New Roman" w:cs="Times New Roman" w:hint="default"/>
      <w:i/>
      <w:iCs/>
      <w:smallCaps/>
      <w:sz w:val="20"/>
      <w:szCs w:val="20"/>
    </w:rPr>
  </w:style>
  <w:style w:type="character" w:customStyle="1" w:styleId="FontStyle30">
    <w:name w:val="Font Style30"/>
    <w:uiPriority w:val="99"/>
    <w:rsid w:val="00C675F7"/>
    <w:rPr>
      <w:rFonts w:ascii="Times New Roman" w:hAnsi="Times New Roman" w:cs="Times New Roman" w:hint="default"/>
      <w:sz w:val="20"/>
      <w:szCs w:val="20"/>
    </w:rPr>
  </w:style>
  <w:style w:type="character" w:customStyle="1" w:styleId="FontStyle31">
    <w:name w:val="Font Style31"/>
    <w:uiPriority w:val="99"/>
    <w:rsid w:val="00C675F7"/>
    <w:rPr>
      <w:rFonts w:ascii="Times New Roman" w:hAnsi="Times New Roman" w:cs="Times New Roman" w:hint="default"/>
      <w:sz w:val="22"/>
      <w:szCs w:val="22"/>
    </w:rPr>
  </w:style>
  <w:style w:type="character" w:customStyle="1" w:styleId="FontStyle32">
    <w:name w:val="Font Style32"/>
    <w:uiPriority w:val="99"/>
    <w:rsid w:val="00C675F7"/>
    <w:rPr>
      <w:rFonts w:ascii="Bookman Old Style" w:hAnsi="Bookman Old Style" w:cs="Bookman Old Style" w:hint="default"/>
      <w:sz w:val="14"/>
      <w:szCs w:val="14"/>
    </w:rPr>
  </w:style>
  <w:style w:type="character" w:customStyle="1" w:styleId="FontStyle33">
    <w:name w:val="Font Style33"/>
    <w:uiPriority w:val="99"/>
    <w:rsid w:val="00C675F7"/>
    <w:rPr>
      <w:rFonts w:ascii="Cambria" w:hAnsi="Cambria" w:cs="Cambria" w:hint="default"/>
      <w:b/>
      <w:bCs/>
      <w:sz w:val="14"/>
      <w:szCs w:val="14"/>
    </w:rPr>
  </w:style>
  <w:style w:type="character" w:customStyle="1" w:styleId="FontStyle34">
    <w:name w:val="Font Style34"/>
    <w:uiPriority w:val="99"/>
    <w:rsid w:val="00C675F7"/>
    <w:rPr>
      <w:rFonts w:ascii="Times New Roman" w:hAnsi="Times New Roman" w:cs="Times New Roman" w:hint="default"/>
      <w:b/>
      <w:bCs/>
      <w:i/>
      <w:iCs/>
      <w:sz w:val="22"/>
      <w:szCs w:val="22"/>
    </w:rPr>
  </w:style>
  <w:style w:type="character" w:customStyle="1" w:styleId="FontStyle35">
    <w:name w:val="Font Style35"/>
    <w:uiPriority w:val="99"/>
    <w:rsid w:val="00C675F7"/>
    <w:rPr>
      <w:rFonts w:ascii="Times New Roman" w:hAnsi="Times New Roman" w:cs="Times New Roman" w:hint="default"/>
      <w:b/>
      <w:bCs/>
      <w:smallCaps/>
      <w:sz w:val="18"/>
      <w:szCs w:val="18"/>
    </w:rPr>
  </w:style>
  <w:style w:type="character" w:customStyle="1" w:styleId="FontStyle36">
    <w:name w:val="Font Style36"/>
    <w:uiPriority w:val="99"/>
    <w:rsid w:val="00C675F7"/>
    <w:rPr>
      <w:rFonts w:ascii="Times New Roman" w:hAnsi="Times New Roman" w:cs="Times New Roman" w:hint="default"/>
      <w:i/>
      <w:iCs/>
      <w:sz w:val="22"/>
      <w:szCs w:val="22"/>
    </w:rPr>
  </w:style>
  <w:style w:type="character" w:customStyle="1" w:styleId="FontStyle37">
    <w:name w:val="Font Style37"/>
    <w:uiPriority w:val="99"/>
    <w:rsid w:val="00C675F7"/>
    <w:rPr>
      <w:rFonts w:ascii="Times New Roman" w:hAnsi="Times New Roman" w:cs="Times New Roman" w:hint="default"/>
      <w:b/>
      <w:bCs/>
      <w:i/>
      <w:iCs/>
      <w:sz w:val="22"/>
      <w:szCs w:val="22"/>
    </w:rPr>
  </w:style>
  <w:style w:type="paragraph" w:customStyle="1" w:styleId="Tiret0">
    <w:name w:val="Tiret 0"/>
    <w:rsid w:val="000375B7"/>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styleId="FootnoteText">
    <w:name w:val="footnote text"/>
    <w:basedOn w:val="Normal"/>
    <w:link w:val="FootnoteTextChar"/>
    <w:uiPriority w:val="99"/>
    <w:semiHidden/>
    <w:unhideWhenUsed/>
    <w:rsid w:val="000C0D50"/>
    <w:rPr>
      <w:sz w:val="20"/>
      <w:szCs w:val="20"/>
    </w:rPr>
  </w:style>
  <w:style w:type="character" w:customStyle="1" w:styleId="FootnoteTextChar">
    <w:name w:val="Footnote Text Char"/>
    <w:basedOn w:val="DefaultParagraphFont"/>
    <w:link w:val="FootnoteText"/>
    <w:uiPriority w:val="99"/>
    <w:semiHidden/>
    <w:rsid w:val="000C0D50"/>
    <w:rPr>
      <w:rFonts w:ascii="Times New Roman" w:eastAsia="Times New Roman" w:hAnsi="Times New Roman" w:cs="Times New Roman"/>
      <w:sz w:val="20"/>
      <w:szCs w:val="20"/>
      <w:lang w:val="bg-BG" w:eastAsia="bg-BG"/>
    </w:rPr>
  </w:style>
  <w:style w:type="character" w:customStyle="1" w:styleId="None">
    <w:name w:val="None"/>
    <w:rsid w:val="000C0D50"/>
  </w:style>
  <w:style w:type="numbering" w:customStyle="1" w:styleId="ImportedStyle12">
    <w:name w:val="Imported Style 12"/>
    <w:rsid w:val="000C0D50"/>
    <w:pPr>
      <w:numPr>
        <w:numId w:val="10"/>
      </w:numPr>
    </w:pPr>
  </w:style>
  <w:style w:type="character" w:customStyle="1" w:styleId="Bodytext2">
    <w:name w:val="Body text (2)_"/>
    <w:basedOn w:val="DefaultParagraphFont"/>
    <w:rsid w:val="000702B4"/>
    <w:rPr>
      <w:rFonts w:ascii="Times New Roman" w:eastAsia="Times New Roman" w:hAnsi="Times New Roman" w:cs="Times New Roman"/>
      <w:b w:val="0"/>
      <w:bCs w:val="0"/>
      <w:i w:val="0"/>
      <w:iCs w:val="0"/>
      <w:smallCaps w:val="0"/>
      <w:strike w:val="0"/>
      <w:sz w:val="24"/>
      <w:szCs w:val="24"/>
      <w:u w:val="none"/>
    </w:rPr>
  </w:style>
  <w:style w:type="character" w:customStyle="1" w:styleId="Bodytext2Bold">
    <w:name w:val="Body text (2) + Bold"/>
    <w:basedOn w:val="Bodytext2"/>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
    <w:basedOn w:val="Heading2"/>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0">
    <w:name w:val="Body text (2)"/>
    <w:basedOn w:val="Bodytext2"/>
    <w:rsid w:val="000702B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
    <w:name w:val="Body text (5)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Bodytext5NotBold">
    <w:name w:val="Body text (5) + Not Bold"/>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0">
    <w:name w:val="Body text (5)"/>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sid w:val="000702B4"/>
    <w:rPr>
      <w:rFonts w:ascii="Times New Roman" w:eastAsia="Times New Roman" w:hAnsi="Times New Roman" w:cs="Times New Roman"/>
      <w:sz w:val="24"/>
      <w:szCs w:val="24"/>
      <w:shd w:val="clear" w:color="auto" w:fill="FFFFFF"/>
    </w:rPr>
  </w:style>
  <w:style w:type="paragraph" w:customStyle="1" w:styleId="Heading220">
    <w:name w:val="Heading #2 (2)"/>
    <w:basedOn w:val="Normal"/>
    <w:link w:val="Heading22"/>
    <w:rsid w:val="000702B4"/>
    <w:pPr>
      <w:shd w:val="clear" w:color="auto" w:fill="FFFFFF"/>
      <w:autoSpaceDE/>
      <w:autoSpaceDN/>
      <w:adjustRightInd/>
      <w:spacing w:before="240" w:after="300" w:line="0" w:lineRule="atLeast"/>
      <w:jc w:val="both"/>
      <w:outlineLvl w:val="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F7"/>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5F7"/>
    <w:rPr>
      <w:color w:val="0000FF" w:themeColor="hyperlink"/>
      <w:u w:val="single"/>
    </w:rPr>
  </w:style>
  <w:style w:type="character" w:customStyle="1" w:styleId="PlainTextChar">
    <w:name w:val="Plain Text Char"/>
    <w:basedOn w:val="DefaultParagraphFont"/>
    <w:link w:val="PlainText"/>
    <w:semiHidden/>
    <w:rsid w:val="00C675F7"/>
    <w:rPr>
      <w:rFonts w:ascii="Courier New" w:eastAsia="Times New Roman" w:hAnsi="Courier New" w:cs="Courier New"/>
      <w:sz w:val="20"/>
      <w:szCs w:val="20"/>
      <w:lang w:val="bg-BG" w:eastAsia="bg-BG"/>
    </w:rPr>
  </w:style>
  <w:style w:type="paragraph" w:styleId="PlainText">
    <w:name w:val="Plain Text"/>
    <w:basedOn w:val="Normal"/>
    <w:link w:val="PlainTextChar"/>
    <w:semiHidden/>
    <w:unhideWhenUsed/>
    <w:rsid w:val="00C675F7"/>
    <w:pPr>
      <w:widowControl/>
      <w:autoSpaceDE/>
      <w:autoSpaceDN/>
      <w:adjustRightInd/>
    </w:pPr>
    <w:rPr>
      <w:rFonts w:ascii="Courier New" w:hAnsi="Courier New" w:cs="Courier New"/>
      <w:sz w:val="20"/>
      <w:szCs w:val="20"/>
    </w:rPr>
  </w:style>
  <w:style w:type="character" w:customStyle="1" w:styleId="BalloonTextChar">
    <w:name w:val="Balloon Text Char"/>
    <w:basedOn w:val="DefaultParagraphFont"/>
    <w:link w:val="BalloonText"/>
    <w:uiPriority w:val="99"/>
    <w:semiHidden/>
    <w:rsid w:val="00C675F7"/>
    <w:rPr>
      <w:rFonts w:ascii="Tahoma" w:eastAsia="Times New Roman" w:hAnsi="Tahoma" w:cs="Tahoma"/>
      <w:sz w:val="16"/>
      <w:szCs w:val="16"/>
      <w:lang w:val="bg-BG" w:eastAsia="bg-BG"/>
    </w:rPr>
  </w:style>
  <w:style w:type="paragraph" w:styleId="BalloonText">
    <w:name w:val="Balloon Text"/>
    <w:basedOn w:val="Normal"/>
    <w:link w:val="BalloonTextChar"/>
    <w:uiPriority w:val="99"/>
    <w:semiHidden/>
    <w:unhideWhenUsed/>
    <w:rsid w:val="00C675F7"/>
    <w:rPr>
      <w:rFonts w:ascii="Tahoma" w:hAnsi="Tahoma" w:cs="Tahoma"/>
      <w:sz w:val="16"/>
      <w:szCs w:val="16"/>
    </w:rPr>
  </w:style>
  <w:style w:type="paragraph" w:styleId="ListParagraph">
    <w:name w:val="List Paragraph"/>
    <w:basedOn w:val="Normal"/>
    <w:uiPriority w:val="34"/>
    <w:qFormat/>
    <w:rsid w:val="00C675F7"/>
    <w:pPr>
      <w:ind w:left="720"/>
      <w:contextualSpacing/>
    </w:pPr>
  </w:style>
  <w:style w:type="paragraph" w:customStyle="1" w:styleId="Style1">
    <w:name w:val="Style1"/>
    <w:basedOn w:val="Normal"/>
    <w:uiPriority w:val="99"/>
    <w:rsid w:val="00C675F7"/>
    <w:pPr>
      <w:spacing w:line="259" w:lineRule="exact"/>
      <w:ind w:firstLine="670"/>
    </w:pPr>
  </w:style>
  <w:style w:type="paragraph" w:customStyle="1" w:styleId="Style2">
    <w:name w:val="Style2"/>
    <w:basedOn w:val="Normal"/>
    <w:uiPriority w:val="99"/>
    <w:rsid w:val="00C675F7"/>
  </w:style>
  <w:style w:type="paragraph" w:customStyle="1" w:styleId="Style3">
    <w:name w:val="Style3"/>
    <w:basedOn w:val="Normal"/>
    <w:uiPriority w:val="99"/>
    <w:rsid w:val="00C675F7"/>
    <w:pPr>
      <w:spacing w:line="259" w:lineRule="exact"/>
    </w:pPr>
  </w:style>
  <w:style w:type="paragraph" w:customStyle="1" w:styleId="Style4">
    <w:name w:val="Style4"/>
    <w:basedOn w:val="Normal"/>
    <w:uiPriority w:val="99"/>
    <w:rsid w:val="00C675F7"/>
    <w:pPr>
      <w:spacing w:line="259" w:lineRule="exact"/>
      <w:jc w:val="both"/>
    </w:pPr>
  </w:style>
  <w:style w:type="paragraph" w:customStyle="1" w:styleId="Style5">
    <w:name w:val="Style5"/>
    <w:basedOn w:val="Normal"/>
    <w:uiPriority w:val="99"/>
    <w:rsid w:val="00C675F7"/>
    <w:pPr>
      <w:spacing w:line="263" w:lineRule="exact"/>
      <w:jc w:val="center"/>
    </w:pPr>
  </w:style>
  <w:style w:type="paragraph" w:customStyle="1" w:styleId="Style6">
    <w:name w:val="Style6"/>
    <w:basedOn w:val="Normal"/>
    <w:uiPriority w:val="99"/>
    <w:rsid w:val="00C675F7"/>
    <w:pPr>
      <w:spacing w:line="259" w:lineRule="exact"/>
      <w:ind w:firstLine="670"/>
      <w:jc w:val="both"/>
    </w:pPr>
  </w:style>
  <w:style w:type="paragraph" w:customStyle="1" w:styleId="Style7">
    <w:name w:val="Style7"/>
    <w:basedOn w:val="Normal"/>
    <w:uiPriority w:val="99"/>
    <w:rsid w:val="00C675F7"/>
    <w:pPr>
      <w:jc w:val="both"/>
    </w:pPr>
  </w:style>
  <w:style w:type="paragraph" w:customStyle="1" w:styleId="Style8">
    <w:name w:val="Style8"/>
    <w:basedOn w:val="Normal"/>
    <w:uiPriority w:val="99"/>
    <w:rsid w:val="00C675F7"/>
    <w:pPr>
      <w:spacing w:line="263" w:lineRule="exact"/>
      <w:ind w:firstLine="526"/>
      <w:jc w:val="both"/>
    </w:pPr>
  </w:style>
  <w:style w:type="paragraph" w:customStyle="1" w:styleId="Style9">
    <w:name w:val="Style9"/>
    <w:basedOn w:val="Normal"/>
    <w:uiPriority w:val="99"/>
    <w:rsid w:val="00C675F7"/>
    <w:pPr>
      <w:spacing w:line="259" w:lineRule="exact"/>
      <w:ind w:firstLine="540"/>
      <w:jc w:val="both"/>
    </w:pPr>
  </w:style>
  <w:style w:type="paragraph" w:customStyle="1" w:styleId="Style10">
    <w:name w:val="Style10"/>
    <w:basedOn w:val="Normal"/>
    <w:uiPriority w:val="99"/>
    <w:rsid w:val="00C675F7"/>
    <w:pPr>
      <w:spacing w:line="263" w:lineRule="exact"/>
      <w:ind w:firstLine="533"/>
      <w:jc w:val="both"/>
    </w:pPr>
  </w:style>
  <w:style w:type="paragraph" w:customStyle="1" w:styleId="Style11">
    <w:name w:val="Style11"/>
    <w:basedOn w:val="Normal"/>
    <w:uiPriority w:val="99"/>
    <w:rsid w:val="00C675F7"/>
    <w:pPr>
      <w:spacing w:line="252" w:lineRule="exact"/>
      <w:ind w:firstLine="526"/>
      <w:jc w:val="both"/>
    </w:pPr>
  </w:style>
  <w:style w:type="paragraph" w:customStyle="1" w:styleId="Style12">
    <w:name w:val="Style12"/>
    <w:basedOn w:val="Normal"/>
    <w:uiPriority w:val="99"/>
    <w:rsid w:val="00C675F7"/>
    <w:pPr>
      <w:spacing w:line="259" w:lineRule="exact"/>
      <w:ind w:firstLine="821"/>
      <w:jc w:val="both"/>
    </w:pPr>
  </w:style>
  <w:style w:type="paragraph" w:customStyle="1" w:styleId="Style13">
    <w:name w:val="Style13"/>
    <w:basedOn w:val="Normal"/>
    <w:uiPriority w:val="99"/>
    <w:rsid w:val="00C675F7"/>
    <w:pPr>
      <w:spacing w:line="259" w:lineRule="exact"/>
      <w:ind w:firstLine="2290"/>
    </w:pPr>
  </w:style>
  <w:style w:type="paragraph" w:customStyle="1" w:styleId="Style14">
    <w:name w:val="Style14"/>
    <w:basedOn w:val="Normal"/>
    <w:uiPriority w:val="99"/>
    <w:rsid w:val="00C675F7"/>
    <w:pPr>
      <w:spacing w:line="252" w:lineRule="exact"/>
      <w:ind w:firstLine="677"/>
    </w:pPr>
  </w:style>
  <w:style w:type="paragraph" w:customStyle="1" w:styleId="Style15">
    <w:name w:val="Style15"/>
    <w:basedOn w:val="Normal"/>
    <w:uiPriority w:val="99"/>
    <w:rsid w:val="00C675F7"/>
  </w:style>
  <w:style w:type="paragraph" w:customStyle="1" w:styleId="Style16">
    <w:name w:val="Style16"/>
    <w:basedOn w:val="Normal"/>
    <w:uiPriority w:val="99"/>
    <w:rsid w:val="00C675F7"/>
    <w:pPr>
      <w:spacing w:line="252" w:lineRule="exact"/>
      <w:ind w:hanging="554"/>
    </w:pPr>
  </w:style>
  <w:style w:type="paragraph" w:customStyle="1" w:styleId="Style17">
    <w:name w:val="Style17"/>
    <w:basedOn w:val="Normal"/>
    <w:uiPriority w:val="99"/>
    <w:rsid w:val="00C675F7"/>
    <w:pPr>
      <w:spacing w:line="259" w:lineRule="exact"/>
      <w:ind w:firstLine="684"/>
      <w:jc w:val="both"/>
    </w:pPr>
  </w:style>
  <w:style w:type="paragraph" w:customStyle="1" w:styleId="Style18">
    <w:name w:val="Style18"/>
    <w:basedOn w:val="Normal"/>
    <w:uiPriority w:val="99"/>
    <w:rsid w:val="00C675F7"/>
    <w:pPr>
      <w:spacing w:line="266" w:lineRule="exact"/>
      <w:jc w:val="both"/>
    </w:pPr>
  </w:style>
  <w:style w:type="paragraph" w:customStyle="1" w:styleId="Style19">
    <w:name w:val="Style19"/>
    <w:basedOn w:val="Normal"/>
    <w:uiPriority w:val="99"/>
    <w:rsid w:val="00C675F7"/>
    <w:pPr>
      <w:spacing w:line="259" w:lineRule="exact"/>
      <w:ind w:firstLine="547"/>
      <w:jc w:val="both"/>
    </w:pPr>
  </w:style>
  <w:style w:type="paragraph" w:customStyle="1" w:styleId="Style20">
    <w:name w:val="Style20"/>
    <w:basedOn w:val="Normal"/>
    <w:uiPriority w:val="99"/>
    <w:rsid w:val="00C675F7"/>
  </w:style>
  <w:style w:type="paragraph" w:customStyle="1" w:styleId="Style21">
    <w:name w:val="Style21"/>
    <w:basedOn w:val="Normal"/>
    <w:uiPriority w:val="99"/>
    <w:rsid w:val="00C675F7"/>
    <w:pPr>
      <w:spacing w:line="238" w:lineRule="exact"/>
      <w:jc w:val="center"/>
    </w:pPr>
  </w:style>
  <w:style w:type="paragraph" w:customStyle="1" w:styleId="Style22">
    <w:name w:val="Style22"/>
    <w:basedOn w:val="Normal"/>
    <w:uiPriority w:val="99"/>
    <w:rsid w:val="00C675F7"/>
  </w:style>
  <w:style w:type="paragraph" w:customStyle="1" w:styleId="Style23">
    <w:name w:val="Style23"/>
    <w:basedOn w:val="Normal"/>
    <w:uiPriority w:val="99"/>
    <w:rsid w:val="00C675F7"/>
    <w:pPr>
      <w:spacing w:line="526" w:lineRule="exact"/>
    </w:pPr>
  </w:style>
  <w:style w:type="paragraph" w:customStyle="1" w:styleId="Style24">
    <w:name w:val="Style24"/>
    <w:basedOn w:val="Normal"/>
    <w:uiPriority w:val="99"/>
    <w:rsid w:val="00C675F7"/>
  </w:style>
  <w:style w:type="paragraph" w:customStyle="1" w:styleId="Style25">
    <w:name w:val="Style25"/>
    <w:basedOn w:val="Normal"/>
    <w:uiPriority w:val="99"/>
    <w:rsid w:val="00C675F7"/>
  </w:style>
  <w:style w:type="paragraph" w:customStyle="1" w:styleId="Style26">
    <w:name w:val="Style26"/>
    <w:basedOn w:val="Normal"/>
    <w:uiPriority w:val="99"/>
    <w:rsid w:val="00C675F7"/>
  </w:style>
  <w:style w:type="paragraph" w:customStyle="1" w:styleId="CharCharCharChar1CharCharCharChar">
    <w:name w:val="Char Char Char Char1 Char Char Char Char"/>
    <w:basedOn w:val="Normal"/>
    <w:rsid w:val="00C675F7"/>
    <w:pPr>
      <w:widowControl/>
      <w:tabs>
        <w:tab w:val="left" w:pos="709"/>
      </w:tabs>
      <w:autoSpaceDE/>
      <w:autoSpaceDN/>
      <w:adjustRightInd/>
    </w:pPr>
    <w:rPr>
      <w:rFonts w:ascii="Tahoma" w:hAnsi="Tahoma"/>
      <w:lang w:val="pl-PL" w:eastAsia="pl-PL"/>
    </w:rPr>
  </w:style>
  <w:style w:type="paragraph" w:customStyle="1" w:styleId="xl24">
    <w:name w:val="xl24"/>
    <w:basedOn w:val="Normal"/>
    <w:rsid w:val="00C675F7"/>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C675F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character" w:customStyle="1" w:styleId="FontStyle28">
    <w:name w:val="Font Style28"/>
    <w:uiPriority w:val="99"/>
    <w:rsid w:val="00C675F7"/>
    <w:rPr>
      <w:rFonts w:ascii="Times New Roman" w:hAnsi="Times New Roman" w:cs="Times New Roman" w:hint="default"/>
      <w:b/>
      <w:bCs/>
      <w:sz w:val="22"/>
      <w:szCs w:val="22"/>
    </w:rPr>
  </w:style>
  <w:style w:type="character" w:customStyle="1" w:styleId="FontStyle29">
    <w:name w:val="Font Style29"/>
    <w:uiPriority w:val="99"/>
    <w:rsid w:val="00C675F7"/>
    <w:rPr>
      <w:rFonts w:ascii="Times New Roman" w:hAnsi="Times New Roman" w:cs="Times New Roman" w:hint="default"/>
      <w:i/>
      <w:iCs/>
      <w:smallCaps/>
      <w:sz w:val="20"/>
      <w:szCs w:val="20"/>
    </w:rPr>
  </w:style>
  <w:style w:type="character" w:customStyle="1" w:styleId="FontStyle30">
    <w:name w:val="Font Style30"/>
    <w:uiPriority w:val="99"/>
    <w:rsid w:val="00C675F7"/>
    <w:rPr>
      <w:rFonts w:ascii="Times New Roman" w:hAnsi="Times New Roman" w:cs="Times New Roman" w:hint="default"/>
      <w:sz w:val="20"/>
      <w:szCs w:val="20"/>
    </w:rPr>
  </w:style>
  <w:style w:type="character" w:customStyle="1" w:styleId="FontStyle31">
    <w:name w:val="Font Style31"/>
    <w:uiPriority w:val="99"/>
    <w:rsid w:val="00C675F7"/>
    <w:rPr>
      <w:rFonts w:ascii="Times New Roman" w:hAnsi="Times New Roman" w:cs="Times New Roman" w:hint="default"/>
      <w:sz w:val="22"/>
      <w:szCs w:val="22"/>
    </w:rPr>
  </w:style>
  <w:style w:type="character" w:customStyle="1" w:styleId="FontStyle32">
    <w:name w:val="Font Style32"/>
    <w:uiPriority w:val="99"/>
    <w:rsid w:val="00C675F7"/>
    <w:rPr>
      <w:rFonts w:ascii="Bookman Old Style" w:hAnsi="Bookman Old Style" w:cs="Bookman Old Style" w:hint="default"/>
      <w:sz w:val="14"/>
      <w:szCs w:val="14"/>
    </w:rPr>
  </w:style>
  <w:style w:type="character" w:customStyle="1" w:styleId="FontStyle33">
    <w:name w:val="Font Style33"/>
    <w:uiPriority w:val="99"/>
    <w:rsid w:val="00C675F7"/>
    <w:rPr>
      <w:rFonts w:ascii="Cambria" w:hAnsi="Cambria" w:cs="Cambria" w:hint="default"/>
      <w:b/>
      <w:bCs/>
      <w:sz w:val="14"/>
      <w:szCs w:val="14"/>
    </w:rPr>
  </w:style>
  <w:style w:type="character" w:customStyle="1" w:styleId="FontStyle34">
    <w:name w:val="Font Style34"/>
    <w:uiPriority w:val="99"/>
    <w:rsid w:val="00C675F7"/>
    <w:rPr>
      <w:rFonts w:ascii="Times New Roman" w:hAnsi="Times New Roman" w:cs="Times New Roman" w:hint="default"/>
      <w:b/>
      <w:bCs/>
      <w:i/>
      <w:iCs/>
      <w:sz w:val="22"/>
      <w:szCs w:val="22"/>
    </w:rPr>
  </w:style>
  <w:style w:type="character" w:customStyle="1" w:styleId="FontStyle35">
    <w:name w:val="Font Style35"/>
    <w:uiPriority w:val="99"/>
    <w:rsid w:val="00C675F7"/>
    <w:rPr>
      <w:rFonts w:ascii="Times New Roman" w:hAnsi="Times New Roman" w:cs="Times New Roman" w:hint="default"/>
      <w:b/>
      <w:bCs/>
      <w:smallCaps/>
      <w:sz w:val="18"/>
      <w:szCs w:val="18"/>
    </w:rPr>
  </w:style>
  <w:style w:type="character" w:customStyle="1" w:styleId="FontStyle36">
    <w:name w:val="Font Style36"/>
    <w:uiPriority w:val="99"/>
    <w:rsid w:val="00C675F7"/>
    <w:rPr>
      <w:rFonts w:ascii="Times New Roman" w:hAnsi="Times New Roman" w:cs="Times New Roman" w:hint="default"/>
      <w:i/>
      <w:iCs/>
      <w:sz w:val="22"/>
      <w:szCs w:val="22"/>
    </w:rPr>
  </w:style>
  <w:style w:type="character" w:customStyle="1" w:styleId="FontStyle37">
    <w:name w:val="Font Style37"/>
    <w:uiPriority w:val="99"/>
    <w:rsid w:val="00C675F7"/>
    <w:rPr>
      <w:rFonts w:ascii="Times New Roman" w:hAnsi="Times New Roman" w:cs="Times New Roman" w:hint="default"/>
      <w:b/>
      <w:bCs/>
      <w:i/>
      <w:iCs/>
      <w:sz w:val="22"/>
      <w:szCs w:val="22"/>
    </w:rPr>
  </w:style>
  <w:style w:type="paragraph" w:customStyle="1" w:styleId="Tiret0">
    <w:name w:val="Tiret 0"/>
    <w:rsid w:val="000375B7"/>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styleId="FootnoteText">
    <w:name w:val="footnote text"/>
    <w:basedOn w:val="Normal"/>
    <w:link w:val="FootnoteTextChar"/>
    <w:uiPriority w:val="99"/>
    <w:semiHidden/>
    <w:unhideWhenUsed/>
    <w:rsid w:val="000C0D50"/>
    <w:rPr>
      <w:sz w:val="20"/>
      <w:szCs w:val="20"/>
    </w:rPr>
  </w:style>
  <w:style w:type="character" w:customStyle="1" w:styleId="FootnoteTextChar">
    <w:name w:val="Footnote Text Char"/>
    <w:basedOn w:val="DefaultParagraphFont"/>
    <w:link w:val="FootnoteText"/>
    <w:uiPriority w:val="99"/>
    <w:semiHidden/>
    <w:rsid w:val="000C0D50"/>
    <w:rPr>
      <w:rFonts w:ascii="Times New Roman" w:eastAsia="Times New Roman" w:hAnsi="Times New Roman" w:cs="Times New Roman"/>
      <w:sz w:val="20"/>
      <w:szCs w:val="20"/>
      <w:lang w:val="bg-BG" w:eastAsia="bg-BG"/>
    </w:rPr>
  </w:style>
  <w:style w:type="character" w:customStyle="1" w:styleId="None">
    <w:name w:val="None"/>
    <w:rsid w:val="000C0D50"/>
  </w:style>
  <w:style w:type="numbering" w:customStyle="1" w:styleId="ImportedStyle12">
    <w:name w:val="Imported Style 12"/>
    <w:rsid w:val="000C0D50"/>
    <w:pPr>
      <w:numPr>
        <w:numId w:val="10"/>
      </w:numPr>
    </w:pPr>
  </w:style>
  <w:style w:type="character" w:customStyle="1" w:styleId="Bodytext2">
    <w:name w:val="Body text (2)_"/>
    <w:basedOn w:val="DefaultParagraphFont"/>
    <w:rsid w:val="000702B4"/>
    <w:rPr>
      <w:rFonts w:ascii="Times New Roman" w:eastAsia="Times New Roman" w:hAnsi="Times New Roman" w:cs="Times New Roman"/>
      <w:b w:val="0"/>
      <w:bCs w:val="0"/>
      <w:i w:val="0"/>
      <w:iCs w:val="0"/>
      <w:smallCaps w:val="0"/>
      <w:strike w:val="0"/>
      <w:sz w:val="24"/>
      <w:szCs w:val="24"/>
      <w:u w:val="none"/>
    </w:rPr>
  </w:style>
  <w:style w:type="character" w:customStyle="1" w:styleId="Bodytext2Bold">
    <w:name w:val="Body text (2) + Bold"/>
    <w:basedOn w:val="Bodytext2"/>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
    <w:basedOn w:val="Heading2"/>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0">
    <w:name w:val="Body text (2)"/>
    <w:basedOn w:val="Bodytext2"/>
    <w:rsid w:val="000702B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
    <w:name w:val="Body text (5)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Bodytext5NotBold">
    <w:name w:val="Body text (5) + Not Bold"/>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0">
    <w:name w:val="Body text (5)"/>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sid w:val="000702B4"/>
    <w:rPr>
      <w:rFonts w:ascii="Times New Roman" w:eastAsia="Times New Roman" w:hAnsi="Times New Roman" w:cs="Times New Roman"/>
      <w:sz w:val="24"/>
      <w:szCs w:val="24"/>
      <w:shd w:val="clear" w:color="auto" w:fill="FFFFFF"/>
    </w:rPr>
  </w:style>
  <w:style w:type="paragraph" w:customStyle="1" w:styleId="Heading220">
    <w:name w:val="Heading #2 (2)"/>
    <w:basedOn w:val="Normal"/>
    <w:link w:val="Heading22"/>
    <w:rsid w:val="000702B4"/>
    <w:pPr>
      <w:shd w:val="clear" w:color="auto" w:fill="FFFFFF"/>
      <w:autoSpaceDE/>
      <w:autoSpaceDN/>
      <w:adjustRightInd/>
      <w:spacing w:before="240" w:after="300" w:line="0" w:lineRule="atLeast"/>
      <w:jc w:val="both"/>
      <w:outlineLvl w:val="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908">
      <w:bodyDiv w:val="1"/>
      <w:marLeft w:val="0"/>
      <w:marRight w:val="0"/>
      <w:marTop w:val="0"/>
      <w:marBottom w:val="0"/>
      <w:divBdr>
        <w:top w:val="none" w:sz="0" w:space="0" w:color="auto"/>
        <w:left w:val="none" w:sz="0" w:space="0" w:color="auto"/>
        <w:bottom w:val="none" w:sz="0" w:space="0" w:color="auto"/>
        <w:right w:val="none" w:sz="0" w:space="0" w:color="auto"/>
      </w:divBdr>
    </w:div>
    <w:div w:id="395669438">
      <w:bodyDiv w:val="1"/>
      <w:marLeft w:val="0"/>
      <w:marRight w:val="0"/>
      <w:marTop w:val="0"/>
      <w:marBottom w:val="0"/>
      <w:divBdr>
        <w:top w:val="none" w:sz="0" w:space="0" w:color="auto"/>
        <w:left w:val="none" w:sz="0" w:space="0" w:color="auto"/>
        <w:bottom w:val="none" w:sz="0" w:space="0" w:color="auto"/>
        <w:right w:val="none" w:sz="0" w:space="0" w:color="auto"/>
      </w:divBdr>
    </w:div>
    <w:div w:id="484393438">
      <w:bodyDiv w:val="1"/>
      <w:marLeft w:val="0"/>
      <w:marRight w:val="0"/>
      <w:marTop w:val="0"/>
      <w:marBottom w:val="0"/>
      <w:divBdr>
        <w:top w:val="none" w:sz="0" w:space="0" w:color="auto"/>
        <w:left w:val="none" w:sz="0" w:space="0" w:color="auto"/>
        <w:bottom w:val="none" w:sz="0" w:space="0" w:color="auto"/>
        <w:right w:val="none" w:sz="0" w:space="0" w:color="auto"/>
      </w:divBdr>
    </w:div>
    <w:div w:id="649023793">
      <w:bodyDiv w:val="1"/>
      <w:marLeft w:val="0"/>
      <w:marRight w:val="0"/>
      <w:marTop w:val="0"/>
      <w:marBottom w:val="0"/>
      <w:divBdr>
        <w:top w:val="none" w:sz="0" w:space="0" w:color="auto"/>
        <w:left w:val="none" w:sz="0" w:space="0" w:color="auto"/>
        <w:bottom w:val="none" w:sz="0" w:space="0" w:color="auto"/>
        <w:right w:val="none" w:sz="0" w:space="0" w:color="auto"/>
      </w:divBdr>
    </w:div>
    <w:div w:id="811865806">
      <w:bodyDiv w:val="1"/>
      <w:marLeft w:val="0"/>
      <w:marRight w:val="0"/>
      <w:marTop w:val="0"/>
      <w:marBottom w:val="0"/>
      <w:divBdr>
        <w:top w:val="none" w:sz="0" w:space="0" w:color="auto"/>
        <w:left w:val="none" w:sz="0" w:space="0" w:color="auto"/>
        <w:bottom w:val="none" w:sz="0" w:space="0" w:color="auto"/>
        <w:right w:val="none" w:sz="0" w:space="0" w:color="auto"/>
      </w:divBdr>
    </w:div>
    <w:div w:id="1430541663">
      <w:bodyDiv w:val="1"/>
      <w:marLeft w:val="0"/>
      <w:marRight w:val="0"/>
      <w:marTop w:val="0"/>
      <w:marBottom w:val="0"/>
      <w:divBdr>
        <w:top w:val="none" w:sz="0" w:space="0" w:color="auto"/>
        <w:left w:val="none" w:sz="0" w:space="0" w:color="auto"/>
        <w:bottom w:val="none" w:sz="0" w:space="0" w:color="auto"/>
        <w:right w:val="none" w:sz="0" w:space="0" w:color="auto"/>
      </w:divBdr>
    </w:div>
    <w:div w:id="1568763661">
      <w:bodyDiv w:val="1"/>
      <w:marLeft w:val="0"/>
      <w:marRight w:val="0"/>
      <w:marTop w:val="0"/>
      <w:marBottom w:val="0"/>
      <w:divBdr>
        <w:top w:val="none" w:sz="0" w:space="0" w:color="auto"/>
        <w:left w:val="none" w:sz="0" w:space="0" w:color="auto"/>
        <w:bottom w:val="none" w:sz="0" w:space="0" w:color="auto"/>
        <w:right w:val="none" w:sz="0" w:space="0" w:color="auto"/>
      </w:divBdr>
    </w:div>
    <w:div w:id="1691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1CA3-4748-417A-A8C0-D61FFB21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64</Pages>
  <Words>18060</Words>
  <Characters>102944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Любен Калпаков</cp:lastModifiedBy>
  <cp:revision>29</cp:revision>
  <dcterms:created xsi:type="dcterms:W3CDTF">2017-07-17T06:02:00Z</dcterms:created>
  <dcterms:modified xsi:type="dcterms:W3CDTF">2017-08-15T13:02:00Z</dcterms:modified>
</cp:coreProperties>
</file>